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D60534" w:rsidRPr="00D60534" w:rsidTr="00622E1D">
        <w:tc>
          <w:tcPr>
            <w:tcW w:w="4644" w:type="dxa"/>
            <w:tcBorders>
              <w:top w:val="nil"/>
              <w:left w:val="nil"/>
              <w:bottom w:val="nil"/>
              <w:right w:val="nil"/>
            </w:tcBorders>
          </w:tcPr>
          <w:p w:rsidR="00D60534" w:rsidRPr="00D60534" w:rsidRDefault="00D60534" w:rsidP="00D60534">
            <w:pPr>
              <w:spacing w:after="0" w:line="240" w:lineRule="auto"/>
              <w:rPr>
                <w:rFonts w:ascii="Times New Roman" w:eastAsia="Times New Roman" w:hAnsi="Times New Roman" w:cs="Times New Roman"/>
                <w:color w:val="000000"/>
                <w:sz w:val="24"/>
                <w:szCs w:val="32"/>
                <w:u w:val="single"/>
                <w:lang w:eastAsia="tr-TR"/>
              </w:rPr>
            </w:pPr>
            <w:proofErr w:type="gramStart"/>
            <w:r w:rsidRPr="00D60534">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D60534" w:rsidRPr="00D60534" w:rsidRDefault="00D60534" w:rsidP="00D60534">
            <w:pPr>
              <w:spacing w:after="0" w:line="240" w:lineRule="auto"/>
              <w:jc w:val="right"/>
              <w:rPr>
                <w:rFonts w:ascii="Times New Roman" w:eastAsia="Times New Roman" w:hAnsi="Times New Roman" w:cs="Times New Roman"/>
                <w:color w:val="000000"/>
                <w:sz w:val="24"/>
                <w:szCs w:val="32"/>
                <w:u w:val="single"/>
                <w:lang w:eastAsia="tr-TR"/>
              </w:rPr>
            </w:pPr>
            <w:r w:rsidRPr="00D60534">
              <w:rPr>
                <w:rFonts w:ascii="Times New Roman" w:eastAsia="Times New Roman" w:hAnsi="Times New Roman" w:cs="Times New Roman"/>
                <w:color w:val="000000"/>
                <w:sz w:val="24"/>
                <w:szCs w:val="32"/>
                <w:lang w:eastAsia="tr-TR"/>
              </w:rPr>
              <w:t>YASAMA YILI:</w:t>
            </w:r>
            <w:r w:rsidRPr="00D60534">
              <w:rPr>
                <w:rFonts w:ascii="Times New Roman" w:eastAsia="Times New Roman" w:hAnsi="Times New Roman" w:cs="Times New Roman"/>
                <w:color w:val="000000"/>
                <w:sz w:val="40"/>
                <w:szCs w:val="32"/>
                <w:lang w:eastAsia="tr-TR"/>
              </w:rPr>
              <w:t xml:space="preserve"> </w:t>
            </w:r>
            <w:r w:rsidRPr="00D60534">
              <w:rPr>
                <w:rFonts w:ascii="Times New Roman" w:eastAsia="Times New Roman" w:hAnsi="Times New Roman" w:cs="Times New Roman"/>
                <w:color w:val="000000"/>
                <w:sz w:val="24"/>
                <w:szCs w:val="32"/>
                <w:lang w:eastAsia="tr-TR"/>
              </w:rPr>
              <w:t>2023/2</w:t>
            </w:r>
          </w:p>
        </w:tc>
      </w:tr>
    </w:tbl>
    <w:p w:rsidR="00D60534" w:rsidRPr="00D60534" w:rsidRDefault="00D60534" w:rsidP="00D60534">
      <w:pPr>
        <w:spacing w:after="0" w:line="240" w:lineRule="auto"/>
        <w:jc w:val="center"/>
        <w:rPr>
          <w:rFonts w:ascii="Times New Roman" w:eastAsia="Times New Roman" w:hAnsi="Times New Roman" w:cs="Times New Roman"/>
          <w:color w:val="000000"/>
          <w:sz w:val="24"/>
          <w:szCs w:val="32"/>
          <w:u w:val="single"/>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r w:rsidRPr="00D60534">
        <w:rPr>
          <w:rFonts w:ascii="Times New Roman" w:eastAsia="Times New Roman" w:hAnsi="Times New Roman" w:cs="Times New Roman"/>
          <w:color w:val="000000"/>
          <w:sz w:val="40"/>
          <w:szCs w:val="32"/>
          <w:lang w:eastAsia="tr-TR"/>
        </w:rPr>
        <w:t xml:space="preserve">      </w:t>
      </w: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b/>
          <w:bCs/>
          <w:color w:val="000000"/>
          <w:sz w:val="40"/>
          <w:szCs w:val="40"/>
          <w:lang w:eastAsia="tr-TR"/>
        </w:rPr>
      </w:pPr>
      <w:r w:rsidRPr="00D60534">
        <w:rPr>
          <w:rFonts w:ascii="Times New Roman" w:eastAsia="Times New Roman" w:hAnsi="Times New Roman" w:cs="Times New Roman"/>
          <w:b/>
          <w:bCs/>
          <w:color w:val="000000"/>
          <w:sz w:val="40"/>
          <w:szCs w:val="40"/>
          <w:lang w:eastAsia="tr-TR"/>
        </w:rPr>
        <w:t>KUZEY KIBRIS TÜRK CUMHURİYETİ</w:t>
      </w: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b/>
          <w:bCs/>
          <w:color w:val="000000"/>
          <w:sz w:val="48"/>
          <w:szCs w:val="48"/>
          <w:lang w:eastAsia="tr-TR"/>
        </w:rPr>
      </w:pPr>
      <w:r w:rsidRPr="00D60534">
        <w:rPr>
          <w:rFonts w:ascii="Times New Roman" w:eastAsia="Times New Roman" w:hAnsi="Times New Roman" w:cs="Times New Roman"/>
          <w:b/>
          <w:bCs/>
          <w:color w:val="000000"/>
          <w:sz w:val="48"/>
          <w:szCs w:val="48"/>
          <w:lang w:eastAsia="tr-TR"/>
        </w:rPr>
        <w:t xml:space="preserve">CUMHURİYET MECLİSİ </w:t>
      </w:r>
    </w:p>
    <w:p w:rsidR="00D60534" w:rsidRPr="00D60534" w:rsidRDefault="00D60534" w:rsidP="00D60534">
      <w:pPr>
        <w:spacing w:after="0" w:line="240" w:lineRule="auto"/>
        <w:jc w:val="center"/>
        <w:rPr>
          <w:rFonts w:ascii="Times New Roman" w:eastAsia="Times New Roman" w:hAnsi="Times New Roman" w:cs="Times New Roman"/>
          <w:color w:val="000000"/>
          <w:sz w:val="28"/>
          <w:szCs w:val="28"/>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28"/>
          <w:szCs w:val="28"/>
          <w:lang w:eastAsia="tr-TR"/>
        </w:rPr>
      </w:pPr>
    </w:p>
    <w:p w:rsidR="00D60534" w:rsidRPr="00D60534" w:rsidRDefault="00D60534" w:rsidP="00D60534">
      <w:pPr>
        <w:spacing w:after="0" w:line="240" w:lineRule="auto"/>
        <w:jc w:val="center"/>
        <w:rPr>
          <w:rFonts w:ascii="Times New Roman" w:eastAsia="Times New Roman" w:hAnsi="Times New Roman" w:cs="Times New Roman"/>
          <w:b/>
          <w:bCs/>
          <w:color w:val="000000"/>
          <w:sz w:val="48"/>
          <w:szCs w:val="48"/>
          <w:lang w:eastAsia="tr-TR"/>
        </w:rPr>
      </w:pPr>
      <w:r w:rsidRPr="00D60534">
        <w:rPr>
          <w:rFonts w:ascii="Times New Roman" w:eastAsia="Times New Roman" w:hAnsi="Times New Roman" w:cs="Times New Roman"/>
          <w:b/>
          <w:bCs/>
          <w:color w:val="000000"/>
          <w:sz w:val="48"/>
          <w:szCs w:val="48"/>
          <w:lang w:eastAsia="tr-TR"/>
        </w:rPr>
        <w:t>TUTANAK DERGİSİ</w:t>
      </w:r>
    </w:p>
    <w:p w:rsidR="00D60534" w:rsidRPr="00D60534" w:rsidRDefault="00D60534" w:rsidP="00D60534">
      <w:pPr>
        <w:spacing w:after="0" w:line="240" w:lineRule="auto"/>
        <w:jc w:val="center"/>
        <w:rPr>
          <w:rFonts w:ascii="Times New Roman" w:eastAsia="Times New Roman" w:hAnsi="Times New Roman" w:cs="Times New Roman"/>
          <w:b/>
          <w:bCs/>
          <w:color w:val="000000"/>
          <w:sz w:val="28"/>
          <w:szCs w:val="28"/>
          <w:lang w:eastAsia="tr-TR"/>
        </w:rPr>
      </w:pPr>
    </w:p>
    <w:p w:rsidR="00D60534" w:rsidRPr="00D60534" w:rsidRDefault="00D60534" w:rsidP="00D60534">
      <w:pPr>
        <w:spacing w:after="0" w:line="240" w:lineRule="auto"/>
        <w:jc w:val="center"/>
        <w:rPr>
          <w:rFonts w:ascii="Times New Roman" w:eastAsia="Times New Roman" w:hAnsi="Times New Roman" w:cs="Times New Roman"/>
          <w:b/>
          <w:bCs/>
          <w:color w:val="000000"/>
          <w:sz w:val="28"/>
          <w:szCs w:val="28"/>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40"/>
          <w:szCs w:val="32"/>
          <w:lang w:eastAsia="tr-TR"/>
        </w:rPr>
      </w:pPr>
      <w:r w:rsidRPr="00D60534">
        <w:rPr>
          <w:rFonts w:ascii="Times New Roman" w:eastAsia="Times New Roman" w:hAnsi="Times New Roman" w:cs="Times New Roman"/>
          <w:noProof/>
          <w:color w:val="000000"/>
          <w:sz w:val="40"/>
          <w:szCs w:val="32"/>
          <w:lang w:val="en-US"/>
        </w:rPr>
        <w:drawing>
          <wp:inline distT="0" distB="0" distL="0" distR="0" wp14:anchorId="0BEDED5B" wp14:editId="41B76F16">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D60534" w:rsidRPr="00D60534" w:rsidRDefault="00D60534" w:rsidP="00D60534">
      <w:pPr>
        <w:spacing w:after="0" w:line="240" w:lineRule="auto"/>
        <w:jc w:val="center"/>
        <w:rPr>
          <w:rFonts w:ascii="Times New Roman" w:eastAsia="Times New Roman" w:hAnsi="Times New Roman" w:cs="Times New Roman"/>
          <w:color w:val="000000"/>
          <w:sz w:val="24"/>
          <w:szCs w:val="32"/>
          <w:lang w:eastAsia="tr-TR"/>
        </w:rPr>
      </w:pPr>
    </w:p>
    <w:p w:rsidR="00D60534" w:rsidRPr="00D60534" w:rsidRDefault="00D60534" w:rsidP="00D60534">
      <w:pPr>
        <w:spacing w:after="0" w:line="240" w:lineRule="auto"/>
        <w:jc w:val="center"/>
        <w:rPr>
          <w:rFonts w:ascii="Times New Roman" w:eastAsia="Times New Roman" w:hAnsi="Times New Roman" w:cs="Times New Roman"/>
          <w:color w:val="000000"/>
          <w:sz w:val="24"/>
          <w:szCs w:val="32"/>
          <w:lang w:eastAsia="tr-TR"/>
        </w:rPr>
      </w:pPr>
      <w:r w:rsidRPr="00D60534">
        <w:rPr>
          <w:rFonts w:ascii="Times New Roman" w:eastAsia="Times New Roman" w:hAnsi="Times New Roman" w:cs="Times New Roman"/>
          <w:color w:val="000000"/>
          <w:sz w:val="24"/>
          <w:szCs w:val="32"/>
          <w:lang w:eastAsia="tr-TR"/>
        </w:rPr>
        <w:t xml:space="preserve"> 29’ncu Birleşim</w:t>
      </w:r>
    </w:p>
    <w:p w:rsidR="00D60534" w:rsidRPr="00D60534" w:rsidRDefault="00D60534" w:rsidP="00D60534">
      <w:pPr>
        <w:spacing w:after="0" w:line="240" w:lineRule="auto"/>
        <w:jc w:val="center"/>
        <w:rPr>
          <w:rFonts w:ascii="Times New Roman" w:eastAsia="Times New Roman" w:hAnsi="Times New Roman" w:cs="Times New Roman"/>
          <w:color w:val="000000"/>
          <w:sz w:val="24"/>
          <w:szCs w:val="32"/>
          <w:lang w:eastAsia="tr-TR"/>
        </w:rPr>
      </w:pPr>
      <w:r w:rsidRPr="00D60534">
        <w:rPr>
          <w:rFonts w:ascii="Times New Roman" w:eastAsia="Times New Roman" w:hAnsi="Times New Roman" w:cs="Times New Roman"/>
          <w:color w:val="000000"/>
          <w:sz w:val="24"/>
          <w:szCs w:val="32"/>
          <w:lang w:eastAsia="tr-TR"/>
        </w:rPr>
        <w:t>20 Şubat 2023, Pazartesi</w:t>
      </w:r>
    </w:p>
    <w:p w:rsidR="00D60534" w:rsidRPr="00D60534" w:rsidRDefault="00D60534" w:rsidP="00D60534">
      <w:pPr>
        <w:spacing w:after="0" w:line="240" w:lineRule="auto"/>
        <w:jc w:val="both"/>
        <w:rPr>
          <w:rFonts w:ascii="Times New Roman" w:eastAsia="Times New Roman" w:hAnsi="Times New Roman" w:cs="Times New Roman"/>
          <w:color w:val="000000"/>
          <w:sz w:val="24"/>
          <w:szCs w:val="32"/>
          <w:lang w:eastAsia="tr-TR"/>
        </w:rPr>
      </w:pPr>
      <w:r w:rsidRPr="00D60534">
        <w:rPr>
          <w:rFonts w:ascii="Times New Roman" w:eastAsia="Times New Roman" w:hAnsi="Times New Roman" w:cs="Times New Roman"/>
          <w:color w:val="000000"/>
          <w:sz w:val="24"/>
          <w:szCs w:val="32"/>
          <w:lang w:eastAsia="tr-TR"/>
        </w:rPr>
        <w:br w:type="page"/>
      </w:r>
    </w:p>
    <w:p w:rsidR="00D60534" w:rsidRPr="00D60534" w:rsidRDefault="00D60534" w:rsidP="00D605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60534" w:rsidRPr="00D60534" w:rsidRDefault="00D60534" w:rsidP="00D60534">
            <w:pPr>
              <w:spacing w:after="0" w:line="240" w:lineRule="auto"/>
              <w:jc w:val="center"/>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t>Sayfa</w:t>
            </w: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t>I.</w:t>
            </w:r>
          </w:p>
        </w:tc>
        <w:tc>
          <w:tcPr>
            <w:tcW w:w="7819" w:type="dxa"/>
            <w:gridSpan w:val="3"/>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t>GELEN EVRAK</w:t>
            </w:r>
          </w:p>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60534" w:rsidRPr="00D60534" w:rsidRDefault="00D307EF" w:rsidP="00D6053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t>BAŞKANLIĞIN GENEL KURULA SUNUŞLARI</w:t>
            </w:r>
          </w:p>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60534" w:rsidRPr="00D60534" w:rsidRDefault="00D60534" w:rsidP="00D60534">
            <w:pPr>
              <w:spacing w:after="0" w:line="240" w:lineRule="auto"/>
              <w:jc w:val="center"/>
              <w:rPr>
                <w:rFonts w:ascii="Times New Roman" w:eastAsia="Times New Roman" w:hAnsi="Times New Roman" w:cs="Times New Roman"/>
                <w:sz w:val="24"/>
                <w:szCs w:val="24"/>
                <w:lang w:eastAsia="tr-TR"/>
              </w:rPr>
            </w:pP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60534" w:rsidRPr="00D60534" w:rsidRDefault="00D60534" w:rsidP="00D60534">
            <w:pPr>
              <w:widowControl w:val="0"/>
              <w:numPr>
                <w:ilvl w:val="0"/>
                <w:numId w:val="1"/>
              </w:numPr>
              <w:autoSpaceDE w:val="0"/>
              <w:autoSpaceDN w:val="0"/>
              <w:adjustRightInd w:val="0"/>
              <w:spacing w:after="0" w:line="240" w:lineRule="auto"/>
              <w:ind w:left="424" w:hanging="282"/>
              <w:contextualSpacing/>
              <w:jc w:val="both"/>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t xml:space="preserve">6 Şubat 2023 Tarihinde Türkiye’de Meydana Gelen Depremde Kuzey Kıbrıs Türk Cumhuriyeti </w:t>
            </w:r>
            <w:r>
              <w:rPr>
                <w:rFonts w:ascii="Times New Roman" w:eastAsia="Times New Roman" w:hAnsi="Times New Roman" w:cs="Times New Roman"/>
                <w:sz w:val="24"/>
                <w:szCs w:val="24"/>
                <w:lang w:eastAsia="tr-TR"/>
              </w:rPr>
              <w:t>V</w:t>
            </w:r>
            <w:r w:rsidRPr="00D60534">
              <w:rPr>
                <w:rFonts w:ascii="Times New Roman" w:eastAsia="Times New Roman" w:hAnsi="Times New Roman" w:cs="Times New Roman"/>
                <w:sz w:val="24"/>
                <w:szCs w:val="24"/>
                <w:lang w:eastAsia="tr-TR"/>
              </w:rPr>
              <w:t xml:space="preserve">atandaşları, Şampiyon Melekler, </w:t>
            </w:r>
            <w:r>
              <w:rPr>
                <w:rFonts w:ascii="Times New Roman" w:eastAsia="Times New Roman" w:hAnsi="Times New Roman" w:cs="Times New Roman"/>
                <w:sz w:val="24"/>
                <w:szCs w:val="24"/>
                <w:lang w:eastAsia="tr-TR"/>
              </w:rPr>
              <w:t>D</w:t>
            </w:r>
            <w:r w:rsidRPr="00D60534">
              <w:rPr>
                <w:rFonts w:ascii="Times New Roman" w:eastAsia="Times New Roman" w:hAnsi="Times New Roman" w:cs="Times New Roman"/>
                <w:sz w:val="24"/>
                <w:szCs w:val="24"/>
                <w:lang w:eastAsia="tr-TR"/>
              </w:rPr>
              <w:t xml:space="preserve">iğer </w:t>
            </w:r>
            <w:r>
              <w:rPr>
                <w:rFonts w:ascii="Times New Roman" w:eastAsia="Times New Roman" w:hAnsi="Times New Roman" w:cs="Times New Roman"/>
                <w:sz w:val="24"/>
                <w:szCs w:val="24"/>
                <w:lang w:eastAsia="tr-TR"/>
              </w:rPr>
              <w:t>K</w:t>
            </w:r>
            <w:r w:rsidRPr="00D60534">
              <w:rPr>
                <w:rFonts w:ascii="Times New Roman" w:eastAsia="Times New Roman" w:hAnsi="Times New Roman" w:cs="Times New Roman"/>
                <w:sz w:val="24"/>
                <w:szCs w:val="24"/>
                <w:lang w:eastAsia="tr-TR"/>
              </w:rPr>
              <w:t xml:space="preserve">ardeşlerimiz ve Anavatan Türkiye’de ve Suriye’de </w:t>
            </w:r>
            <w:r>
              <w:rPr>
                <w:rFonts w:ascii="Times New Roman" w:eastAsia="Times New Roman" w:hAnsi="Times New Roman" w:cs="Times New Roman"/>
                <w:sz w:val="24"/>
                <w:szCs w:val="24"/>
                <w:lang w:eastAsia="tr-TR"/>
              </w:rPr>
              <w:t>H</w:t>
            </w:r>
            <w:r w:rsidRPr="00D60534">
              <w:rPr>
                <w:rFonts w:ascii="Times New Roman" w:eastAsia="Times New Roman" w:hAnsi="Times New Roman" w:cs="Times New Roman"/>
                <w:sz w:val="24"/>
                <w:szCs w:val="24"/>
                <w:lang w:eastAsia="tr-TR"/>
              </w:rPr>
              <w:t xml:space="preserve">ayatını </w:t>
            </w:r>
            <w:r>
              <w:rPr>
                <w:rFonts w:ascii="Times New Roman" w:eastAsia="Times New Roman" w:hAnsi="Times New Roman" w:cs="Times New Roman"/>
                <w:sz w:val="24"/>
                <w:szCs w:val="24"/>
                <w:lang w:eastAsia="tr-TR"/>
              </w:rPr>
              <w:t>K</w:t>
            </w:r>
            <w:r w:rsidRPr="00D60534">
              <w:rPr>
                <w:rFonts w:ascii="Times New Roman" w:eastAsia="Times New Roman" w:hAnsi="Times New Roman" w:cs="Times New Roman"/>
                <w:sz w:val="24"/>
                <w:szCs w:val="24"/>
                <w:lang w:eastAsia="tr-TR"/>
              </w:rPr>
              <w:t xml:space="preserve">aybedenler </w:t>
            </w:r>
            <w:r>
              <w:rPr>
                <w:rFonts w:ascii="Times New Roman" w:eastAsia="Times New Roman" w:hAnsi="Times New Roman" w:cs="Times New Roman"/>
                <w:sz w:val="24"/>
                <w:szCs w:val="24"/>
                <w:lang w:eastAsia="tr-TR"/>
              </w:rPr>
              <w:t>İ</w:t>
            </w:r>
            <w:r w:rsidRPr="00D60534">
              <w:rPr>
                <w:rFonts w:ascii="Times New Roman" w:eastAsia="Times New Roman" w:hAnsi="Times New Roman" w:cs="Times New Roman"/>
                <w:sz w:val="24"/>
                <w:szCs w:val="24"/>
                <w:lang w:eastAsia="tr-TR"/>
              </w:rPr>
              <w:t xml:space="preserve">çin </w:t>
            </w:r>
            <w:r>
              <w:rPr>
                <w:rFonts w:ascii="Times New Roman" w:eastAsia="Times New Roman" w:hAnsi="Times New Roman" w:cs="Times New Roman"/>
                <w:sz w:val="24"/>
                <w:szCs w:val="24"/>
                <w:lang w:eastAsia="tr-TR"/>
              </w:rPr>
              <w:t>B</w:t>
            </w:r>
            <w:r w:rsidRPr="00D60534">
              <w:rPr>
                <w:rFonts w:ascii="Times New Roman" w:eastAsia="Times New Roman" w:hAnsi="Times New Roman" w:cs="Times New Roman"/>
                <w:sz w:val="24"/>
                <w:szCs w:val="24"/>
                <w:lang w:eastAsia="tr-TR"/>
              </w:rPr>
              <w:t xml:space="preserve">ir </w:t>
            </w:r>
            <w:r>
              <w:rPr>
                <w:rFonts w:ascii="Times New Roman" w:eastAsia="Times New Roman" w:hAnsi="Times New Roman" w:cs="Times New Roman"/>
                <w:sz w:val="24"/>
                <w:szCs w:val="24"/>
                <w:lang w:eastAsia="tr-TR"/>
              </w:rPr>
              <w:t>D</w:t>
            </w:r>
            <w:r w:rsidRPr="00D60534">
              <w:rPr>
                <w:rFonts w:ascii="Times New Roman" w:eastAsia="Times New Roman" w:hAnsi="Times New Roman" w:cs="Times New Roman"/>
                <w:sz w:val="24"/>
                <w:szCs w:val="24"/>
                <w:lang w:eastAsia="tr-TR"/>
              </w:rPr>
              <w:t xml:space="preserve">akikalık </w:t>
            </w:r>
            <w:r>
              <w:rPr>
                <w:rFonts w:ascii="Times New Roman" w:eastAsia="Times New Roman" w:hAnsi="Times New Roman" w:cs="Times New Roman"/>
                <w:sz w:val="24"/>
                <w:szCs w:val="24"/>
                <w:lang w:eastAsia="tr-TR"/>
              </w:rPr>
              <w:t>S</w:t>
            </w:r>
            <w:r w:rsidRPr="00D60534">
              <w:rPr>
                <w:rFonts w:ascii="Times New Roman" w:eastAsia="Times New Roman" w:hAnsi="Times New Roman" w:cs="Times New Roman"/>
                <w:sz w:val="24"/>
                <w:szCs w:val="24"/>
                <w:lang w:eastAsia="tr-TR"/>
              </w:rPr>
              <w:t xml:space="preserve">aygı </w:t>
            </w:r>
            <w:r>
              <w:rPr>
                <w:rFonts w:ascii="Times New Roman" w:eastAsia="Times New Roman" w:hAnsi="Times New Roman" w:cs="Times New Roman"/>
                <w:sz w:val="24"/>
                <w:szCs w:val="24"/>
                <w:lang w:eastAsia="tr-TR"/>
              </w:rPr>
              <w:t>D</w:t>
            </w:r>
            <w:r w:rsidRPr="00D60534">
              <w:rPr>
                <w:rFonts w:ascii="Times New Roman" w:eastAsia="Times New Roman" w:hAnsi="Times New Roman" w:cs="Times New Roman"/>
                <w:sz w:val="24"/>
                <w:szCs w:val="24"/>
                <w:lang w:eastAsia="tr-TR"/>
              </w:rPr>
              <w:t xml:space="preserve">uruşunun </w:t>
            </w:r>
            <w:r>
              <w:rPr>
                <w:rFonts w:ascii="Times New Roman" w:eastAsia="Times New Roman" w:hAnsi="Times New Roman" w:cs="Times New Roman"/>
                <w:sz w:val="24"/>
                <w:szCs w:val="24"/>
                <w:lang w:eastAsia="tr-TR"/>
              </w:rPr>
              <w:t>Y</w:t>
            </w:r>
            <w:r w:rsidRPr="00D60534">
              <w:rPr>
                <w:rFonts w:ascii="Times New Roman" w:eastAsia="Times New Roman" w:hAnsi="Times New Roman" w:cs="Times New Roman"/>
                <w:sz w:val="24"/>
                <w:szCs w:val="24"/>
                <w:lang w:eastAsia="tr-TR"/>
              </w:rPr>
              <w:t>apılması.</w:t>
            </w:r>
          </w:p>
          <w:p w:rsidR="00D60534" w:rsidRPr="00D60534" w:rsidRDefault="00D60534" w:rsidP="00D60534">
            <w:pPr>
              <w:spacing w:after="0" w:line="240" w:lineRule="auto"/>
              <w:ind w:left="140"/>
              <w:jc w:val="both"/>
              <w:rPr>
                <w:rFonts w:ascii="Times New Roman" w:eastAsia="Times New Roman" w:hAnsi="Times New Roman" w:cs="Times New Roman"/>
                <w:sz w:val="24"/>
                <w:szCs w:val="24"/>
                <w:lang w:eastAsia="tr-TR"/>
              </w:rPr>
            </w:pPr>
          </w:p>
        </w:tc>
        <w:tc>
          <w:tcPr>
            <w:tcW w:w="792" w:type="dxa"/>
            <w:gridSpan w:val="2"/>
          </w:tcPr>
          <w:p w:rsidR="00D60534" w:rsidRPr="00D60534" w:rsidRDefault="006F6C6C" w:rsidP="00D6053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60534" w:rsidRPr="00D60534" w:rsidRDefault="00D60534" w:rsidP="00D60534">
            <w:pPr>
              <w:spacing w:after="0" w:line="240" w:lineRule="auto"/>
              <w:jc w:val="center"/>
              <w:rPr>
                <w:rFonts w:ascii="Times New Roman" w:eastAsia="Times New Roman" w:hAnsi="Times New Roman" w:cs="Times New Roman"/>
                <w:sz w:val="24"/>
                <w:szCs w:val="24"/>
                <w:lang w:eastAsia="tr-TR"/>
              </w:rPr>
            </w:pP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32"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r w:rsidRPr="00D60534">
              <w:rPr>
                <w:rFonts w:ascii="Times New Roman" w:eastAsia="Times New Roman" w:hAnsi="Times New Roman" w:cs="Times New Roman"/>
                <w:sz w:val="24"/>
                <w:szCs w:val="24"/>
                <w:lang w:eastAsia="tr-TR"/>
              </w:rPr>
              <w:t>A)</w:t>
            </w:r>
          </w:p>
        </w:tc>
        <w:tc>
          <w:tcPr>
            <w:tcW w:w="7371" w:type="dxa"/>
            <w:gridSpan w:val="3"/>
          </w:tcPr>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ONAYA SUNULANLAR:</w:t>
            </w:r>
          </w:p>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p>
        </w:tc>
        <w:tc>
          <w:tcPr>
            <w:tcW w:w="708" w:type="dxa"/>
          </w:tcPr>
          <w:p w:rsidR="00D60534" w:rsidRPr="00D60534" w:rsidRDefault="00D60534" w:rsidP="00D60534">
            <w:pPr>
              <w:spacing w:after="0" w:line="240" w:lineRule="auto"/>
              <w:jc w:val="center"/>
              <w:rPr>
                <w:rFonts w:ascii="Times New Roman" w:eastAsia="Times New Roman" w:hAnsi="Times New Roman" w:cs="Times New Roman"/>
                <w:sz w:val="24"/>
                <w:szCs w:val="24"/>
                <w:lang w:eastAsia="tr-TR"/>
              </w:rPr>
            </w:pP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32"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67" w:type="dxa"/>
          </w:tcPr>
          <w:p w:rsidR="00D60534" w:rsidRPr="00D60534" w:rsidRDefault="00D60534" w:rsidP="00D60534">
            <w:pPr>
              <w:spacing w:after="0" w:line="240" w:lineRule="auto"/>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1.</w:t>
            </w:r>
          </w:p>
        </w:tc>
        <w:tc>
          <w:tcPr>
            <w:tcW w:w="6804" w:type="dxa"/>
            <w:gridSpan w:val="2"/>
          </w:tcPr>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Cumhuriyet Meclisi Danışma Kurulunun, Türkiye Cumhuriyeti’ndeki Deprem ile ilgili Hukuki ve Adli Sürecin İzlenmesine İlişkin Oluşturulan Geçici ve Özel (Ad-Hoc) Komitenin Üye Sayısını Belirleyen Kararı.</w:t>
            </w:r>
          </w:p>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p>
        </w:tc>
        <w:tc>
          <w:tcPr>
            <w:tcW w:w="708" w:type="dxa"/>
          </w:tcPr>
          <w:p w:rsidR="00D60534" w:rsidRPr="00D60534" w:rsidRDefault="006F6C6C" w:rsidP="00D6053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32"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67" w:type="dxa"/>
          </w:tcPr>
          <w:p w:rsidR="00D60534" w:rsidRPr="00D60534" w:rsidRDefault="00D60534" w:rsidP="00D60534">
            <w:pPr>
              <w:spacing w:after="0" w:line="240" w:lineRule="auto"/>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2.</w:t>
            </w:r>
          </w:p>
        </w:tc>
        <w:tc>
          <w:tcPr>
            <w:tcW w:w="6804" w:type="dxa"/>
            <w:gridSpan w:val="2"/>
          </w:tcPr>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Danışma Kurulunun Depreme Dair Mali, İdari ve Sosyal Önlemlerin Takibine İlişkin Oluşturulan Geçici (Ad-Hoc) Komitenin Üye Sayısını Belirleyen Kararı.</w:t>
            </w:r>
          </w:p>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p>
        </w:tc>
        <w:tc>
          <w:tcPr>
            <w:tcW w:w="708" w:type="dxa"/>
          </w:tcPr>
          <w:p w:rsidR="00D60534" w:rsidRPr="00D60534" w:rsidRDefault="006F6C6C" w:rsidP="00D6053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D60534" w:rsidRPr="00D60534" w:rsidTr="00622E1D">
        <w:tc>
          <w:tcPr>
            <w:tcW w:w="887"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32" w:type="dxa"/>
          </w:tcPr>
          <w:p w:rsidR="00D60534" w:rsidRPr="00D60534" w:rsidRDefault="00D60534" w:rsidP="00D60534">
            <w:pPr>
              <w:spacing w:after="0" w:line="240" w:lineRule="auto"/>
              <w:jc w:val="both"/>
              <w:rPr>
                <w:rFonts w:ascii="Times New Roman" w:eastAsia="Times New Roman" w:hAnsi="Times New Roman" w:cs="Times New Roman"/>
                <w:sz w:val="24"/>
                <w:szCs w:val="24"/>
                <w:lang w:eastAsia="tr-TR"/>
              </w:rPr>
            </w:pPr>
          </w:p>
        </w:tc>
        <w:tc>
          <w:tcPr>
            <w:tcW w:w="567" w:type="dxa"/>
          </w:tcPr>
          <w:p w:rsidR="00D60534" w:rsidRPr="00D60534" w:rsidRDefault="00D60534" w:rsidP="00D60534">
            <w:pPr>
              <w:spacing w:after="0" w:line="240" w:lineRule="auto"/>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3.</w:t>
            </w:r>
          </w:p>
        </w:tc>
        <w:tc>
          <w:tcPr>
            <w:tcW w:w="6804" w:type="dxa"/>
            <w:gridSpan w:val="2"/>
          </w:tcPr>
          <w:p w:rsidR="00D60534" w:rsidRPr="00D60534" w:rsidRDefault="00D60534" w:rsidP="00D60534">
            <w:pPr>
              <w:spacing w:after="0" w:line="240" w:lineRule="auto"/>
              <w:contextualSpacing/>
              <w:jc w:val="both"/>
              <w:rPr>
                <w:rFonts w:ascii="Times New Roman" w:eastAsia="Times New Roman" w:hAnsi="Times New Roman" w:cs="Times New Roman"/>
                <w:sz w:val="24"/>
                <w:szCs w:val="24"/>
              </w:rPr>
            </w:pPr>
            <w:r w:rsidRPr="00D60534">
              <w:rPr>
                <w:rFonts w:ascii="Times New Roman" w:eastAsia="Times New Roman" w:hAnsi="Times New Roman" w:cs="Times New Roman"/>
                <w:sz w:val="24"/>
                <w:szCs w:val="24"/>
              </w:rPr>
              <w:t>Danışma Kurulunun Doğal Afet ve Deprem ile ilgili Mevzuatın Düzenlenmesine İlişkin Oluşturulan Geçici (Ad-Hoc) Komitenin Üye Sayısını Belirleyen Kararı.</w:t>
            </w:r>
          </w:p>
        </w:tc>
        <w:tc>
          <w:tcPr>
            <w:tcW w:w="708" w:type="dxa"/>
          </w:tcPr>
          <w:p w:rsidR="00D60534" w:rsidRPr="00D60534" w:rsidRDefault="006F6C6C" w:rsidP="00D6053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bookmarkStart w:id="0" w:name="_GoBack"/>
            <w:bookmarkEnd w:id="0"/>
          </w:p>
        </w:tc>
      </w:tr>
    </w:tbl>
    <w:p w:rsidR="00D60534" w:rsidRPr="00D60534" w:rsidRDefault="00D60534" w:rsidP="00D60534">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D60534" w:rsidRPr="00D60534" w:rsidRDefault="00D60534" w:rsidP="00D60534">
      <w:pPr>
        <w:rPr>
          <w:rFonts w:ascii="Times New Roman" w:eastAsia="Times New Roman" w:hAnsi="Times New Roman" w:cs="Times New Roman"/>
          <w:sz w:val="20"/>
          <w:szCs w:val="20"/>
          <w:lang w:val="en-US" w:eastAsia="tr-TR"/>
        </w:rPr>
      </w:pPr>
      <w:r w:rsidRPr="00D60534">
        <w:rPr>
          <w:rFonts w:ascii="Times New Roman" w:eastAsia="Times New Roman" w:hAnsi="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D60534" w:rsidRPr="00D60534" w:rsidTr="00622E1D">
        <w:tc>
          <w:tcPr>
            <w:tcW w:w="9432" w:type="dxa"/>
            <w:gridSpan w:val="2"/>
          </w:tcPr>
          <w:p w:rsidR="00D60534" w:rsidRPr="00D60534" w:rsidRDefault="00D60534" w:rsidP="006F6C6C">
            <w:pPr>
              <w:spacing w:after="0" w:line="240" w:lineRule="auto"/>
              <w:jc w:val="center"/>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eastAsia="tr-TR"/>
              </w:rPr>
              <w:lastRenderedPageBreak/>
              <w:t>GELEN EVRAK</w:t>
            </w:r>
          </w:p>
        </w:tc>
      </w:tr>
      <w:tr w:rsidR="00D60534" w:rsidRPr="00D60534" w:rsidTr="00622E1D">
        <w:tc>
          <w:tcPr>
            <w:tcW w:w="9432" w:type="dxa"/>
            <w:gridSpan w:val="2"/>
          </w:tcPr>
          <w:p w:rsidR="00D60534" w:rsidRPr="00D60534" w:rsidRDefault="00D60534" w:rsidP="00D60534">
            <w:pPr>
              <w:spacing w:after="0" w:line="240" w:lineRule="auto"/>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RAPORLAR:</w:t>
            </w:r>
          </w:p>
          <w:p w:rsidR="00D60534" w:rsidRPr="00D60534" w:rsidRDefault="00D60534" w:rsidP="00D60534">
            <w:pPr>
              <w:spacing w:after="0" w:line="240" w:lineRule="auto"/>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w:t>
            </w:r>
          </w:p>
        </w:tc>
        <w:tc>
          <w:tcPr>
            <w:tcW w:w="8505" w:type="dxa"/>
          </w:tcPr>
          <w:p w:rsidR="00D60534" w:rsidRPr="00D60534" w:rsidRDefault="00D60534" w:rsidP="00D60534">
            <w:pPr>
              <w:widowControl w:val="0"/>
              <w:autoSpaceDE w:val="0"/>
              <w:autoSpaceDN w:val="0"/>
              <w:adjustRightInd w:val="0"/>
              <w:spacing w:after="0"/>
              <w:jc w:val="both"/>
              <w:rPr>
                <w:rFonts w:ascii="Times New Roman" w:eastAsia="Times New Roman" w:hAnsi="Times New Roman" w:cs="Times New Roman"/>
                <w:noProof/>
                <w:sz w:val="24"/>
                <w:szCs w:val="24"/>
                <w:lang w:val="en-US" w:eastAsia="tr-TR"/>
              </w:rPr>
            </w:pPr>
            <w:r w:rsidRPr="00D60534">
              <w:rPr>
                <w:rFonts w:ascii="Times New Roman" w:eastAsia="Times New Roman" w:hAnsi="Times New Roman" w:cs="Times New Roman"/>
                <w:noProof/>
                <w:sz w:val="24"/>
                <w:szCs w:val="24"/>
                <w:lang w:val="en-US" w:eastAsia="tr-TR"/>
              </w:rPr>
              <w:t>Hukuk, Siyasi İşler ve Dışilişkiler  Komitesinin, Sayıştay Üyeliği Başvurularının Değerlendirilmesine İlişkin Raporu. (Başkanlığa Geliş Tarihi:16.1.2023)</w:t>
            </w: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rPr>
                <w:rFonts w:ascii="Times New Roman" w:eastAsia="Times New Roman" w:hAnsi="Times New Roman" w:cs="Times New Roman"/>
                <w:sz w:val="24"/>
                <w:szCs w:val="24"/>
                <w:u w:val="single"/>
                <w:lang w:val="en-US"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Bayrak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Radyo</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Televizyon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Kurumunun</w:t>
            </w:r>
            <w:proofErr w:type="spellEnd"/>
            <w:r w:rsidRPr="00D60534">
              <w:rPr>
                <w:rFonts w:ascii="Times New Roman" w:eastAsia="Times New Roman" w:hAnsi="Times New Roman" w:cs="Times New Roman"/>
                <w:sz w:val="24"/>
                <w:szCs w:val="24"/>
                <w:lang w:val="en-US" w:eastAsia="tr-TR"/>
              </w:rPr>
              <w:t xml:space="preserve"> 1986 Mali </w:t>
            </w:r>
            <w:proofErr w:type="spellStart"/>
            <w:r w:rsidRPr="00D60534">
              <w:rPr>
                <w:rFonts w:ascii="Times New Roman" w:eastAsia="Times New Roman" w:hAnsi="Times New Roman" w:cs="Times New Roman"/>
                <w:sz w:val="24"/>
                <w:szCs w:val="24"/>
                <w:lang w:val="en-US" w:eastAsia="tr-TR"/>
              </w:rPr>
              <w:t>Yılı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Kesin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Hesap</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xml:space="preserve"> (Y.T.No:1/1/2005)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Sayıştay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Tasarıya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Raporu</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Tarihi:23.1.2023)</w:t>
            </w: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3.</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eastAsia="tr-TR"/>
              </w:rPr>
              <w:t>Paris Anlaşması (Onay) Yasa Önerisi (Y.Ö.No:2/1/2022) ve Hukuk, Siyasi İşler ve Dışilişkiler</w:t>
            </w:r>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Raporu</w:t>
            </w:r>
            <w:proofErr w:type="spellEnd"/>
            <w:r w:rsidRPr="00D60534">
              <w:rPr>
                <w:rFonts w:ascii="Times New Roman" w:eastAsia="Times New Roman" w:hAnsi="Times New Roman" w:cs="Times New Roman"/>
                <w:sz w:val="24"/>
                <w:szCs w:val="24"/>
                <w:lang w:val="en-US" w:eastAsia="tr-TR"/>
              </w:rPr>
              <w:t>.</w:t>
            </w:r>
            <w:r w:rsidRPr="00D60534">
              <w:rPr>
                <w:rFonts w:ascii="Times New Roman" w:eastAsia="Times New Roman" w:hAnsi="Times New Roman" w:cs="Times New Roman"/>
                <w:noProof/>
                <w:sz w:val="24"/>
                <w:szCs w:val="24"/>
                <w:lang w:eastAsia="tr-TR"/>
              </w:rPr>
              <w:t xml:space="preserve"> </w:t>
            </w:r>
            <w:r w:rsidRPr="00D60534">
              <w:rPr>
                <w:rFonts w:ascii="Times New Roman" w:eastAsia="Times New Roman" w:hAnsi="Times New Roman" w:cs="Times New Roman"/>
                <w:sz w:val="24"/>
                <w:szCs w:val="24"/>
                <w:lang w:val="en-US" w:eastAsia="tr-TR"/>
              </w:rPr>
              <w:t>(</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Tarihi:27.1.2023)</w:t>
            </w: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4.</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sz w:val="24"/>
                <w:szCs w:val="24"/>
                <w:lang w:val="en-US" w:eastAsia="tr-TR"/>
              </w:rPr>
              <w:t xml:space="preserve">Hafız </w:t>
            </w:r>
            <w:proofErr w:type="spellStart"/>
            <w:r w:rsidRPr="00D60534">
              <w:rPr>
                <w:rFonts w:ascii="Times New Roman" w:eastAsia="Times New Roman" w:hAnsi="Times New Roman" w:cs="Times New Roman"/>
                <w:sz w:val="24"/>
                <w:szCs w:val="24"/>
                <w:lang w:val="en-US" w:eastAsia="tr-TR"/>
              </w:rPr>
              <w:t>Hüseyin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Şiraz</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Hacer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Vakfına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Ait</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Lapta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Hudutları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Dahilinde</w:t>
            </w:r>
            <w:proofErr w:type="spellEnd"/>
            <w:r w:rsidRPr="00D60534">
              <w:rPr>
                <w:rFonts w:ascii="Times New Roman" w:eastAsia="Times New Roman" w:hAnsi="Times New Roman" w:cs="Times New Roman"/>
                <w:sz w:val="24"/>
                <w:szCs w:val="24"/>
                <w:lang w:val="en-US" w:eastAsia="tr-TR"/>
              </w:rPr>
              <w:t xml:space="preserve"> XI/14E1, </w:t>
            </w:r>
            <w:proofErr w:type="spellStart"/>
            <w:r w:rsidRPr="00D60534">
              <w:rPr>
                <w:rFonts w:ascii="Times New Roman" w:eastAsia="Times New Roman" w:hAnsi="Times New Roman" w:cs="Times New Roman"/>
                <w:sz w:val="24"/>
                <w:szCs w:val="24"/>
                <w:lang w:val="en-US" w:eastAsia="tr-TR"/>
              </w:rPr>
              <w:t>Parsel</w:t>
            </w:r>
            <w:proofErr w:type="spellEnd"/>
            <w:r w:rsidRPr="00D60534">
              <w:rPr>
                <w:rFonts w:ascii="Times New Roman" w:eastAsia="Times New Roman" w:hAnsi="Times New Roman" w:cs="Times New Roman"/>
                <w:sz w:val="24"/>
                <w:szCs w:val="24"/>
                <w:lang w:val="en-US" w:eastAsia="tr-TR"/>
              </w:rPr>
              <w:t xml:space="preserve">  No.296, 276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523.9 </w:t>
            </w:r>
            <w:proofErr w:type="spellStart"/>
            <w:r w:rsidRPr="00D60534">
              <w:rPr>
                <w:rFonts w:ascii="Times New Roman" w:eastAsia="Times New Roman" w:hAnsi="Times New Roman" w:cs="Times New Roman"/>
                <w:sz w:val="24"/>
                <w:szCs w:val="24"/>
                <w:lang w:val="en-US" w:eastAsia="tr-TR"/>
              </w:rPr>
              <w:t>Tapu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Referanslı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Takriben</w:t>
            </w:r>
            <w:proofErr w:type="spellEnd"/>
            <w:r w:rsidRPr="00D60534">
              <w:rPr>
                <w:rFonts w:ascii="Times New Roman" w:eastAsia="Times New Roman" w:hAnsi="Times New Roman" w:cs="Times New Roman"/>
                <w:sz w:val="24"/>
                <w:szCs w:val="24"/>
                <w:lang w:val="en-US" w:eastAsia="tr-TR"/>
              </w:rPr>
              <w:t xml:space="preserve"> 20 </w:t>
            </w:r>
            <w:proofErr w:type="spellStart"/>
            <w:r w:rsidRPr="00D60534">
              <w:rPr>
                <w:rFonts w:ascii="Times New Roman" w:eastAsia="Times New Roman" w:hAnsi="Times New Roman" w:cs="Times New Roman"/>
                <w:sz w:val="24"/>
                <w:szCs w:val="24"/>
                <w:lang w:val="en-US" w:eastAsia="tr-TR"/>
              </w:rPr>
              <w:t>Dönüm</w:t>
            </w:r>
            <w:proofErr w:type="spellEnd"/>
            <w:r w:rsidRPr="00D60534">
              <w:rPr>
                <w:rFonts w:ascii="Times New Roman" w:eastAsia="Times New Roman" w:hAnsi="Times New Roman" w:cs="Times New Roman"/>
                <w:sz w:val="24"/>
                <w:szCs w:val="24"/>
                <w:lang w:val="en-US" w:eastAsia="tr-TR"/>
              </w:rPr>
              <w:t xml:space="preserve"> 1 </w:t>
            </w:r>
            <w:proofErr w:type="spellStart"/>
            <w:r w:rsidRPr="00D60534">
              <w:rPr>
                <w:rFonts w:ascii="Times New Roman" w:eastAsia="Times New Roman" w:hAnsi="Times New Roman" w:cs="Times New Roman"/>
                <w:sz w:val="24"/>
                <w:szCs w:val="24"/>
                <w:lang w:val="en-US" w:eastAsia="tr-TR"/>
              </w:rPr>
              <w:t>Evlek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Alanındaki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Emlakin</w:t>
            </w:r>
            <w:proofErr w:type="spellEnd"/>
            <w:r w:rsidRPr="00D60534">
              <w:rPr>
                <w:rFonts w:ascii="Times New Roman" w:eastAsia="Times New Roman" w:hAnsi="Times New Roman" w:cs="Times New Roman"/>
                <w:sz w:val="24"/>
                <w:szCs w:val="24"/>
                <w:lang w:val="en-US" w:eastAsia="tr-TR"/>
              </w:rPr>
              <w:t xml:space="preserve"> M.Ş.18840 </w:t>
            </w:r>
            <w:proofErr w:type="spellStart"/>
            <w:r w:rsidRPr="00D60534">
              <w:rPr>
                <w:rFonts w:ascii="Times New Roman" w:eastAsia="Times New Roman" w:hAnsi="Times New Roman" w:cs="Times New Roman"/>
                <w:sz w:val="24"/>
                <w:szCs w:val="24"/>
                <w:lang w:val="en-US" w:eastAsia="tr-TR"/>
              </w:rPr>
              <w:t>Numaralı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Kıyamgözüm</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Yatırım</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Şti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Ltd.’e</w:t>
            </w:r>
            <w:proofErr w:type="spellEnd"/>
            <w:r w:rsidRPr="00D60534">
              <w:rPr>
                <w:rFonts w:ascii="Times New Roman" w:eastAsia="Times New Roman" w:hAnsi="Times New Roman" w:cs="Times New Roman"/>
                <w:sz w:val="24"/>
                <w:szCs w:val="24"/>
                <w:lang w:val="en-US" w:eastAsia="tr-TR"/>
              </w:rPr>
              <w:t xml:space="preserve"> 49 </w:t>
            </w:r>
            <w:proofErr w:type="spellStart"/>
            <w:r w:rsidRPr="00D60534">
              <w:rPr>
                <w:rFonts w:ascii="Times New Roman" w:eastAsia="Times New Roman" w:hAnsi="Times New Roman" w:cs="Times New Roman"/>
                <w:sz w:val="24"/>
                <w:szCs w:val="24"/>
                <w:lang w:val="en-US" w:eastAsia="tr-TR"/>
              </w:rPr>
              <w:t>Yıllığına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Kiralanabilmesi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İçin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Vakfın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Mütevellisi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Gönül</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Kazmacı’ya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Yetki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Verilmesine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Karar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eastAsia="tr-TR"/>
              </w:rPr>
              <w:t xml:space="preserve"> (G.K.T.No:3/2/2022) ve Hukuk, Siyasi İşler ve </w:t>
            </w:r>
            <w:proofErr w:type="spellStart"/>
            <w:r w:rsidRPr="00D60534">
              <w:rPr>
                <w:rFonts w:ascii="Times New Roman" w:eastAsia="Times New Roman" w:hAnsi="Times New Roman" w:cs="Times New Roman"/>
                <w:sz w:val="24"/>
                <w:szCs w:val="24"/>
                <w:lang w:eastAsia="tr-TR"/>
              </w:rPr>
              <w:t>Dışilişkiler</w:t>
            </w:r>
            <w:proofErr w:type="spellEnd"/>
            <w:r w:rsidRPr="00D60534">
              <w:rPr>
                <w:rFonts w:ascii="Times New Roman" w:eastAsia="Times New Roman" w:hAnsi="Times New Roman" w:cs="Times New Roman"/>
                <w:sz w:val="24"/>
                <w:szCs w:val="24"/>
                <w:lang w:eastAsia="tr-TR"/>
              </w:rPr>
              <w:t xml:space="preserve"> Komitesinin Tasarıya ilişkin Raporu.</w:t>
            </w:r>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5.</w:t>
            </w:r>
          </w:p>
        </w:tc>
        <w:tc>
          <w:tcPr>
            <w:tcW w:w="8505"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Katma Değer Vergisi (Değişiklik) Yasa Tasarısı (Y.T.No:74/2/2022)  ve Ekonomi, Maliye, Bütçe ve Plan Komitesinin Tasarıya İlişkin Raporu. (Başkanlığa Geliş Tarihi:2.2.2023)</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6.</w:t>
            </w:r>
          </w:p>
        </w:tc>
        <w:tc>
          <w:tcPr>
            <w:tcW w:w="8505"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Türkiye Cumhuriyeti Hükümeti ile Kuzey Kıbrıs Türk Cumhuriyeti Hükümeti Arasında Askeri Sağlık Alanında İşbirliği Protokolünün Onylanmasının Uygun Bulunmasına İlişkin (Onay) Yasa Tasarısı (Y.T.No:255/4/2021)  ve Hukuk, Siyasi İşler ve Dışilişkiler Komitesinin Tasarıya İlişkin Raporu. (Başkanlığa Geliş Tarihi:3.2.2023)</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432" w:type="dxa"/>
            <w:gridSpan w:val="2"/>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YASA GÜCÜNDE KARARNAMELER:</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7.</w:t>
            </w:r>
          </w:p>
        </w:tc>
        <w:tc>
          <w:tcPr>
            <w:tcW w:w="8505"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Kesinleştirilmiş Vergilerde Uzlaşma İle Ödeme Süresi Geldiği Halde Kısmen Veya Tamamen Ödenmemiş Kamu Alacaklarının Tahsilatına İlişkin Yasa Gücünde Kararnamenin Değiştirilmesi Hakkında Yasa Gücünde Kararname. (Y.G.K.No:48/2/2023) (Başkanlığa Geliş Tarihi: 31.1.2023) (Ekonomi, Maliye, Bütçe ve Plan Komitesine)</w:t>
            </w:r>
          </w:p>
        </w:tc>
      </w:tr>
      <w:tr w:rsidR="00D60534" w:rsidRPr="00D60534" w:rsidTr="00622E1D">
        <w:tc>
          <w:tcPr>
            <w:tcW w:w="927" w:type="dxa"/>
          </w:tcPr>
          <w:p w:rsidR="00D60534" w:rsidRPr="00D60534" w:rsidRDefault="00D60534" w:rsidP="00D60534">
            <w:pPr>
              <w:spacing w:after="0" w:line="240" w:lineRule="auto"/>
              <w:jc w:val="center"/>
              <w:rPr>
                <w:rFonts w:ascii="Times New Roman" w:eastAsia="Times New Roman" w:hAnsi="Times New Roman" w:cs="Times New Roman"/>
                <w:noProof/>
                <w:sz w:val="24"/>
                <w:szCs w:val="24"/>
                <w:lang w:eastAsia="tr-TR"/>
              </w:rPr>
            </w:pPr>
          </w:p>
        </w:tc>
        <w:tc>
          <w:tcPr>
            <w:tcW w:w="8505"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432" w:type="dxa"/>
            <w:gridSpan w:val="2"/>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YASA TASARI VE ÖNERİLERİ:</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8.</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val="en-US" w:eastAsia="tr-TR"/>
              </w:rPr>
            </w:pPr>
            <w:proofErr w:type="spellStart"/>
            <w:r w:rsidRPr="00D60534">
              <w:rPr>
                <w:rFonts w:ascii="Times New Roman" w:eastAsia="Times New Roman" w:hAnsi="Times New Roman" w:cs="Times New Roman"/>
                <w:sz w:val="24"/>
                <w:szCs w:val="24"/>
                <w:lang w:val="en-US" w:eastAsia="tr-TR"/>
              </w:rPr>
              <w:t>Kıbrıs</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Vakıflar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İdaresi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Kiracılarının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Birikmiş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Kira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Gecikme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Zammı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Borçlarının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Tahsili</w:t>
            </w:r>
            <w:proofErr w:type="spellEnd"/>
            <w:r w:rsidRPr="00D60534">
              <w:rPr>
                <w:rFonts w:ascii="Times New Roman" w:eastAsia="Times New Roman" w:hAnsi="Times New Roman" w:cs="Times New Roman"/>
                <w:sz w:val="24"/>
                <w:szCs w:val="24"/>
                <w:lang w:val="en-US" w:eastAsia="tr-TR"/>
              </w:rPr>
              <w:t xml:space="preserve"> İle </w:t>
            </w:r>
            <w:proofErr w:type="spellStart"/>
            <w:r w:rsidRPr="00D60534">
              <w:rPr>
                <w:rFonts w:ascii="Times New Roman" w:eastAsia="Times New Roman" w:hAnsi="Times New Roman" w:cs="Times New Roman"/>
                <w:sz w:val="24"/>
                <w:szCs w:val="24"/>
                <w:lang w:val="en-US" w:eastAsia="tr-TR"/>
              </w:rPr>
              <w:t>İlgili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Kuralların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Düzenlenmesi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Geçici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Kurallar</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(Y.T.No:84/2/2023)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Tarihi</w:t>
            </w:r>
            <w:proofErr w:type="spellEnd"/>
            <w:r w:rsidRPr="00D60534">
              <w:rPr>
                <w:rFonts w:ascii="Times New Roman" w:eastAsia="Times New Roman" w:hAnsi="Times New Roman" w:cs="Times New Roman"/>
                <w:sz w:val="24"/>
                <w:szCs w:val="24"/>
                <w:lang w:val="en-US" w:eastAsia="tr-TR"/>
              </w:rPr>
              <w:t>: 31.1.2023) (</w:t>
            </w:r>
            <w:proofErr w:type="spellStart"/>
            <w:r w:rsidRPr="00D60534">
              <w:rPr>
                <w:rFonts w:ascii="Times New Roman" w:eastAsia="Times New Roman" w:hAnsi="Times New Roman" w:cs="Times New Roman"/>
                <w:sz w:val="24"/>
                <w:szCs w:val="24"/>
                <w:lang w:val="en-US" w:eastAsia="tr-TR"/>
              </w:rPr>
              <w:t>Ekonomi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Maliye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Bütçe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Plan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9.</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Bilgi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Teknolojileri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Haberleşme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Kurumu</w:t>
            </w:r>
            <w:proofErr w:type="spellEnd"/>
            <w:r w:rsidRPr="00D60534">
              <w:rPr>
                <w:rFonts w:ascii="Times New Roman" w:eastAsia="Times New Roman" w:hAnsi="Times New Roman" w:cs="Times New Roman"/>
                <w:sz w:val="24"/>
                <w:szCs w:val="24"/>
                <w:lang w:val="en-US" w:eastAsia="tr-TR"/>
              </w:rPr>
              <w:t xml:space="preserve"> 2023 Mali </w:t>
            </w:r>
            <w:proofErr w:type="spellStart"/>
            <w:r w:rsidRPr="00D60534">
              <w:rPr>
                <w:rFonts w:ascii="Times New Roman" w:eastAsia="Times New Roman" w:hAnsi="Times New Roman" w:cs="Times New Roman"/>
                <w:sz w:val="24"/>
                <w:szCs w:val="24"/>
                <w:lang w:val="en-US" w:eastAsia="tr-TR"/>
              </w:rPr>
              <w:t>Yılı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Bütçe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(Y.T.No:85/2/2023)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Tarihi</w:t>
            </w:r>
            <w:proofErr w:type="spellEnd"/>
            <w:r w:rsidRPr="00D60534">
              <w:rPr>
                <w:rFonts w:ascii="Times New Roman" w:eastAsia="Times New Roman" w:hAnsi="Times New Roman" w:cs="Times New Roman"/>
                <w:sz w:val="24"/>
                <w:szCs w:val="24"/>
                <w:lang w:val="en-US" w:eastAsia="tr-TR"/>
              </w:rPr>
              <w:t>: 31.1.2023) (</w:t>
            </w:r>
            <w:proofErr w:type="spellStart"/>
            <w:r w:rsidRPr="00D60534">
              <w:rPr>
                <w:rFonts w:ascii="Times New Roman" w:eastAsia="Times New Roman" w:hAnsi="Times New Roman" w:cs="Times New Roman"/>
                <w:sz w:val="24"/>
                <w:szCs w:val="24"/>
                <w:lang w:val="en-US" w:eastAsia="tr-TR"/>
              </w:rPr>
              <w:t>Ekonomi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Maliye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Bütçe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Plan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lastRenderedPageBreak/>
              <w:t xml:space="preserve">      10.</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Hukuk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Dairesi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(Y.T.No:86/2/2023)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Tarihi</w:t>
            </w:r>
            <w:proofErr w:type="spellEnd"/>
            <w:r w:rsidRPr="00D60534">
              <w:rPr>
                <w:rFonts w:ascii="Times New Roman" w:eastAsia="Times New Roman" w:hAnsi="Times New Roman" w:cs="Times New Roman"/>
                <w:sz w:val="24"/>
                <w:szCs w:val="24"/>
                <w:lang w:val="en-US" w:eastAsia="tr-TR"/>
              </w:rPr>
              <w:t>: 31.1.2023)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11.</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Kuzey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Kıbrıs</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Türk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Cumhuriyeti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Türkiye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Cumhuriyeti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Hükümeti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Arasında</w:t>
            </w:r>
            <w:proofErr w:type="spellEnd"/>
            <w:r w:rsidRPr="00D60534">
              <w:rPr>
                <w:rFonts w:ascii="Times New Roman" w:eastAsia="Times New Roman" w:hAnsi="Times New Roman" w:cs="Times New Roman"/>
                <w:sz w:val="24"/>
                <w:szCs w:val="24"/>
                <w:lang w:val="en-US" w:eastAsia="tr-TR"/>
              </w:rPr>
              <w:t xml:space="preserve"> 20 </w:t>
            </w:r>
            <w:proofErr w:type="spellStart"/>
            <w:r w:rsidRPr="00D60534">
              <w:rPr>
                <w:rFonts w:ascii="Times New Roman" w:eastAsia="Times New Roman" w:hAnsi="Times New Roman" w:cs="Times New Roman"/>
                <w:sz w:val="24"/>
                <w:szCs w:val="24"/>
                <w:lang w:val="en-US" w:eastAsia="tr-TR"/>
              </w:rPr>
              <w:t>Aralık</w:t>
            </w:r>
            <w:proofErr w:type="spellEnd"/>
            <w:r w:rsidRPr="00D60534">
              <w:rPr>
                <w:rFonts w:ascii="Times New Roman" w:eastAsia="Times New Roman" w:hAnsi="Times New Roman" w:cs="Times New Roman"/>
                <w:sz w:val="24"/>
                <w:szCs w:val="24"/>
                <w:lang w:val="en-US" w:eastAsia="tr-TR"/>
              </w:rPr>
              <w:t xml:space="preserve"> 2022 </w:t>
            </w:r>
            <w:proofErr w:type="spellStart"/>
            <w:r w:rsidRPr="00D60534">
              <w:rPr>
                <w:rFonts w:ascii="Times New Roman" w:eastAsia="Times New Roman" w:hAnsi="Times New Roman" w:cs="Times New Roman"/>
                <w:sz w:val="24"/>
                <w:szCs w:val="24"/>
                <w:lang w:val="en-US" w:eastAsia="tr-TR"/>
              </w:rPr>
              <w:t>Tarihinde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İmzalanan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Tıp </w:t>
            </w:r>
            <w:proofErr w:type="spellStart"/>
            <w:r w:rsidRPr="00D60534">
              <w:rPr>
                <w:rFonts w:ascii="Times New Roman" w:eastAsia="Times New Roman" w:hAnsi="Times New Roman" w:cs="Times New Roman"/>
                <w:sz w:val="24"/>
                <w:szCs w:val="24"/>
                <w:lang w:val="en-US" w:eastAsia="tr-TR"/>
              </w:rPr>
              <w:t>Bilimleri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Alanlarında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Birliğine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Dair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Anlaşmanın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Uygun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Bulunmasına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Onay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(Y.T.No:87/2/2023)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Tarihi</w:t>
            </w:r>
            <w:proofErr w:type="spellEnd"/>
            <w:r w:rsidRPr="00D60534">
              <w:rPr>
                <w:rFonts w:ascii="Times New Roman" w:eastAsia="Times New Roman" w:hAnsi="Times New Roman" w:cs="Times New Roman"/>
                <w:sz w:val="24"/>
                <w:szCs w:val="24"/>
                <w:lang w:val="en-US" w:eastAsia="tr-TR"/>
              </w:rPr>
              <w:t>: 31.1.2023) (</w:t>
            </w:r>
            <w:proofErr w:type="spellStart"/>
            <w:r w:rsidRPr="00D60534">
              <w:rPr>
                <w:rFonts w:ascii="Times New Roman" w:eastAsia="Times New Roman" w:hAnsi="Times New Roman" w:cs="Times New Roman"/>
                <w:sz w:val="24"/>
                <w:szCs w:val="24"/>
                <w:lang w:val="en-US" w:eastAsia="tr-TR"/>
              </w:rPr>
              <w:t>Hukuk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Siyasi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Dışilişkiler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12.</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val="en-US" w:eastAsia="tr-TR"/>
              </w:rPr>
              <w:t xml:space="preserve">Ulusal Birlik Partisi Grubuna Bağlı Bazı Milletvekilleri, Cumhuriyetçi Türk Partisi Grubuna Bağlı Bazı Milletvekilleri ve Bağımsız Milletvekillerinin birlikte sunmuş oldukları, Aile (Evlenme ve Boşanma) (Değişiklik)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w:t>
            </w:r>
            <w:proofErr w:type="spellEnd"/>
            <w:r w:rsidRPr="00D60534">
              <w:rPr>
                <w:rFonts w:ascii="Times New Roman" w:eastAsia="Times New Roman" w:hAnsi="Times New Roman" w:cs="Times New Roman"/>
                <w:sz w:val="24"/>
                <w:szCs w:val="24"/>
                <w:lang w:val="en-US" w:eastAsia="tr-TR"/>
              </w:rPr>
              <w:t xml:space="preserve"> (Y.Ö.No:19/2/2023)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 (</w:t>
            </w:r>
            <w:proofErr w:type="spellStart"/>
            <w:r w:rsidRPr="00D60534">
              <w:rPr>
                <w:rFonts w:ascii="Times New Roman" w:eastAsia="Times New Roman" w:hAnsi="Times New Roman" w:cs="Times New Roman"/>
                <w:sz w:val="24"/>
                <w:szCs w:val="24"/>
                <w:lang w:val="en-US" w:eastAsia="tr-TR"/>
              </w:rPr>
              <w:t>Hukuk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Siyasi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Dışilişkiler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Başbakanlığa</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13.</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val="en-US" w:eastAsia="tr-TR"/>
              </w:rPr>
              <w:t xml:space="preserve">Ulusal Birlik Partisi Gazimağusa Milletvekili Sayın Resmiye Canaltay’ın sunmuş olduğu, Çocuk İzlem Merkezi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w:t>
            </w:r>
            <w:proofErr w:type="spellEnd"/>
            <w:r w:rsidRPr="00D60534">
              <w:rPr>
                <w:rFonts w:ascii="Times New Roman" w:eastAsia="Times New Roman" w:hAnsi="Times New Roman" w:cs="Times New Roman"/>
                <w:sz w:val="24"/>
                <w:szCs w:val="24"/>
                <w:lang w:val="en-US" w:eastAsia="tr-TR"/>
              </w:rPr>
              <w:t xml:space="preserve"> (Y.Ö.No:20/2/2023)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Başbakanlığa</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14.</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val="en-US" w:eastAsia="tr-TR"/>
              </w:rPr>
              <w:t xml:space="preserve">Ulusal Birlik Partisi Grubuna Bağlı Bazı Milletvekilleri, Cumhuriyetçi Türk Partisi Grubuna Bağlı Bazı Milletvekilleri ve Bağımsız Milletvekillerinin birlikte sunmuş oldukları, Kıbrıs Türk Sosyal Sigortalar (Değişiklik)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w:t>
            </w:r>
            <w:proofErr w:type="spellEnd"/>
            <w:r w:rsidRPr="00D60534">
              <w:rPr>
                <w:rFonts w:ascii="Times New Roman" w:eastAsia="Times New Roman" w:hAnsi="Times New Roman" w:cs="Times New Roman"/>
                <w:sz w:val="24"/>
                <w:szCs w:val="24"/>
                <w:lang w:val="en-US" w:eastAsia="tr-TR"/>
              </w:rPr>
              <w:t xml:space="preserve"> (Y.Ö.No:21/2/2023)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Başbakanlığa</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15.</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val="en-US" w:eastAsia="tr-TR"/>
              </w:rPr>
              <w:t xml:space="preserve">Ulusal Birlik Partisi Grubuna Bağlı Bazı Milletvekilleri, Cumhuriyetçi Türk Partisi Grubuna Bağlı Bazı Milletvekilleri ve Bağımsız Milletvekillerinin birlikte sunmuş oldukları, Gelir Vergisi (Değişiklik)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w:t>
            </w:r>
            <w:proofErr w:type="spellEnd"/>
            <w:r w:rsidRPr="00D60534">
              <w:rPr>
                <w:rFonts w:ascii="Times New Roman" w:eastAsia="Times New Roman" w:hAnsi="Times New Roman" w:cs="Times New Roman"/>
                <w:sz w:val="24"/>
                <w:szCs w:val="24"/>
                <w:lang w:val="en-US" w:eastAsia="tr-TR"/>
              </w:rPr>
              <w:t xml:space="preserve"> (Y.Ö.No:22/2/2023)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 (</w:t>
            </w:r>
            <w:proofErr w:type="spellStart"/>
            <w:r w:rsidRPr="00D60534">
              <w:rPr>
                <w:rFonts w:ascii="Times New Roman" w:eastAsia="Times New Roman" w:hAnsi="Times New Roman" w:cs="Times New Roman"/>
                <w:sz w:val="24"/>
                <w:szCs w:val="24"/>
                <w:lang w:val="en-US" w:eastAsia="tr-TR"/>
              </w:rPr>
              <w:t>Ekonomi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Maliye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Bütçe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Plan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Başbakanlığa</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16.</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val="en-US" w:eastAsia="tr-TR"/>
              </w:rPr>
              <w:t xml:space="preserve">Ulusal Birlik Partisi Grubuna Bağlı Bazı Milletvekilleri, Cumhuriyetçi Türk Partisi Grubuna Bağlı Bazı Milletvekilleri ve Bağımsız Milletvekillerinin birlikte sunmuş oldukları, Polis Örgütü (Kuruluş, Görev ve Yetkileri) (Değişiklik)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w:t>
            </w:r>
            <w:proofErr w:type="spellEnd"/>
            <w:r w:rsidRPr="00D60534">
              <w:rPr>
                <w:rFonts w:ascii="Times New Roman" w:eastAsia="Times New Roman" w:hAnsi="Times New Roman" w:cs="Times New Roman"/>
                <w:sz w:val="24"/>
                <w:szCs w:val="24"/>
                <w:lang w:val="en-US" w:eastAsia="tr-TR"/>
              </w:rPr>
              <w:t xml:space="preserve"> (Y.Ö.No:23/2/2023)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Başbakanlığa</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17.</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noProof/>
                <w:sz w:val="24"/>
                <w:szCs w:val="24"/>
                <w:lang w:val="en-US" w:eastAsia="tr-TR"/>
              </w:rPr>
              <w:t xml:space="preserve">Ulusal Birlik Partisi Grubuna Bağlı Bazı Milletvekilleri, Cumhuriyetçi Türk Partisi Grubuna Bağlı Bazı Milletvekilleri ve Bağımsız Milletvekillerinin birlikte sunmuş oldukları, Sosyal Güvenlik (Değişiklik)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w:t>
            </w:r>
            <w:proofErr w:type="spellEnd"/>
            <w:r w:rsidRPr="00D60534">
              <w:rPr>
                <w:rFonts w:ascii="Times New Roman" w:eastAsia="Times New Roman" w:hAnsi="Times New Roman" w:cs="Times New Roman"/>
                <w:sz w:val="24"/>
                <w:szCs w:val="24"/>
                <w:lang w:val="en-US" w:eastAsia="tr-TR"/>
              </w:rPr>
              <w:t xml:space="preserve"> (Y.Ö.No:24/2/2023)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Başbakanlığa</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Halkın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Bilgisine</w:t>
            </w:r>
            <w:proofErr w:type="spellEnd"/>
            <w:r w:rsidRPr="00D60534">
              <w:rPr>
                <w:rFonts w:ascii="Times New Roman" w:eastAsia="Times New Roman" w:hAnsi="Times New Roman" w:cs="Times New Roman"/>
                <w:sz w:val="24"/>
                <w:szCs w:val="24"/>
                <w:lang w:val="en-US" w:eastAsia="tr-TR"/>
              </w:rPr>
              <w:t>)</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18.</w:t>
            </w:r>
          </w:p>
        </w:tc>
        <w:tc>
          <w:tcPr>
            <w:tcW w:w="8505"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Ulusal Birlik Partisi Lefke Milletvekili Sayın Fırtına Karanfil’in sunmuş olduğu, Dernekler (Değişiklik) Yasa Önerisi (Y.Ö.No:25/2/2023) (Başkanlığa Geliş Tarihi:2.2.2023) (Hukuk, Siyasi İşler ve Dışilişkiler Komitesine) (Başbakanlığa)</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19.</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Alkollü</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İçkiler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(Y.T.No:88/2/2023)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Tarihi</w:t>
            </w:r>
            <w:proofErr w:type="spellEnd"/>
            <w:r w:rsidRPr="00D60534">
              <w:rPr>
                <w:rFonts w:ascii="Times New Roman" w:eastAsia="Times New Roman" w:hAnsi="Times New Roman" w:cs="Times New Roman"/>
                <w:sz w:val="24"/>
                <w:szCs w:val="24"/>
                <w:lang w:val="en-US" w:eastAsia="tr-TR"/>
              </w:rPr>
              <w:t>: 6.2.2023) (</w:t>
            </w:r>
            <w:proofErr w:type="spellStart"/>
            <w:r w:rsidRPr="00D60534">
              <w:rPr>
                <w:rFonts w:ascii="Times New Roman" w:eastAsia="Times New Roman" w:hAnsi="Times New Roman" w:cs="Times New Roman"/>
                <w:sz w:val="24"/>
                <w:szCs w:val="24"/>
                <w:lang w:val="en-US" w:eastAsia="tr-TR"/>
              </w:rPr>
              <w:t>Hukuk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Siyasi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Dışilişkiler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 xml:space="preserve">) </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lastRenderedPageBreak/>
              <w:t xml:space="preserve">      20.</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İmar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w:t>
            </w:r>
            <w:proofErr w:type="spellEnd"/>
            <w:r w:rsidRPr="00D60534">
              <w:rPr>
                <w:rFonts w:ascii="Times New Roman" w:eastAsia="Times New Roman" w:hAnsi="Times New Roman" w:cs="Times New Roman"/>
                <w:sz w:val="24"/>
                <w:szCs w:val="24"/>
                <w:lang w:val="en-US" w:eastAsia="tr-TR"/>
              </w:rPr>
              <w:t>. (Y.T.No:89/2/2023)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Tarihi</w:t>
            </w:r>
            <w:proofErr w:type="spellEnd"/>
            <w:r w:rsidRPr="00D60534">
              <w:rPr>
                <w:rFonts w:ascii="Times New Roman" w:eastAsia="Times New Roman" w:hAnsi="Times New Roman" w:cs="Times New Roman"/>
                <w:sz w:val="24"/>
                <w:szCs w:val="24"/>
                <w:lang w:val="en-US" w:eastAsia="tr-TR"/>
              </w:rPr>
              <w:t>: 6.2.2023)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21.</w:t>
            </w:r>
          </w:p>
        </w:tc>
        <w:tc>
          <w:tcPr>
            <w:tcW w:w="8505"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Şehit Aileleri ve Malüllere Yardım  (Değişiklik) Yasa Tasarısı. (Y.T.No:91/2/2023)  (Başkanlığa Geliş Tarihi: 17.2.2023) (İdari, Kamu ve Sağlık İşleri Komitesine) (Halkın Bilgisine)</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432" w:type="dxa"/>
            <w:gridSpan w:val="2"/>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YÜKSEK YÖNETİM DENETÇİSİ (OMBUDSMAN) RAPORLARI:</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22.</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sz w:val="24"/>
                <w:szCs w:val="24"/>
                <w:lang w:val="en-US" w:eastAsia="tr-TR"/>
              </w:rPr>
              <w:t xml:space="preserve">6. </w:t>
            </w:r>
            <w:proofErr w:type="spellStart"/>
            <w:r w:rsidRPr="00D60534">
              <w:rPr>
                <w:rFonts w:ascii="Times New Roman" w:eastAsia="Times New Roman" w:hAnsi="Times New Roman" w:cs="Times New Roman"/>
                <w:sz w:val="24"/>
                <w:szCs w:val="24"/>
                <w:lang w:val="en-US" w:eastAsia="tr-TR"/>
              </w:rPr>
              <w:t>Ombudsman’ın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Sayın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Bülent</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Süngü’nün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Başvurusu</w:t>
            </w:r>
            <w:proofErr w:type="spellEnd"/>
            <w:r w:rsidRPr="00D60534">
              <w:rPr>
                <w:rFonts w:ascii="Times New Roman" w:eastAsia="Times New Roman" w:hAnsi="Times New Roman" w:cs="Times New Roman"/>
                <w:sz w:val="24"/>
                <w:szCs w:val="24"/>
                <w:lang w:val="en-US" w:eastAsia="tr-TR"/>
              </w:rPr>
              <w:t xml:space="preserve"> </w:t>
            </w:r>
            <w:proofErr w:type="spellStart"/>
            <w:proofErr w:type="gramStart"/>
            <w:r w:rsidRPr="00D60534">
              <w:rPr>
                <w:rFonts w:ascii="Times New Roman" w:eastAsia="Times New Roman" w:hAnsi="Times New Roman" w:cs="Times New Roman"/>
                <w:sz w:val="24"/>
                <w:szCs w:val="24"/>
                <w:lang w:val="en-US" w:eastAsia="tr-TR"/>
              </w:rPr>
              <w:t>Üzerine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Hazırlanan</w:t>
            </w:r>
            <w:proofErr w:type="spellEnd"/>
            <w:proofErr w:type="gram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Denetçi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Raporu</w:t>
            </w:r>
            <w:proofErr w:type="spellEnd"/>
            <w:r w:rsidRPr="00D60534">
              <w:rPr>
                <w:rFonts w:ascii="Times New Roman" w:eastAsia="Times New Roman" w:hAnsi="Times New Roman" w:cs="Times New Roman"/>
                <w:sz w:val="24"/>
                <w:szCs w:val="24"/>
                <w:lang w:val="en-US" w:eastAsia="tr-TR"/>
              </w:rPr>
              <w:t>. (O.B.R.No:8/2/2023)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Tarihi:24.1.2023) (</w:t>
            </w:r>
            <w:proofErr w:type="spellStart"/>
            <w:r w:rsidRPr="00D60534">
              <w:rPr>
                <w:rFonts w:ascii="Times New Roman" w:eastAsia="Times New Roman" w:hAnsi="Times New Roman" w:cs="Times New Roman"/>
                <w:sz w:val="24"/>
                <w:szCs w:val="24"/>
                <w:lang w:val="en-US" w:eastAsia="tr-TR"/>
              </w:rPr>
              <w:t>Dilekçe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Ombudsman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23.</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r w:rsidRPr="00D60534">
              <w:rPr>
                <w:rFonts w:ascii="Times New Roman" w:eastAsia="Times New Roman" w:hAnsi="Times New Roman" w:cs="Times New Roman"/>
                <w:sz w:val="24"/>
                <w:szCs w:val="24"/>
                <w:lang w:val="en-US" w:eastAsia="tr-TR"/>
              </w:rPr>
              <w:t xml:space="preserve">7. </w:t>
            </w:r>
            <w:proofErr w:type="spellStart"/>
            <w:r w:rsidRPr="00D60534">
              <w:rPr>
                <w:rFonts w:ascii="Times New Roman" w:eastAsia="Times New Roman" w:hAnsi="Times New Roman" w:cs="Times New Roman"/>
                <w:sz w:val="24"/>
                <w:szCs w:val="24"/>
                <w:lang w:val="en-US" w:eastAsia="tr-TR"/>
              </w:rPr>
              <w:t>Ombudsman’ın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Sayın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Şenay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Akkuş’un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Başvurusu</w:t>
            </w:r>
            <w:proofErr w:type="spellEnd"/>
            <w:r w:rsidRPr="00D60534">
              <w:rPr>
                <w:rFonts w:ascii="Times New Roman" w:eastAsia="Times New Roman" w:hAnsi="Times New Roman" w:cs="Times New Roman"/>
                <w:sz w:val="24"/>
                <w:szCs w:val="24"/>
                <w:lang w:val="en-US" w:eastAsia="tr-TR"/>
              </w:rPr>
              <w:t xml:space="preserve"> </w:t>
            </w:r>
            <w:proofErr w:type="spellStart"/>
            <w:proofErr w:type="gramStart"/>
            <w:r w:rsidRPr="00D60534">
              <w:rPr>
                <w:rFonts w:ascii="Times New Roman" w:eastAsia="Times New Roman" w:hAnsi="Times New Roman" w:cs="Times New Roman"/>
                <w:sz w:val="24"/>
                <w:szCs w:val="24"/>
                <w:lang w:val="en-US" w:eastAsia="tr-TR"/>
              </w:rPr>
              <w:t>Üzerine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Hazırlanan</w:t>
            </w:r>
            <w:proofErr w:type="spellEnd"/>
            <w:proofErr w:type="gram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Denetçi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Raporu</w:t>
            </w:r>
            <w:proofErr w:type="spellEnd"/>
            <w:r w:rsidRPr="00D60534">
              <w:rPr>
                <w:rFonts w:ascii="Times New Roman" w:eastAsia="Times New Roman" w:hAnsi="Times New Roman" w:cs="Times New Roman"/>
                <w:sz w:val="24"/>
                <w:szCs w:val="24"/>
                <w:lang w:val="en-US" w:eastAsia="tr-TR"/>
              </w:rPr>
              <w:t>. (O.B.R.No:9/2/2023)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Tarihi:24.1.2023) (</w:t>
            </w:r>
            <w:proofErr w:type="spellStart"/>
            <w:r w:rsidRPr="00D60534">
              <w:rPr>
                <w:rFonts w:ascii="Times New Roman" w:eastAsia="Times New Roman" w:hAnsi="Times New Roman" w:cs="Times New Roman"/>
                <w:sz w:val="24"/>
                <w:szCs w:val="24"/>
                <w:lang w:val="en-US" w:eastAsia="tr-TR"/>
              </w:rPr>
              <w:t>Dilekçe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Ombudsman </w:t>
            </w:r>
            <w:proofErr w:type="spellStart"/>
            <w:r w:rsidRPr="00D60534">
              <w:rPr>
                <w:rFonts w:ascii="Times New Roman" w:eastAsia="Times New Roman" w:hAnsi="Times New Roman" w:cs="Times New Roman"/>
                <w:sz w:val="24"/>
                <w:szCs w:val="24"/>
                <w:lang w:val="en-US" w:eastAsia="tr-TR"/>
              </w:rPr>
              <w:t>Komitesine</w:t>
            </w:r>
            <w:proofErr w:type="spellEnd"/>
            <w:r w:rsidRPr="00D60534">
              <w:rPr>
                <w:rFonts w:ascii="Times New Roman" w:eastAsia="Times New Roman" w:hAnsi="Times New Roman" w:cs="Times New Roman"/>
                <w:sz w:val="24"/>
                <w:szCs w:val="24"/>
                <w:lang w:val="en-US" w:eastAsia="tr-TR"/>
              </w:rPr>
              <w:t>)</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432" w:type="dxa"/>
            <w:gridSpan w:val="2"/>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TEZKERELER:</w:t>
            </w:r>
          </w:p>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24.</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Kıbrıs</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Türk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Eczacılar</w:t>
            </w:r>
            <w:proofErr w:type="spellEnd"/>
            <w:r w:rsidRPr="00D60534">
              <w:rPr>
                <w:rFonts w:ascii="Times New Roman" w:eastAsia="Times New Roman" w:hAnsi="Times New Roman" w:cs="Times New Roman"/>
                <w:sz w:val="24"/>
                <w:szCs w:val="24"/>
                <w:lang w:val="en-US" w:eastAsia="tr-TR"/>
              </w:rPr>
              <w:t xml:space="preserve"> </w:t>
            </w:r>
            <w:proofErr w:type="spellStart"/>
            <w:proofErr w:type="gramStart"/>
            <w:r w:rsidRPr="00D60534">
              <w:rPr>
                <w:rFonts w:ascii="Times New Roman" w:eastAsia="Times New Roman" w:hAnsi="Times New Roman" w:cs="Times New Roman"/>
                <w:sz w:val="24"/>
                <w:szCs w:val="24"/>
                <w:lang w:val="en-US" w:eastAsia="tr-TR"/>
              </w:rPr>
              <w:t>Birliği</w:t>
            </w:r>
            <w:proofErr w:type="spellEnd"/>
            <w:r w:rsidRPr="00D60534">
              <w:rPr>
                <w:rFonts w:ascii="Times New Roman" w:eastAsia="Times New Roman" w:hAnsi="Times New Roman" w:cs="Times New Roman"/>
                <w:sz w:val="24"/>
                <w:szCs w:val="24"/>
                <w:lang w:val="en-US" w:eastAsia="tr-TR"/>
              </w:rPr>
              <w:t xml:space="preserve">  (</w:t>
            </w:r>
            <w:proofErr w:type="spellStart"/>
            <w:proofErr w:type="gramEnd"/>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Tasarısının</w:t>
            </w:r>
            <w:proofErr w:type="spellEnd"/>
            <w:r w:rsidRPr="00D60534">
              <w:rPr>
                <w:rFonts w:ascii="Times New Roman" w:eastAsia="Times New Roman" w:hAnsi="Times New Roman" w:cs="Times New Roman"/>
                <w:sz w:val="24"/>
                <w:szCs w:val="24"/>
                <w:lang w:val="en-US" w:eastAsia="tr-TR"/>
              </w:rPr>
              <w:t xml:space="preserve"> (Y.T.No:39/1/2022) </w:t>
            </w:r>
            <w:proofErr w:type="spellStart"/>
            <w:r w:rsidRPr="00D60534">
              <w:rPr>
                <w:rFonts w:ascii="Times New Roman" w:eastAsia="Times New Roman" w:hAnsi="Times New Roman" w:cs="Times New Roman"/>
                <w:sz w:val="24"/>
                <w:szCs w:val="24"/>
                <w:lang w:val="en-US" w:eastAsia="tr-TR"/>
              </w:rPr>
              <w:t>Genel</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Kurulda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üçüncü</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Tarihi:24.1.2023)</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25.</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Ekonomi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Maliye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Bütçe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Plan </w:t>
            </w:r>
            <w:proofErr w:type="spellStart"/>
            <w:r w:rsidRPr="00D60534">
              <w:rPr>
                <w:rFonts w:ascii="Times New Roman" w:eastAsia="Times New Roman" w:hAnsi="Times New Roman" w:cs="Times New Roman"/>
                <w:sz w:val="24"/>
                <w:szCs w:val="24"/>
                <w:lang w:val="en-US" w:eastAsia="tr-TR"/>
              </w:rPr>
              <w:t>Komitesi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Başkanlığının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gündeminde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bulunan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Katma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Vergisi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Tasarısının</w:t>
            </w:r>
            <w:proofErr w:type="spellEnd"/>
            <w:r w:rsidRPr="00D60534">
              <w:rPr>
                <w:rFonts w:ascii="Times New Roman" w:eastAsia="Times New Roman" w:hAnsi="Times New Roman" w:cs="Times New Roman"/>
                <w:sz w:val="24"/>
                <w:szCs w:val="24"/>
                <w:lang w:val="en-US" w:eastAsia="tr-TR"/>
              </w:rPr>
              <w:t xml:space="preserve"> (Y.T.No:74/2/2022) </w:t>
            </w:r>
            <w:proofErr w:type="spellStart"/>
            <w:r w:rsidRPr="00D60534">
              <w:rPr>
                <w:rFonts w:ascii="Times New Roman" w:eastAsia="Times New Roman" w:hAnsi="Times New Roman" w:cs="Times New Roman"/>
                <w:sz w:val="24"/>
                <w:szCs w:val="24"/>
                <w:lang w:val="en-US" w:eastAsia="tr-TR"/>
              </w:rPr>
              <w:t>Komitede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ivedilikle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görüşülmesine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Tarihi:.30.1.2023)</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26.</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Hukuk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Siyasi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Dışilişkiler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Paris </w:t>
            </w:r>
            <w:proofErr w:type="spellStart"/>
            <w:r w:rsidRPr="00D60534">
              <w:rPr>
                <w:rFonts w:ascii="Times New Roman" w:eastAsia="Times New Roman" w:hAnsi="Times New Roman" w:cs="Times New Roman"/>
                <w:sz w:val="24"/>
                <w:szCs w:val="24"/>
                <w:lang w:val="en-US" w:eastAsia="tr-TR"/>
              </w:rPr>
              <w:t>Anlaşması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Onay</w:t>
            </w:r>
            <w:proofErr w:type="spellEnd"/>
            <w:r w:rsidRPr="00D60534">
              <w:rPr>
                <w:rFonts w:ascii="Times New Roman" w:eastAsia="Times New Roman" w:hAnsi="Times New Roman" w:cs="Times New Roman"/>
                <w:sz w:val="24"/>
                <w:szCs w:val="24"/>
                <w:lang w:val="en-US" w:eastAsia="tr-TR"/>
              </w:rPr>
              <w:t>)</w:t>
            </w:r>
            <w:r w:rsidRPr="00D60534">
              <w:rPr>
                <w:rFonts w:ascii="Times New Roman" w:eastAsia="Times New Roman" w:hAnsi="Times New Roman" w:cs="Times New Roman"/>
                <w:noProof/>
                <w:sz w:val="24"/>
                <w:szCs w:val="24"/>
                <w:lang w:eastAsia="tr-TR"/>
              </w:rPr>
              <w:t xml:space="preserve"> Yasa Önerisinin  (Y.Ö.No:2/1/2022</w:t>
            </w:r>
            <w:proofErr w:type="gramStart"/>
            <w:r w:rsidRPr="00D60534">
              <w:rPr>
                <w:rFonts w:ascii="Times New Roman" w:eastAsia="Times New Roman" w:hAnsi="Times New Roman" w:cs="Times New Roman"/>
                <w:noProof/>
                <w:sz w:val="24"/>
                <w:szCs w:val="24"/>
                <w:lang w:eastAsia="tr-TR"/>
              </w:rPr>
              <w:t xml:space="preserve">) </w:t>
            </w:r>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Genel</w:t>
            </w:r>
            <w:proofErr w:type="spellEnd"/>
            <w:proofErr w:type="gram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Kurulda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üçüncü</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Tarihi:27.1.2023)</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27.</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Sayıştay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Bayrak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Radyo</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Televizyon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Kurumunun</w:t>
            </w:r>
            <w:proofErr w:type="spellEnd"/>
            <w:r w:rsidRPr="00D60534">
              <w:rPr>
                <w:rFonts w:ascii="Times New Roman" w:eastAsia="Times New Roman" w:hAnsi="Times New Roman" w:cs="Times New Roman"/>
                <w:sz w:val="24"/>
                <w:szCs w:val="24"/>
                <w:lang w:val="en-US" w:eastAsia="tr-TR"/>
              </w:rPr>
              <w:t xml:space="preserve"> 1996 Mali </w:t>
            </w:r>
            <w:proofErr w:type="spellStart"/>
            <w:r w:rsidRPr="00D60534">
              <w:rPr>
                <w:rFonts w:ascii="Times New Roman" w:eastAsia="Times New Roman" w:hAnsi="Times New Roman" w:cs="Times New Roman"/>
                <w:sz w:val="24"/>
                <w:szCs w:val="24"/>
                <w:lang w:val="en-US" w:eastAsia="tr-TR"/>
              </w:rPr>
              <w:t>Yılı</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Kesin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Hesap</w:t>
            </w:r>
            <w:proofErr w:type="spellEnd"/>
            <w:r w:rsidRPr="00D60534">
              <w:rPr>
                <w:rFonts w:ascii="Times New Roman" w:eastAsia="Times New Roman" w:hAnsi="Times New Roman" w:cs="Times New Roman"/>
                <w:sz w:val="24"/>
                <w:szCs w:val="24"/>
                <w:lang w:val="en-US" w:eastAsia="tr-TR"/>
              </w:rPr>
              <w:t xml:space="preserve"> </w:t>
            </w:r>
            <w:r w:rsidRPr="00D60534">
              <w:rPr>
                <w:rFonts w:ascii="Times New Roman" w:eastAsia="Times New Roman" w:hAnsi="Times New Roman" w:cs="Times New Roman"/>
                <w:noProof/>
                <w:sz w:val="24"/>
                <w:szCs w:val="24"/>
                <w:lang w:eastAsia="tr-TR"/>
              </w:rPr>
              <w:t>Yasa Tasarısının  (Y.T.No:1/1/2005</w:t>
            </w:r>
            <w:proofErr w:type="gramStart"/>
            <w:r w:rsidRPr="00D60534">
              <w:rPr>
                <w:rFonts w:ascii="Times New Roman" w:eastAsia="Times New Roman" w:hAnsi="Times New Roman" w:cs="Times New Roman"/>
                <w:noProof/>
                <w:sz w:val="24"/>
                <w:szCs w:val="24"/>
                <w:lang w:eastAsia="tr-TR"/>
              </w:rPr>
              <w:t xml:space="preserve">) </w:t>
            </w:r>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Genel</w:t>
            </w:r>
            <w:proofErr w:type="spellEnd"/>
            <w:proofErr w:type="gram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Kurulda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üçüncü</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Tarihi:23.1.2023)</w:t>
            </w: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28.</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Ulusal</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Birlik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Partisi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Gazimağusa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Milletvekili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Sayın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Resmiye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Canaltay’ın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sunmuş</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olduğu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İdari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Kamu</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gündeminde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bulunan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Çocuk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İzlem</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Merkezi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Önerisinin</w:t>
            </w:r>
            <w:proofErr w:type="spellEnd"/>
            <w:r w:rsidRPr="00D60534">
              <w:rPr>
                <w:rFonts w:ascii="Times New Roman" w:eastAsia="Times New Roman" w:hAnsi="Times New Roman" w:cs="Times New Roman"/>
                <w:sz w:val="24"/>
                <w:szCs w:val="24"/>
                <w:lang w:val="en-US" w:eastAsia="tr-TR"/>
              </w:rPr>
              <w:t xml:space="preserve"> (Y.Ö.No:20/2/2023) </w:t>
            </w:r>
            <w:proofErr w:type="spellStart"/>
            <w:r w:rsidRPr="00D60534">
              <w:rPr>
                <w:rFonts w:ascii="Times New Roman" w:eastAsia="Times New Roman" w:hAnsi="Times New Roman" w:cs="Times New Roman"/>
                <w:sz w:val="24"/>
                <w:szCs w:val="24"/>
                <w:lang w:val="en-US" w:eastAsia="tr-TR"/>
              </w:rPr>
              <w:t>Komitede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ivedilikle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görüşülmesine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Tarihi:31.1.2023)</w:t>
            </w:r>
          </w:p>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29.</w:t>
            </w:r>
          </w:p>
        </w:tc>
        <w:tc>
          <w:tcPr>
            <w:tcW w:w="8505" w:type="dxa"/>
            <w:vAlign w:val="center"/>
          </w:tcPr>
          <w:p w:rsidR="00D60534" w:rsidRDefault="00D60534" w:rsidP="006F6C6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Ekonomi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Maliye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Bütçe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Plan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ivedilikle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görüşülen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Katma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Vergisi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Değişiklik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Tasarısının</w:t>
            </w:r>
            <w:proofErr w:type="spellEnd"/>
            <w:r w:rsidRPr="00D60534">
              <w:rPr>
                <w:rFonts w:ascii="Times New Roman" w:eastAsia="Times New Roman" w:hAnsi="Times New Roman" w:cs="Times New Roman"/>
                <w:sz w:val="24"/>
                <w:szCs w:val="24"/>
                <w:lang w:val="en-US" w:eastAsia="tr-TR"/>
              </w:rPr>
              <w:t xml:space="preserve"> (Y.T.No:74/2/2022) </w:t>
            </w:r>
            <w:proofErr w:type="spellStart"/>
            <w:r w:rsidRPr="00D60534">
              <w:rPr>
                <w:rFonts w:ascii="Times New Roman" w:eastAsia="Times New Roman" w:hAnsi="Times New Roman" w:cs="Times New Roman"/>
                <w:sz w:val="24"/>
                <w:szCs w:val="24"/>
                <w:lang w:val="en-US" w:eastAsia="tr-TR"/>
              </w:rPr>
              <w:t>Genel</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Kurulda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üçüncü</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Tarihi:2.2.2023)</w:t>
            </w:r>
          </w:p>
          <w:p w:rsidR="006F6C6C" w:rsidRPr="00D60534" w:rsidRDefault="006F6C6C" w:rsidP="006F6C6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
        </w:tc>
      </w:tr>
      <w:tr w:rsidR="00D60534" w:rsidRPr="00D60534" w:rsidTr="00622E1D">
        <w:tc>
          <w:tcPr>
            <w:tcW w:w="927" w:type="dxa"/>
          </w:tcPr>
          <w:p w:rsidR="00D60534" w:rsidRPr="00D60534" w:rsidRDefault="00D60534" w:rsidP="00D60534">
            <w:pPr>
              <w:spacing w:after="0" w:line="240" w:lineRule="auto"/>
              <w:jc w:val="both"/>
              <w:rPr>
                <w:rFonts w:ascii="Times New Roman" w:eastAsia="Times New Roman" w:hAnsi="Times New Roman" w:cs="Times New Roman"/>
                <w:noProof/>
                <w:sz w:val="24"/>
                <w:szCs w:val="24"/>
                <w:lang w:eastAsia="tr-TR"/>
              </w:rPr>
            </w:pPr>
            <w:r w:rsidRPr="00D60534">
              <w:rPr>
                <w:rFonts w:ascii="Times New Roman" w:eastAsia="Times New Roman" w:hAnsi="Times New Roman" w:cs="Times New Roman"/>
                <w:noProof/>
                <w:sz w:val="24"/>
                <w:szCs w:val="24"/>
                <w:lang w:eastAsia="tr-TR"/>
              </w:rPr>
              <w:t xml:space="preserve">      30.</w:t>
            </w:r>
          </w:p>
        </w:tc>
        <w:tc>
          <w:tcPr>
            <w:tcW w:w="8505" w:type="dxa"/>
            <w:vAlign w:val="center"/>
          </w:tcPr>
          <w:p w:rsidR="00D60534" w:rsidRPr="00D60534" w:rsidRDefault="00D60534" w:rsidP="00D6053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tr-TR"/>
              </w:rPr>
            </w:pPr>
            <w:proofErr w:type="spellStart"/>
            <w:r w:rsidRPr="00D60534">
              <w:rPr>
                <w:rFonts w:ascii="Times New Roman" w:eastAsia="Times New Roman" w:hAnsi="Times New Roman" w:cs="Times New Roman"/>
                <w:sz w:val="24"/>
                <w:szCs w:val="24"/>
                <w:lang w:val="en-US" w:eastAsia="tr-TR"/>
              </w:rPr>
              <w:t>Hukuk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Siyasi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ve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Dışilişkiler</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Komitesinin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Türkiye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Cumhuriyeti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Hükümeti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Kuzey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Kıbrıs</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Türk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Cumhuriyeti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Hükümeti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Arasında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Askeri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Sağlık</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Alanında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İşbirliği</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Protokolünün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Onylanmasının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Uygun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Bulunmasına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Onay</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Yasa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Tasarısının</w:t>
            </w:r>
            <w:proofErr w:type="spellEnd"/>
            <w:r w:rsidRPr="00D60534">
              <w:rPr>
                <w:rFonts w:ascii="Times New Roman" w:eastAsia="Times New Roman" w:hAnsi="Times New Roman" w:cs="Times New Roman"/>
                <w:sz w:val="24"/>
                <w:szCs w:val="24"/>
                <w:lang w:val="en-US" w:eastAsia="tr-TR"/>
              </w:rPr>
              <w:t xml:space="preserve"> (Y.T.No:255/4/2021) </w:t>
            </w:r>
            <w:proofErr w:type="spellStart"/>
            <w:r w:rsidRPr="00D60534">
              <w:rPr>
                <w:rFonts w:ascii="Times New Roman" w:eastAsia="Times New Roman" w:hAnsi="Times New Roman" w:cs="Times New Roman"/>
                <w:sz w:val="24"/>
                <w:szCs w:val="24"/>
                <w:lang w:val="en-US" w:eastAsia="tr-TR"/>
              </w:rPr>
              <w:t>Genel</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Kurulda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üçüncü</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görüşmesine</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ilişkin</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Tezkeresi</w:t>
            </w:r>
            <w:proofErr w:type="spellEnd"/>
            <w:r w:rsidRPr="00D60534">
              <w:rPr>
                <w:rFonts w:ascii="Times New Roman" w:eastAsia="Times New Roman" w:hAnsi="Times New Roman" w:cs="Times New Roman"/>
                <w:sz w:val="24"/>
                <w:szCs w:val="24"/>
                <w:lang w:val="en-US" w:eastAsia="tr-TR"/>
              </w:rPr>
              <w:t xml:space="preserve">. </w:t>
            </w:r>
            <w:r w:rsidRPr="00D60534">
              <w:rPr>
                <w:rFonts w:ascii="Times New Roman" w:eastAsia="Times New Roman" w:hAnsi="Times New Roman" w:cs="Times New Roman"/>
                <w:sz w:val="24"/>
                <w:szCs w:val="24"/>
                <w:lang w:val="en-US" w:eastAsia="tr-TR"/>
              </w:rPr>
              <w:lastRenderedPageBreak/>
              <w:t>(</w:t>
            </w:r>
            <w:proofErr w:type="spellStart"/>
            <w:r w:rsidRPr="00D60534">
              <w:rPr>
                <w:rFonts w:ascii="Times New Roman" w:eastAsia="Times New Roman" w:hAnsi="Times New Roman" w:cs="Times New Roman"/>
                <w:sz w:val="24"/>
                <w:szCs w:val="24"/>
                <w:lang w:val="en-US" w:eastAsia="tr-TR"/>
              </w:rPr>
              <w:t>Başkanlığa</w:t>
            </w:r>
            <w:proofErr w:type="spellEnd"/>
            <w:r w:rsidRPr="00D60534">
              <w:rPr>
                <w:rFonts w:ascii="Times New Roman" w:eastAsia="Times New Roman" w:hAnsi="Times New Roman" w:cs="Times New Roman"/>
                <w:sz w:val="24"/>
                <w:szCs w:val="24"/>
                <w:lang w:val="en-US" w:eastAsia="tr-TR"/>
              </w:rPr>
              <w:t xml:space="preserve"> </w:t>
            </w:r>
            <w:proofErr w:type="spellStart"/>
            <w:r w:rsidRPr="00D60534">
              <w:rPr>
                <w:rFonts w:ascii="Times New Roman" w:eastAsia="Times New Roman" w:hAnsi="Times New Roman" w:cs="Times New Roman"/>
                <w:sz w:val="24"/>
                <w:szCs w:val="24"/>
                <w:lang w:val="en-US" w:eastAsia="tr-TR"/>
              </w:rPr>
              <w:t>Geliş</w:t>
            </w:r>
            <w:proofErr w:type="spellEnd"/>
            <w:r w:rsidRPr="00D60534">
              <w:rPr>
                <w:rFonts w:ascii="Times New Roman" w:eastAsia="Times New Roman" w:hAnsi="Times New Roman" w:cs="Times New Roman"/>
                <w:sz w:val="24"/>
                <w:szCs w:val="24"/>
                <w:lang w:val="en-US" w:eastAsia="tr-TR"/>
              </w:rPr>
              <w:t xml:space="preserve"> Tarihi:3.2.2023)</w:t>
            </w:r>
          </w:p>
        </w:tc>
      </w:tr>
    </w:tbl>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lastRenderedPageBreak/>
        <w:t>BİRİNCİ OTURUM</w:t>
      </w: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(Açılış Saati: 17. 06)</w:t>
      </w:r>
    </w:p>
    <w:p w:rsidR="00B1785D" w:rsidRDefault="00B1785D" w:rsidP="00F953AC">
      <w:pPr>
        <w:spacing w:after="0" w:line="240" w:lineRule="auto"/>
        <w:jc w:val="center"/>
        <w:rPr>
          <w:rFonts w:ascii="Times New Roman" w:hAnsi="Times New Roman" w:cs="Times New Roman"/>
          <w:sz w:val="24"/>
          <w:szCs w:val="24"/>
        </w:rPr>
      </w:pPr>
    </w:p>
    <w:p w:rsidR="00F953AC" w:rsidRPr="00F953AC" w:rsidRDefault="00F953AC" w:rsidP="00F953AC">
      <w:pPr>
        <w:spacing w:after="0" w:line="240" w:lineRule="auto"/>
        <w:jc w:val="center"/>
        <w:rPr>
          <w:rFonts w:ascii="Times New Roman" w:hAnsi="Times New Roman" w:cs="Times New Roman"/>
          <w:sz w:val="24"/>
          <w:szCs w:val="24"/>
        </w:rPr>
      </w:pPr>
    </w:p>
    <w:p w:rsidR="00B1785D" w:rsidRPr="00F953AC" w:rsidRDefault="00B1785D" w:rsidP="00F953AC">
      <w:pPr>
        <w:spacing w:after="0" w:line="240" w:lineRule="auto"/>
        <w:jc w:val="center"/>
        <w:rPr>
          <w:rFonts w:ascii="Times New Roman" w:hAnsi="Times New Roman" w:cs="Times New Roman"/>
          <w:sz w:val="24"/>
          <w:szCs w:val="24"/>
        </w:rPr>
      </w:pPr>
      <w:proofErr w:type="gramStart"/>
      <w:r w:rsidRPr="00F953AC">
        <w:rPr>
          <w:rFonts w:ascii="Times New Roman" w:hAnsi="Times New Roman" w:cs="Times New Roman"/>
          <w:sz w:val="24"/>
          <w:szCs w:val="24"/>
        </w:rPr>
        <w:t>BAŞKAN : Zorlu</w:t>
      </w:r>
      <w:proofErr w:type="gramEnd"/>
      <w:r w:rsidRPr="00F953AC">
        <w:rPr>
          <w:rFonts w:ascii="Times New Roman" w:hAnsi="Times New Roman" w:cs="Times New Roman"/>
          <w:sz w:val="24"/>
          <w:szCs w:val="24"/>
        </w:rPr>
        <w:t xml:space="preserve"> TÖRE</w:t>
      </w:r>
    </w:p>
    <w:p w:rsidR="00B1785D" w:rsidRPr="00F953AC" w:rsidRDefault="00B1785D" w:rsidP="00F953AC">
      <w:pPr>
        <w:spacing w:after="0" w:line="240" w:lineRule="auto"/>
        <w:jc w:val="center"/>
        <w:rPr>
          <w:rFonts w:ascii="Times New Roman" w:hAnsi="Times New Roman" w:cs="Times New Roman"/>
          <w:sz w:val="24"/>
          <w:szCs w:val="24"/>
        </w:rPr>
      </w:pPr>
      <w:proofErr w:type="gramStart"/>
      <w:r w:rsidRPr="00F953AC">
        <w:rPr>
          <w:rFonts w:ascii="Times New Roman" w:hAnsi="Times New Roman" w:cs="Times New Roman"/>
          <w:sz w:val="24"/>
          <w:szCs w:val="24"/>
        </w:rPr>
        <w:t>KATİP      : Hasan</w:t>
      </w:r>
      <w:proofErr w:type="gramEnd"/>
      <w:r w:rsidRPr="00F953AC">
        <w:rPr>
          <w:rFonts w:ascii="Times New Roman" w:hAnsi="Times New Roman" w:cs="Times New Roman"/>
          <w:sz w:val="24"/>
          <w:szCs w:val="24"/>
        </w:rPr>
        <w:t xml:space="preserve"> KÜÇÜK</w:t>
      </w: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BAŞKAN – Sayın Milletvekilleri; Cumhuriyet Meclisinin, Onuncu Dönem İkinci Yasama Yılının, 29’uncu Birleşimini açıyorum. Ad okunmak suretiyle yoklama yapılacaktır. </w:t>
      </w: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 xml:space="preserve">Sayın </w:t>
      </w:r>
      <w:proofErr w:type="gramStart"/>
      <w:r w:rsidRPr="00F953AC">
        <w:rPr>
          <w:rFonts w:ascii="Times New Roman" w:hAnsi="Times New Roman" w:cs="Times New Roman"/>
          <w:sz w:val="24"/>
          <w:szCs w:val="24"/>
        </w:rPr>
        <w:t>Katip</w:t>
      </w:r>
      <w:proofErr w:type="gramEnd"/>
      <w:r w:rsidRPr="00F953AC">
        <w:rPr>
          <w:rFonts w:ascii="Times New Roman" w:hAnsi="Times New Roman" w:cs="Times New Roman"/>
          <w:sz w:val="24"/>
          <w:szCs w:val="24"/>
        </w:rPr>
        <w:t>, yoklamayı yapınız lütfen.</w:t>
      </w: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ind w:firstLine="708"/>
        <w:jc w:val="center"/>
        <w:rPr>
          <w:rFonts w:ascii="Times New Roman" w:hAnsi="Times New Roman" w:cs="Times New Roman"/>
          <w:sz w:val="24"/>
          <w:szCs w:val="24"/>
        </w:rPr>
      </w:pPr>
      <w:r w:rsidRPr="00F953AC">
        <w:rPr>
          <w:rFonts w:ascii="Times New Roman" w:hAnsi="Times New Roman" w:cs="Times New Roman"/>
          <w:sz w:val="24"/>
          <w:szCs w:val="24"/>
        </w:rPr>
        <w:t>(Ad okunarak yoklama yapıldı)</w:t>
      </w:r>
    </w:p>
    <w:p w:rsidR="00CA20A1" w:rsidRPr="00F953AC" w:rsidRDefault="00CA20A1" w:rsidP="00F953AC">
      <w:pPr>
        <w:spacing w:after="0" w:line="240" w:lineRule="auto"/>
        <w:ind w:firstLine="708"/>
        <w:jc w:val="center"/>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r>
      <w:proofErr w:type="gramStart"/>
      <w:r w:rsidRPr="00F953AC">
        <w:rPr>
          <w:rFonts w:ascii="Times New Roman" w:hAnsi="Times New Roman" w:cs="Times New Roman"/>
          <w:sz w:val="24"/>
          <w:szCs w:val="24"/>
        </w:rPr>
        <w:t>KATİP</w:t>
      </w:r>
      <w:proofErr w:type="gramEnd"/>
      <w:r w:rsidRPr="00F953AC">
        <w:rPr>
          <w:rFonts w:ascii="Times New Roman" w:hAnsi="Times New Roman" w:cs="Times New Roman"/>
          <w:sz w:val="24"/>
          <w:szCs w:val="24"/>
        </w:rPr>
        <w:t xml:space="preserve"> – Toplantı yeter sayısı vardır Sayın Başkan.</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BAŞKAN - Toplantı yeter sayısı vardır.</w:t>
      </w:r>
    </w:p>
    <w:p w:rsidR="00F953AC" w:rsidRPr="00F953AC" w:rsidRDefault="00F953AC"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Sayın milletvekilleri; 6 Şubat Pazartesi günü Anavatan Türkiye’de ve tabii ki Suriye’ye de taştı, çok büyük bir deprem oldu. Bu depremde Türkiye’de 10 Binlerce insan, Suriye’de Binlerce insan hayatını kaybetti. Kuzey Kıbrıs Türk Cumhuriyeti’nde de Şampiyon Meleklerimiz, onların yanında öğretmenlerimiz ve bazı illerde sivil insanlarımız, Kuzey Kıbrıs Türk Cumhuriyeti vatandaşı insanlarımız kaybedildi. Allah bir daha böyle bir deprem göstermesin diyoruz ama bu acıları inşallah elbirliğiyle, gönül birliğiyle inşallah zaman içerisinde hafifletiriz. Depremde Kuzey Kıbrıs Türk Cumhuriyeti vatandaşları, Şampiyon Melekler, diğer kardeşlerimiz ve Anavatan Türkiye’de ve Suriye’de hayatını kaybedenler için sizleri bir dakikalık saygı duruşuna davet ediyorum.</w:t>
      </w:r>
    </w:p>
    <w:p w:rsidR="00CA20A1" w:rsidRPr="00F953AC" w:rsidRDefault="00CA20A1"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(Bir dakikalık saygı duruşunda durulur)</w:t>
      </w:r>
    </w:p>
    <w:p w:rsidR="00F953AC" w:rsidRPr="00F953AC" w:rsidRDefault="00F953AC" w:rsidP="00F953AC">
      <w:pPr>
        <w:spacing w:after="0" w:line="240" w:lineRule="auto"/>
        <w:jc w:val="center"/>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Sayın milletvekilleri; şimdi gündem gereği görüşmelere geçiyoruz. </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Sayın milletvekilleri; bu Kısımda Onaya Sunuş İşlemleri bulunmaktadır.</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BAŞBAKAN ÜNAL ÜSTEL (Yerinden) – Sayın Başkan…</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BAŞKAN – Sayın Başbakan buyurun Kürsüye. Hitap edin Yüce Meclise.</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BAŞBAKAN ÜNAL ÜSTEL – Sayın Başkan, değerli milletvekilleri; öncelikle milletimize geçmiş olsun. Asrın felaketinde hayatını kaybedenlere Allah’tan rahmet, yaralananlara Allah’tan şifalar, ailelere de Allah’tan sabırlar dileyerek bu felaketin bir daha yaşanmaması temennisini diliyorum. </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r>
      <w:proofErr w:type="gramStart"/>
      <w:r w:rsidRPr="00F953AC">
        <w:rPr>
          <w:rFonts w:ascii="Times New Roman" w:hAnsi="Times New Roman" w:cs="Times New Roman"/>
          <w:sz w:val="24"/>
          <w:szCs w:val="24"/>
        </w:rPr>
        <w:t>Değerli milletvekilleri; felaketin yaşandığı günden beri ülkemizdeki insanlar kurum, kuruluşlar, bütün siyasi partiler birlik, beraberlik ve bir dayanışma ruhu içerisinde, hayatını kaybeden, görev şehidi Şampiyon Meleklerimiz</w:t>
      </w:r>
      <w:r w:rsidR="00CA20A1" w:rsidRPr="00F953AC">
        <w:rPr>
          <w:rFonts w:ascii="Times New Roman" w:hAnsi="Times New Roman" w:cs="Times New Roman"/>
          <w:sz w:val="24"/>
          <w:szCs w:val="24"/>
        </w:rPr>
        <w:t>e</w:t>
      </w:r>
      <w:r w:rsidRPr="00F953AC">
        <w:rPr>
          <w:rFonts w:ascii="Times New Roman" w:hAnsi="Times New Roman" w:cs="Times New Roman"/>
          <w:sz w:val="24"/>
          <w:szCs w:val="24"/>
        </w:rPr>
        <w:t xml:space="preserve"> bir an önce ulaşmak için canla başla gayret ettik ve bu geldiğimiz noktada artık insanımızın da olası bir doğal afet karşısında bunları yaşanmaması adına, yine birlik beraberlik içerisinde, ülkemizin geleceğini daha sağlam temeller üstüne oturmak için birtakım çalışmalar yaptık ve bu çalışmaları yaparken hep uzlaşı </w:t>
      </w:r>
      <w:r w:rsidRPr="00F953AC">
        <w:rPr>
          <w:rFonts w:ascii="Times New Roman" w:hAnsi="Times New Roman" w:cs="Times New Roman"/>
          <w:sz w:val="24"/>
          <w:szCs w:val="24"/>
        </w:rPr>
        <w:lastRenderedPageBreak/>
        <w:t>kültürü içerisinde olmasına da özen gösterdik. Bugün de Hükümetimizin yaptığı gerek Yasa Gücünde Kararname ve gerekse yasayla ülkemizin, insanlarımızın gösterdiği dayanışmaya bir de mali kaynak yaratmak için çocuklarımızın, insanlarımızın ve ülkemizde yaşayan insanların bir daha yaşanmaması adına bu yasaları Muhalefet Partisi Genel Başkanı ve milletvekilleriyle ve bizim milletvekilleriyle koalisyon ortaklarımızla bir uzlaşı kültürü içerisinde götürülmesi için sabahtan beri büyük bir çaba sarf ettik</w:t>
      </w:r>
      <w:r w:rsidR="00721373" w:rsidRPr="00F953AC">
        <w:rPr>
          <w:rFonts w:ascii="Times New Roman" w:hAnsi="Times New Roman" w:cs="Times New Roman"/>
          <w:sz w:val="24"/>
          <w:szCs w:val="24"/>
        </w:rPr>
        <w:t xml:space="preserve"> v</w:t>
      </w:r>
      <w:r w:rsidRPr="00F953AC">
        <w:rPr>
          <w:rFonts w:ascii="Times New Roman" w:hAnsi="Times New Roman" w:cs="Times New Roman"/>
          <w:sz w:val="24"/>
          <w:szCs w:val="24"/>
        </w:rPr>
        <w:t xml:space="preserve">e bu geldiğimiz noktada Meclisin geç açılmasından ana temeli de budur ve bu doğrultuda bu </w:t>
      </w:r>
      <w:r w:rsidR="00721373" w:rsidRPr="00F953AC">
        <w:rPr>
          <w:rFonts w:ascii="Times New Roman" w:hAnsi="Times New Roman" w:cs="Times New Roman"/>
          <w:sz w:val="24"/>
          <w:szCs w:val="24"/>
        </w:rPr>
        <w:t>y</w:t>
      </w:r>
      <w:r w:rsidRPr="00F953AC">
        <w:rPr>
          <w:rFonts w:ascii="Times New Roman" w:hAnsi="Times New Roman" w:cs="Times New Roman"/>
          <w:sz w:val="24"/>
          <w:szCs w:val="24"/>
        </w:rPr>
        <w:t xml:space="preserve">asaları geri çekerken, üç tane de komite oluşturduk. </w:t>
      </w:r>
      <w:proofErr w:type="gramEnd"/>
      <w:r w:rsidRPr="00F953AC">
        <w:rPr>
          <w:rFonts w:ascii="Times New Roman" w:hAnsi="Times New Roman" w:cs="Times New Roman"/>
          <w:sz w:val="24"/>
          <w:szCs w:val="24"/>
        </w:rPr>
        <w:t>Ve bu komitelerle birlikte yarından sonra ivedi bir şekilde çalışarak komitelerin gerekse mali düzenlemeyle ve diğer konularla kurulan (Ad-Hoc) Komitelerle süratli bir şekilde ülkemizin yaralarını sarma yoluna gideceğiz. Bu komiteler oluşturulurken bütün milletvekilleri katkı koydu. Ben bir kez daha hem muhalefet parti milletvekillerine hem de Hükümet ortaklarına ve tüm milletvekillerime teşekkür eder, oluşturduğumuz birinci Komite Türkiye Cumhuriyeti’ndeki Deprem ile ilgili Hukuki ve Adli Sürecin İzlenmesine İlişkin Oluşturulan Geçici ve Özel (Ad-Hoc) Komitesi.</w:t>
      </w:r>
    </w:p>
    <w:p w:rsidR="00F953AC" w:rsidRPr="00F953AC" w:rsidRDefault="00F953AC"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 xml:space="preserve"> İkinci, Depreme Dair Mali, İdari ve Sosyal Önlemlerin Takibine İlişkin Oluşturulacak Geçici (Ad-Hoc) Komite. </w:t>
      </w:r>
    </w:p>
    <w:p w:rsidR="00F953AC" w:rsidRPr="00F953AC" w:rsidRDefault="00F953AC" w:rsidP="00F953AC">
      <w:pPr>
        <w:spacing w:after="0" w:line="240" w:lineRule="auto"/>
        <w:ind w:firstLine="708"/>
        <w:jc w:val="both"/>
        <w:rPr>
          <w:rFonts w:ascii="Times New Roman" w:hAnsi="Times New Roman" w:cs="Times New Roman"/>
          <w:sz w:val="24"/>
          <w:szCs w:val="24"/>
        </w:rPr>
      </w:pPr>
    </w:p>
    <w:p w:rsidR="00B1785D"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Üç, Doğal Afet ve Depremle İlgili Mevzuatın Düzenlenmesine İlişkin Oluşturulacak Geçici ve (Ad-Hoc) Komite. Bu dayanışma ruhunu gösteren, Cumhuriyet Meclisi milletvekillerime bir daha teşekkür eder, saygılar sunarım.</w:t>
      </w:r>
    </w:p>
    <w:p w:rsidR="00F953AC" w:rsidRPr="00F953AC" w:rsidRDefault="00F953AC" w:rsidP="00F953AC">
      <w:pPr>
        <w:spacing w:after="0" w:line="240" w:lineRule="auto"/>
        <w:ind w:firstLine="708"/>
        <w:jc w:val="both"/>
        <w:rPr>
          <w:rFonts w:ascii="Times New Roman" w:hAnsi="Times New Roman" w:cs="Times New Roman"/>
          <w:sz w:val="24"/>
          <w:szCs w:val="24"/>
        </w:rPr>
      </w:pPr>
    </w:p>
    <w:p w:rsidR="00B1785D"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BAŞKAN -  Söz isteyen var mı?</w:t>
      </w:r>
    </w:p>
    <w:p w:rsidR="00F953AC" w:rsidRPr="00F953AC" w:rsidRDefault="00F953AC" w:rsidP="00F953AC">
      <w:pPr>
        <w:spacing w:after="0" w:line="240" w:lineRule="auto"/>
        <w:ind w:firstLine="708"/>
        <w:jc w:val="both"/>
        <w:rPr>
          <w:rFonts w:ascii="Times New Roman" w:hAnsi="Times New Roman" w:cs="Times New Roman"/>
          <w:sz w:val="24"/>
          <w:szCs w:val="24"/>
        </w:rPr>
      </w:pPr>
    </w:p>
    <w:p w:rsidR="00B1785D"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 xml:space="preserve">Okutulup onaya sunulacaklar. </w:t>
      </w:r>
    </w:p>
    <w:p w:rsidR="00F953AC" w:rsidRPr="00F953AC" w:rsidRDefault="00F953AC" w:rsidP="00F953AC">
      <w:pPr>
        <w:spacing w:after="0" w:line="240" w:lineRule="auto"/>
        <w:ind w:firstLine="708"/>
        <w:jc w:val="both"/>
        <w:rPr>
          <w:rFonts w:ascii="Times New Roman" w:hAnsi="Times New Roman" w:cs="Times New Roman"/>
          <w:sz w:val="24"/>
          <w:szCs w:val="24"/>
        </w:rPr>
      </w:pPr>
    </w:p>
    <w:p w:rsidR="00B1785D"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Sayın Milletvekilleri; bu kısımda birinci sırada Cumhuriyet Meclisi Danışma Kurulunun, Türkiye Cumhuriyeti’ndeki Deprem ile ilgili Hukuki ve Adli Sürecin İzlenmesine İlişkin Oluşturulan Geçici ve Özel (Ad-Hoc) Komitenin Üye Sayısını Belirleyen Kararı bulunmaktadır.</w:t>
      </w:r>
    </w:p>
    <w:p w:rsidR="00F953AC" w:rsidRPr="00F953AC" w:rsidRDefault="00F953AC" w:rsidP="00F953AC">
      <w:pPr>
        <w:spacing w:after="0" w:line="240" w:lineRule="auto"/>
        <w:ind w:firstLine="708"/>
        <w:jc w:val="both"/>
        <w:rPr>
          <w:rFonts w:ascii="Times New Roman" w:hAnsi="Times New Roman" w:cs="Times New Roman"/>
          <w:sz w:val="24"/>
          <w:szCs w:val="24"/>
        </w:rPr>
      </w:pPr>
    </w:p>
    <w:p w:rsidR="00B1785D" w:rsidRDefault="00B1785D" w:rsidP="00F953AC">
      <w:pPr>
        <w:spacing w:after="0" w:line="240" w:lineRule="auto"/>
        <w:ind w:firstLine="708"/>
        <w:jc w:val="both"/>
        <w:rPr>
          <w:rFonts w:ascii="Times New Roman" w:hAnsi="Times New Roman" w:cs="Times New Roman"/>
          <w:sz w:val="24"/>
          <w:szCs w:val="24"/>
        </w:rPr>
      </w:pPr>
      <w:r w:rsidRPr="00F953AC">
        <w:rPr>
          <w:rFonts w:ascii="Times New Roman" w:hAnsi="Times New Roman" w:cs="Times New Roman"/>
          <w:sz w:val="24"/>
          <w:szCs w:val="24"/>
        </w:rPr>
        <w:t>Kararı okuyunuz lütfen.</w:t>
      </w:r>
    </w:p>
    <w:p w:rsidR="00F953AC" w:rsidRPr="00F953AC" w:rsidRDefault="00F953AC" w:rsidP="00F953AC">
      <w:pPr>
        <w:spacing w:after="0" w:line="240" w:lineRule="auto"/>
        <w:ind w:firstLine="708"/>
        <w:jc w:val="both"/>
        <w:rPr>
          <w:rFonts w:ascii="Times New Roman" w:hAnsi="Times New Roman" w:cs="Times New Roman"/>
          <w:sz w:val="24"/>
          <w:szCs w:val="24"/>
        </w:rPr>
      </w:pPr>
    </w:p>
    <w:p w:rsidR="00B1785D" w:rsidRDefault="00B1785D" w:rsidP="00F953AC">
      <w:pPr>
        <w:spacing w:after="0" w:line="240" w:lineRule="auto"/>
        <w:ind w:firstLine="708"/>
        <w:rPr>
          <w:rFonts w:ascii="Times New Roman" w:hAnsi="Times New Roman" w:cs="Times New Roman"/>
          <w:sz w:val="24"/>
          <w:szCs w:val="24"/>
        </w:rPr>
      </w:pPr>
      <w:proofErr w:type="gramStart"/>
      <w:r w:rsidRPr="00F953AC">
        <w:rPr>
          <w:rFonts w:ascii="Times New Roman" w:hAnsi="Times New Roman" w:cs="Times New Roman"/>
          <w:sz w:val="24"/>
          <w:szCs w:val="24"/>
        </w:rPr>
        <w:t>KATİP</w:t>
      </w:r>
      <w:proofErr w:type="gramEnd"/>
      <w:r w:rsidRPr="00F953AC">
        <w:rPr>
          <w:rFonts w:ascii="Times New Roman" w:hAnsi="Times New Roman" w:cs="Times New Roman"/>
          <w:sz w:val="24"/>
          <w:szCs w:val="24"/>
        </w:rPr>
        <w:t xml:space="preserve"> -  </w:t>
      </w:r>
    </w:p>
    <w:p w:rsidR="00F953AC" w:rsidRPr="00F953AC" w:rsidRDefault="00F953AC" w:rsidP="00F953AC">
      <w:pPr>
        <w:spacing w:after="0" w:line="240" w:lineRule="auto"/>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785D" w:rsidRPr="00F953AC" w:rsidTr="00B8389E">
        <w:tc>
          <w:tcPr>
            <w:tcW w:w="4606" w:type="dxa"/>
          </w:tcPr>
          <w:p w:rsidR="00B1785D" w:rsidRPr="00F953AC" w:rsidRDefault="00B1785D" w:rsidP="00F953AC">
            <w:pPr>
              <w:rPr>
                <w:rFonts w:ascii="Times New Roman" w:hAnsi="Times New Roman" w:cs="Times New Roman"/>
                <w:sz w:val="24"/>
                <w:szCs w:val="24"/>
              </w:rPr>
            </w:pPr>
            <w:proofErr w:type="gramStart"/>
            <w:r w:rsidRPr="00F953AC">
              <w:rPr>
                <w:rFonts w:ascii="Times New Roman" w:hAnsi="Times New Roman" w:cs="Times New Roman"/>
                <w:sz w:val="24"/>
                <w:szCs w:val="24"/>
              </w:rPr>
              <w:t>Sayı:D</w:t>
            </w:r>
            <w:proofErr w:type="gramEnd"/>
            <w:r w:rsidRPr="00F953AC">
              <w:rPr>
                <w:rFonts w:ascii="Times New Roman" w:hAnsi="Times New Roman" w:cs="Times New Roman"/>
                <w:sz w:val="24"/>
                <w:szCs w:val="24"/>
              </w:rPr>
              <w:t>.K.No:32/2/2023</w:t>
            </w:r>
          </w:p>
        </w:tc>
        <w:tc>
          <w:tcPr>
            <w:tcW w:w="4606" w:type="dxa"/>
          </w:tcPr>
          <w:p w:rsidR="00B1785D" w:rsidRPr="00F953AC" w:rsidRDefault="00B1785D" w:rsidP="00F953AC">
            <w:pPr>
              <w:jc w:val="right"/>
              <w:rPr>
                <w:rFonts w:ascii="Times New Roman" w:hAnsi="Times New Roman" w:cs="Times New Roman"/>
                <w:sz w:val="24"/>
                <w:szCs w:val="24"/>
              </w:rPr>
            </w:pPr>
            <w:r w:rsidRPr="00F953AC">
              <w:rPr>
                <w:rFonts w:ascii="Times New Roman" w:hAnsi="Times New Roman" w:cs="Times New Roman"/>
                <w:sz w:val="24"/>
                <w:szCs w:val="24"/>
              </w:rPr>
              <w:t>Tarih: 20 Şubat 2023</w:t>
            </w:r>
          </w:p>
        </w:tc>
      </w:tr>
    </w:tbl>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Cumhuriyet Meclisi</w:t>
      </w: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Genel Kuruluna,</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Cumhuriyet Meclisi Danışma Kurulunun, 20 Şubat 2023 tarihli toplantısında, oybirliğiyle kabul etmiş olduğu Türkiye Cumhuriyeti’ndeki Depremle İlgili Hukuki ve Adli Sürecin İzlenmesine İlişkin Oluşturulan Geçici ve Özel (Ad-Hoc) Komitenin Üye Sayısını Belirleyen Kararı ilişikte onayınıza sunulmaktadır.</w:t>
      </w:r>
    </w:p>
    <w:p w:rsidR="00721373" w:rsidRPr="00F953AC" w:rsidRDefault="00721373" w:rsidP="00F953AC">
      <w:pPr>
        <w:spacing w:after="0" w:line="240" w:lineRule="auto"/>
        <w:jc w:val="both"/>
        <w:rPr>
          <w:rFonts w:ascii="Times New Roman" w:hAnsi="Times New Roman" w:cs="Times New Roman"/>
          <w:sz w:val="24"/>
          <w:szCs w:val="24"/>
        </w:rPr>
      </w:pPr>
    </w:p>
    <w:p w:rsidR="00B1785D" w:rsidRPr="00F953AC" w:rsidRDefault="00F953AC" w:rsidP="00F953AC">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           </w:t>
      </w:r>
      <w:r w:rsidR="00B1785D" w:rsidRPr="00F953AC">
        <w:rPr>
          <w:rFonts w:ascii="Times New Roman" w:hAnsi="Times New Roman" w:cs="Times New Roman"/>
          <w:sz w:val="24"/>
          <w:szCs w:val="24"/>
        </w:rPr>
        <w:t>Zorlu TÖRE</w:t>
      </w:r>
    </w:p>
    <w:p w:rsidR="00B1785D" w:rsidRPr="00F953AC" w:rsidRDefault="00B1785D" w:rsidP="00F953AC">
      <w:pPr>
        <w:spacing w:after="0" w:line="240" w:lineRule="auto"/>
        <w:ind w:left="6096"/>
        <w:rPr>
          <w:rFonts w:ascii="Times New Roman" w:hAnsi="Times New Roman" w:cs="Times New Roman"/>
          <w:sz w:val="24"/>
          <w:szCs w:val="24"/>
        </w:rPr>
      </w:pPr>
      <w:r w:rsidRPr="00F953AC">
        <w:rPr>
          <w:rFonts w:ascii="Times New Roman" w:hAnsi="Times New Roman" w:cs="Times New Roman"/>
          <w:sz w:val="24"/>
          <w:szCs w:val="24"/>
        </w:rPr>
        <w:t>Cumhuriyet Meclisi Başkanı</w:t>
      </w:r>
    </w:p>
    <w:p w:rsidR="00B1785D" w:rsidRPr="00F953AC" w:rsidRDefault="00B1785D" w:rsidP="00F953AC">
      <w:pPr>
        <w:spacing w:after="0" w:line="240" w:lineRule="auto"/>
        <w:ind w:firstLine="708"/>
        <w:rPr>
          <w:rFonts w:ascii="Times New Roman" w:hAnsi="Times New Roman" w:cs="Times New Roman"/>
          <w:sz w:val="24"/>
          <w:szCs w:val="24"/>
        </w:rPr>
      </w:pPr>
    </w:p>
    <w:p w:rsidR="00F953AC" w:rsidRDefault="00F953AC">
      <w:pPr>
        <w:rPr>
          <w:rFonts w:ascii="Times New Roman" w:hAnsi="Times New Roman" w:cs="Times New Roman"/>
          <w:sz w:val="24"/>
          <w:szCs w:val="24"/>
        </w:rPr>
      </w:pPr>
      <w:r>
        <w:rPr>
          <w:rFonts w:ascii="Times New Roman" w:hAnsi="Times New Roman" w:cs="Times New Roman"/>
          <w:sz w:val="24"/>
          <w:szCs w:val="24"/>
        </w:rPr>
        <w:br w:type="page"/>
      </w:r>
    </w:p>
    <w:p w:rsidR="00B1785D" w:rsidRPr="00F953AC" w:rsidRDefault="00B1785D" w:rsidP="00F953AC">
      <w:pPr>
        <w:tabs>
          <w:tab w:val="right" w:pos="9072"/>
        </w:tabs>
        <w:spacing w:after="0" w:line="240" w:lineRule="auto"/>
        <w:ind w:firstLine="708"/>
        <w:rPr>
          <w:rFonts w:ascii="Times New Roman" w:hAnsi="Times New Roman" w:cs="Times New Roman"/>
          <w:sz w:val="24"/>
          <w:szCs w:val="24"/>
        </w:rPr>
      </w:pPr>
      <w:r w:rsidRPr="00F953AC">
        <w:rPr>
          <w:rFonts w:ascii="Times New Roman" w:hAnsi="Times New Roman" w:cs="Times New Roman"/>
          <w:sz w:val="24"/>
          <w:szCs w:val="24"/>
        </w:rPr>
        <w:lastRenderedPageBreak/>
        <w:t>D.K.NO:</w:t>
      </w:r>
      <w:proofErr w:type="gramStart"/>
      <w:r w:rsidRPr="00F953AC">
        <w:rPr>
          <w:rFonts w:ascii="Times New Roman" w:hAnsi="Times New Roman" w:cs="Times New Roman"/>
          <w:sz w:val="24"/>
          <w:szCs w:val="24"/>
        </w:rPr>
        <w:t>32/2/2023</w:t>
      </w:r>
      <w:proofErr w:type="gramEnd"/>
      <w:r w:rsidRPr="00F953AC">
        <w:rPr>
          <w:rFonts w:ascii="Times New Roman" w:hAnsi="Times New Roman" w:cs="Times New Roman"/>
          <w:sz w:val="24"/>
          <w:szCs w:val="24"/>
        </w:rPr>
        <w:tab/>
        <w:t>Tarih:20 Şubat 2023</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CUMHURİYET MECLİSİ DANIŞMA KURULUNUN TÜRKİYE CUMHURİYETİNDEKİ DEPREMLE İLGİLİ HUKUKİ VE ADLİ SÜRECİN İZLENMESİNE İLİŞKİN OLUŞTURULAN GEÇİCİ VE ÖZEL (AD-HOC) KOMİTENİN ÜYE SAYISINI BELİRLEYEN KARARI</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rPr>
          <w:rFonts w:ascii="Times New Roman" w:hAnsi="Times New Roman" w:cs="Times New Roman"/>
          <w:sz w:val="24"/>
          <w:szCs w:val="24"/>
        </w:rPr>
      </w:pPr>
      <w:proofErr w:type="gramStart"/>
      <w:r w:rsidRPr="00F953AC">
        <w:rPr>
          <w:rFonts w:ascii="Times New Roman" w:hAnsi="Times New Roman" w:cs="Times New Roman"/>
          <w:sz w:val="24"/>
          <w:szCs w:val="24"/>
        </w:rPr>
        <w:t xml:space="preserve">Cumhuriyet Meclisi Danışma Kurulu, İçtüzüğün 22’inci maddesi uyarınca, Türkiye Cumhuriyeti’ndeki depremle ilgili Hukuki ve Adli Sürecin İzlenmesine İlişkin Oluşturulan Geçici ve Özel (Ad-Hoc) Komitenin Mecliste temsil edilen Siyasal Parti gruplarının Meclisteki </w:t>
      </w:r>
      <w:proofErr w:type="spellStart"/>
      <w:r w:rsidRPr="00F953AC">
        <w:rPr>
          <w:rFonts w:ascii="Times New Roman" w:hAnsi="Times New Roman" w:cs="Times New Roman"/>
          <w:sz w:val="24"/>
          <w:szCs w:val="24"/>
        </w:rPr>
        <w:t>temsiliyet</w:t>
      </w:r>
      <w:proofErr w:type="spellEnd"/>
      <w:r w:rsidRPr="00F953AC">
        <w:rPr>
          <w:rFonts w:ascii="Times New Roman" w:hAnsi="Times New Roman" w:cs="Times New Roman"/>
          <w:sz w:val="24"/>
          <w:szCs w:val="24"/>
        </w:rPr>
        <w:t xml:space="preserve"> oranları doğrultusunda, Grubu bulunmayan her Siyasal Partiden ise bir 1 temsilci olmak üzere toplam 7 üyeli olarak oluşturulmasına Karar verir.</w:t>
      </w:r>
      <w:proofErr w:type="gramEnd"/>
    </w:p>
    <w:p w:rsidR="00B1785D" w:rsidRPr="00F953AC" w:rsidRDefault="00B1785D" w:rsidP="00F953AC">
      <w:pPr>
        <w:spacing w:after="0" w:line="240" w:lineRule="auto"/>
        <w:rPr>
          <w:rFonts w:ascii="Times New Roman" w:hAnsi="Times New Roman" w:cs="Times New Roman"/>
          <w:sz w:val="24"/>
          <w:szCs w:val="24"/>
          <w:u w:val="single"/>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785D" w:rsidRPr="00F953AC" w:rsidTr="00B8389E">
        <w:trPr>
          <w:jc w:val="center"/>
        </w:trPr>
        <w:tc>
          <w:tcPr>
            <w:tcW w:w="9212" w:type="dxa"/>
            <w:gridSpan w:val="2"/>
          </w:tcPr>
          <w:p w:rsidR="00B1785D" w:rsidRPr="00F953AC" w:rsidRDefault="00B1785D" w:rsidP="00F953AC">
            <w:pPr>
              <w:ind w:firstLine="708"/>
              <w:jc w:val="center"/>
              <w:rPr>
                <w:rFonts w:ascii="Times New Roman" w:hAnsi="Times New Roman" w:cs="Times New Roman"/>
                <w:sz w:val="24"/>
                <w:szCs w:val="24"/>
              </w:rPr>
            </w:pPr>
            <w:r w:rsidRPr="00F953AC">
              <w:rPr>
                <w:rFonts w:ascii="Times New Roman" w:hAnsi="Times New Roman" w:cs="Times New Roman"/>
                <w:sz w:val="24"/>
                <w:szCs w:val="24"/>
              </w:rPr>
              <w:t>Zorlu TÖRE</w:t>
            </w:r>
          </w:p>
          <w:p w:rsidR="00B1785D" w:rsidRPr="00F953AC" w:rsidRDefault="00B1785D" w:rsidP="00F953AC">
            <w:pPr>
              <w:ind w:firstLine="708"/>
              <w:jc w:val="center"/>
              <w:rPr>
                <w:rFonts w:ascii="Times New Roman" w:hAnsi="Times New Roman" w:cs="Times New Roman"/>
                <w:sz w:val="24"/>
                <w:szCs w:val="24"/>
              </w:rPr>
            </w:pPr>
            <w:r w:rsidRPr="00F953AC">
              <w:rPr>
                <w:rFonts w:ascii="Times New Roman" w:hAnsi="Times New Roman" w:cs="Times New Roman"/>
                <w:sz w:val="24"/>
                <w:szCs w:val="24"/>
              </w:rPr>
              <w:t>Cumhuriyet Meclisi Başkanı</w:t>
            </w:r>
          </w:p>
          <w:p w:rsidR="00B1785D" w:rsidRPr="00F953AC" w:rsidRDefault="00B1785D" w:rsidP="00F953AC">
            <w:pPr>
              <w:ind w:firstLine="708"/>
              <w:jc w:val="center"/>
              <w:rPr>
                <w:rFonts w:ascii="Times New Roman" w:hAnsi="Times New Roman" w:cs="Times New Roman"/>
                <w:sz w:val="24"/>
                <w:szCs w:val="24"/>
              </w:rPr>
            </w:pPr>
          </w:p>
          <w:p w:rsidR="00B1785D" w:rsidRPr="00F953AC" w:rsidRDefault="00B1785D" w:rsidP="00F953AC">
            <w:pPr>
              <w:rPr>
                <w:rFonts w:ascii="Times New Roman" w:hAnsi="Times New Roman" w:cs="Times New Roman"/>
                <w:sz w:val="24"/>
                <w:szCs w:val="24"/>
                <w:u w:val="single"/>
              </w:rPr>
            </w:pPr>
          </w:p>
        </w:tc>
      </w:tr>
      <w:tr w:rsidR="00B1785D" w:rsidRPr="00F953AC" w:rsidTr="00B8389E">
        <w:trPr>
          <w:jc w:val="center"/>
        </w:trPr>
        <w:tc>
          <w:tcPr>
            <w:tcW w:w="4606" w:type="dxa"/>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UBP Grubu</w:t>
            </w:r>
          </w:p>
          <w:p w:rsidR="00B1785D" w:rsidRPr="00F953AC" w:rsidRDefault="00B1785D" w:rsidP="00F953AC">
            <w:pPr>
              <w:jc w:val="center"/>
              <w:rPr>
                <w:rFonts w:ascii="Times New Roman" w:hAnsi="Times New Roman" w:cs="Times New Roman"/>
                <w:sz w:val="24"/>
                <w:szCs w:val="24"/>
              </w:rPr>
            </w:pPr>
          </w:p>
        </w:tc>
        <w:tc>
          <w:tcPr>
            <w:tcW w:w="4606" w:type="dxa"/>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CTP Grubu</w:t>
            </w:r>
          </w:p>
        </w:tc>
      </w:tr>
    </w:tbl>
    <w:p w:rsidR="00B1785D" w:rsidRPr="00F953AC" w:rsidRDefault="00B1785D" w:rsidP="00F953AC">
      <w:pPr>
        <w:spacing w:after="0" w:line="240" w:lineRule="auto"/>
        <w:ind w:firstLine="708"/>
        <w:rPr>
          <w:rFonts w:ascii="Times New Roman" w:hAnsi="Times New Roman" w:cs="Times New Roman"/>
          <w:sz w:val="24"/>
          <w:szCs w:val="24"/>
        </w:rPr>
      </w:pPr>
      <w:r w:rsidRPr="00F953AC">
        <w:rPr>
          <w:rFonts w:ascii="Times New Roman" w:hAnsi="Times New Roman" w:cs="Times New Roman"/>
          <w:sz w:val="24"/>
          <w:szCs w:val="24"/>
        </w:rPr>
        <w:t xml:space="preserve">       </w:t>
      </w:r>
    </w:p>
    <w:p w:rsidR="00B1785D"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ab/>
        <w:t>BAŞKAN -  Sayın Milletvekilleri; Kararı oylarınıza sunuyorum. Kabul edenler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Kabul etmeyenler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Çekimser?..</w:t>
      </w:r>
      <w:r w:rsidR="00F953AC">
        <w:rPr>
          <w:rFonts w:ascii="Times New Roman" w:hAnsi="Times New Roman" w:cs="Times New Roman"/>
          <w:sz w:val="24"/>
          <w:szCs w:val="24"/>
        </w:rPr>
        <w:t>. Oybirliğiyle kabul edilmiştir.</w:t>
      </w:r>
    </w:p>
    <w:p w:rsidR="00F953AC" w:rsidRPr="00F953AC" w:rsidRDefault="00F953AC"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İkinci sırada sayın milletvekilleri; ikinci sırada Danışma Kurulunun Depreme Dair Mali, İdari ve Sosyal Önlemlerin Takibine İlişkin Oluşturulan Geçici (Ad-Hoc) Komitenin Üye Sayısını Belirleyen Karar Tasarısı bulunmaktadır.</w:t>
      </w:r>
    </w:p>
    <w:p w:rsidR="00721373" w:rsidRPr="00F953AC" w:rsidRDefault="00721373"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ab/>
        <w:t>Kararı okuyunuz lütfen.</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ind w:firstLine="708"/>
        <w:rPr>
          <w:rFonts w:ascii="Times New Roman" w:hAnsi="Times New Roman" w:cs="Times New Roman"/>
          <w:sz w:val="24"/>
          <w:szCs w:val="24"/>
        </w:rPr>
      </w:pPr>
      <w:proofErr w:type="gramStart"/>
      <w:r w:rsidRPr="00F953AC">
        <w:rPr>
          <w:rFonts w:ascii="Times New Roman" w:hAnsi="Times New Roman" w:cs="Times New Roman"/>
          <w:sz w:val="24"/>
          <w:szCs w:val="24"/>
        </w:rPr>
        <w:t>KATİP</w:t>
      </w:r>
      <w:proofErr w:type="gramEnd"/>
      <w:r w:rsidRPr="00F953AC">
        <w:rPr>
          <w:rFonts w:ascii="Times New Roman" w:hAnsi="Times New Roman" w:cs="Times New Roman"/>
          <w:sz w:val="24"/>
          <w:szCs w:val="24"/>
        </w:rPr>
        <w:t xml:space="preserve"> -  </w:t>
      </w:r>
    </w:p>
    <w:p w:rsidR="00B1785D" w:rsidRPr="00F953AC" w:rsidRDefault="00B1785D" w:rsidP="00F953AC">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785D" w:rsidRPr="00F953AC" w:rsidTr="00B8389E">
        <w:tc>
          <w:tcPr>
            <w:tcW w:w="4606" w:type="dxa"/>
          </w:tcPr>
          <w:p w:rsidR="00B1785D" w:rsidRPr="00F953AC" w:rsidRDefault="00B1785D" w:rsidP="00F953AC">
            <w:pPr>
              <w:rPr>
                <w:rFonts w:ascii="Times New Roman" w:hAnsi="Times New Roman" w:cs="Times New Roman"/>
                <w:sz w:val="24"/>
                <w:szCs w:val="24"/>
              </w:rPr>
            </w:pPr>
            <w:r w:rsidRPr="00F953AC">
              <w:rPr>
                <w:rFonts w:ascii="Times New Roman" w:hAnsi="Times New Roman" w:cs="Times New Roman"/>
                <w:sz w:val="24"/>
                <w:szCs w:val="24"/>
              </w:rPr>
              <w:t>Sayı: D.K.No:</w:t>
            </w:r>
            <w:proofErr w:type="gramStart"/>
            <w:r w:rsidRPr="00F953AC">
              <w:rPr>
                <w:rFonts w:ascii="Times New Roman" w:hAnsi="Times New Roman" w:cs="Times New Roman"/>
                <w:sz w:val="24"/>
                <w:szCs w:val="24"/>
              </w:rPr>
              <w:t>33/2/2023</w:t>
            </w:r>
            <w:proofErr w:type="gramEnd"/>
          </w:p>
        </w:tc>
        <w:tc>
          <w:tcPr>
            <w:tcW w:w="4606" w:type="dxa"/>
          </w:tcPr>
          <w:p w:rsidR="00B1785D" w:rsidRPr="00F953AC" w:rsidRDefault="00B1785D" w:rsidP="00F953AC">
            <w:pPr>
              <w:jc w:val="right"/>
              <w:rPr>
                <w:rFonts w:ascii="Times New Roman" w:hAnsi="Times New Roman" w:cs="Times New Roman"/>
                <w:sz w:val="24"/>
                <w:szCs w:val="24"/>
              </w:rPr>
            </w:pPr>
            <w:r w:rsidRPr="00F953AC">
              <w:rPr>
                <w:rFonts w:ascii="Times New Roman" w:hAnsi="Times New Roman" w:cs="Times New Roman"/>
                <w:sz w:val="24"/>
                <w:szCs w:val="24"/>
              </w:rPr>
              <w:t>Tarih: 20 Şubat 2023</w:t>
            </w:r>
          </w:p>
        </w:tc>
      </w:tr>
    </w:tbl>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Cumhuriyet Meclisi</w:t>
      </w: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Genel Kuruluna,</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Cumhuriyet Meclisi Danışma Kurulunun, 20 Şubat 2023 tarihli toplantısında, oybirliğiyle kabul etmiş olduğu, Depreme Dair Mali, İdari ve Sosyal Önlemlerin Takibine İlişkin Oluşturulan Geçici ve Özel (Ad-Hoc) Komitenin Üye Sayısını Belirleyen Kararı ilişikte onayınıza sunulmaktadır.</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F953AC" w:rsidP="00F953AC">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 xml:space="preserve">           </w:t>
      </w:r>
      <w:r w:rsidR="00B1785D" w:rsidRPr="00F953AC">
        <w:rPr>
          <w:rFonts w:ascii="Times New Roman" w:hAnsi="Times New Roman" w:cs="Times New Roman"/>
          <w:sz w:val="24"/>
          <w:szCs w:val="24"/>
        </w:rPr>
        <w:t>Zorlu TÖRE</w:t>
      </w:r>
    </w:p>
    <w:p w:rsidR="00B1785D" w:rsidRPr="00F953AC" w:rsidRDefault="00B1785D" w:rsidP="00F953AC">
      <w:pPr>
        <w:spacing w:after="0" w:line="240" w:lineRule="auto"/>
        <w:ind w:left="5812"/>
        <w:rPr>
          <w:rFonts w:ascii="Times New Roman" w:hAnsi="Times New Roman" w:cs="Times New Roman"/>
          <w:sz w:val="24"/>
          <w:szCs w:val="24"/>
        </w:rPr>
      </w:pPr>
      <w:r w:rsidRPr="00F953AC">
        <w:rPr>
          <w:rFonts w:ascii="Times New Roman" w:hAnsi="Times New Roman" w:cs="Times New Roman"/>
          <w:sz w:val="24"/>
          <w:szCs w:val="24"/>
        </w:rPr>
        <w:t xml:space="preserve">Cumhuriyet Meclisi Başkanı </w:t>
      </w:r>
    </w:p>
    <w:p w:rsidR="00B1785D" w:rsidRPr="00F953AC" w:rsidRDefault="00B1785D" w:rsidP="00F953AC">
      <w:pPr>
        <w:spacing w:after="0" w:line="240" w:lineRule="auto"/>
        <w:rPr>
          <w:rFonts w:ascii="Times New Roman" w:hAnsi="Times New Roman" w:cs="Times New Roman"/>
          <w:sz w:val="24"/>
          <w:szCs w:val="24"/>
        </w:rPr>
      </w:pPr>
    </w:p>
    <w:p w:rsidR="00F953AC" w:rsidRDefault="00F953AC">
      <w:pPr>
        <w:rPr>
          <w:rFonts w:ascii="Times New Roman" w:hAnsi="Times New Roman" w:cs="Times New Roman"/>
          <w:sz w:val="24"/>
          <w:szCs w:val="24"/>
        </w:rPr>
      </w:pPr>
      <w:r>
        <w:rPr>
          <w:rFonts w:ascii="Times New Roman" w:hAnsi="Times New Roman" w:cs="Times New Roman"/>
          <w:sz w:val="24"/>
          <w:szCs w:val="24"/>
        </w:rPr>
        <w:br w:type="page"/>
      </w:r>
    </w:p>
    <w:p w:rsidR="00B1785D" w:rsidRPr="00F953AC" w:rsidRDefault="00B1785D" w:rsidP="00F953AC">
      <w:pPr>
        <w:tabs>
          <w:tab w:val="right" w:pos="9072"/>
        </w:tabs>
        <w:spacing w:after="0" w:line="240" w:lineRule="auto"/>
        <w:rPr>
          <w:rFonts w:ascii="Times New Roman" w:hAnsi="Times New Roman" w:cs="Times New Roman"/>
          <w:sz w:val="24"/>
          <w:szCs w:val="24"/>
        </w:rPr>
      </w:pPr>
      <w:r w:rsidRPr="00F953AC">
        <w:rPr>
          <w:rFonts w:ascii="Times New Roman" w:hAnsi="Times New Roman" w:cs="Times New Roman"/>
          <w:sz w:val="24"/>
          <w:szCs w:val="24"/>
        </w:rPr>
        <w:lastRenderedPageBreak/>
        <w:t>D.K.NO:</w:t>
      </w:r>
      <w:proofErr w:type="gramStart"/>
      <w:r w:rsidRPr="00F953AC">
        <w:rPr>
          <w:rFonts w:ascii="Times New Roman" w:hAnsi="Times New Roman" w:cs="Times New Roman"/>
          <w:sz w:val="24"/>
          <w:szCs w:val="24"/>
        </w:rPr>
        <w:t>33/2/2023</w:t>
      </w:r>
      <w:proofErr w:type="gramEnd"/>
      <w:r w:rsidRPr="00F953AC">
        <w:rPr>
          <w:rFonts w:ascii="Times New Roman" w:hAnsi="Times New Roman" w:cs="Times New Roman"/>
          <w:sz w:val="24"/>
          <w:szCs w:val="24"/>
        </w:rPr>
        <w:tab/>
        <w:t>Tarih:20 Şubat 2023</w:t>
      </w:r>
    </w:p>
    <w:p w:rsidR="00B1785D" w:rsidRPr="00F953AC" w:rsidRDefault="00B1785D" w:rsidP="00F953AC">
      <w:pPr>
        <w:spacing w:after="0" w:line="240" w:lineRule="auto"/>
        <w:ind w:firstLine="708"/>
        <w:rPr>
          <w:rFonts w:ascii="Times New Roman" w:hAnsi="Times New Roman" w:cs="Times New Roman"/>
          <w:sz w:val="24"/>
          <w:szCs w:val="24"/>
        </w:rPr>
      </w:pPr>
    </w:p>
    <w:p w:rsidR="00B1785D" w:rsidRDefault="00B1785D" w:rsidP="00F953AC">
      <w:pPr>
        <w:spacing w:after="0" w:line="240" w:lineRule="auto"/>
        <w:ind w:firstLine="708"/>
        <w:jc w:val="center"/>
        <w:rPr>
          <w:rFonts w:ascii="Times New Roman" w:hAnsi="Times New Roman" w:cs="Times New Roman"/>
          <w:sz w:val="24"/>
          <w:szCs w:val="24"/>
        </w:rPr>
      </w:pPr>
      <w:r w:rsidRPr="00F953AC">
        <w:rPr>
          <w:rFonts w:ascii="Times New Roman" w:hAnsi="Times New Roman" w:cs="Times New Roman"/>
          <w:sz w:val="24"/>
          <w:szCs w:val="24"/>
        </w:rPr>
        <w:t>CUMHURİYET MECLİSİ DANIŞMA KURULUNUN DEPREME DAİR MALİ, İDARİ VE SOSYAL ÖNLEMLERİN TAKİBİNE İLİŞKİN OLUŞTURULAN GEÇİCİ VE ÖZEL (AD-HOC) KOMİTENİN ÜYE SAYISINI BELİRTEN KARARI</w:t>
      </w:r>
    </w:p>
    <w:p w:rsidR="00F953AC" w:rsidRPr="00F953AC" w:rsidRDefault="00F953AC" w:rsidP="00F953AC">
      <w:pPr>
        <w:spacing w:after="0" w:line="240" w:lineRule="auto"/>
        <w:ind w:firstLine="708"/>
        <w:jc w:val="center"/>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r>
      <w:proofErr w:type="gramStart"/>
      <w:r w:rsidRPr="00F953AC">
        <w:rPr>
          <w:rFonts w:ascii="Times New Roman" w:hAnsi="Times New Roman" w:cs="Times New Roman"/>
          <w:sz w:val="24"/>
          <w:szCs w:val="24"/>
        </w:rPr>
        <w:t xml:space="preserve">Cumhuriyet Meclisi Danışma Kurulu, İçtüzüğün 22’inci maddesi uyarınca, depreme Dair Mali, İdari ve Sosyal Önlemlerin takibine İlişkin Oluşturulan Geçici ve Özel (Ad-Hoc) Komitenin Mecliste temsil edilen Siyasal parti gruplarının Meclisteki </w:t>
      </w:r>
      <w:proofErr w:type="spellStart"/>
      <w:r w:rsidRPr="00F953AC">
        <w:rPr>
          <w:rFonts w:ascii="Times New Roman" w:hAnsi="Times New Roman" w:cs="Times New Roman"/>
          <w:sz w:val="24"/>
          <w:szCs w:val="24"/>
        </w:rPr>
        <w:t>temsiliyet</w:t>
      </w:r>
      <w:proofErr w:type="spellEnd"/>
      <w:r w:rsidRPr="00F953AC">
        <w:rPr>
          <w:rFonts w:ascii="Times New Roman" w:hAnsi="Times New Roman" w:cs="Times New Roman"/>
          <w:sz w:val="24"/>
          <w:szCs w:val="24"/>
        </w:rPr>
        <w:t xml:space="preserve"> oranları doğrultusunda, Grubu bulunmayan her siyasal partiden ise 1 temsilci olmak üzere toplam 7 üyeli olarak oluşturulmasına Karar verir.</w:t>
      </w:r>
      <w:proofErr w:type="gramEnd"/>
    </w:p>
    <w:p w:rsidR="00B1785D" w:rsidRPr="00F953AC" w:rsidRDefault="00B1785D" w:rsidP="00F953AC">
      <w:pPr>
        <w:spacing w:after="0" w:line="240" w:lineRule="auto"/>
        <w:rPr>
          <w:rFonts w:ascii="Times New Roman" w:hAnsi="Times New Roman" w:cs="Times New Roman"/>
          <w:sz w:val="24"/>
          <w:szCs w:val="24"/>
          <w:u w:val="single"/>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785D" w:rsidRPr="00F953AC" w:rsidTr="00B8389E">
        <w:trPr>
          <w:jc w:val="center"/>
        </w:trPr>
        <w:tc>
          <w:tcPr>
            <w:tcW w:w="9212" w:type="dxa"/>
            <w:gridSpan w:val="2"/>
          </w:tcPr>
          <w:p w:rsidR="00B1785D" w:rsidRPr="00F953AC" w:rsidRDefault="00B1785D" w:rsidP="00F953AC">
            <w:pPr>
              <w:ind w:firstLine="708"/>
              <w:jc w:val="center"/>
              <w:rPr>
                <w:rFonts w:ascii="Times New Roman" w:hAnsi="Times New Roman" w:cs="Times New Roman"/>
                <w:sz w:val="24"/>
                <w:szCs w:val="24"/>
              </w:rPr>
            </w:pPr>
            <w:r w:rsidRPr="00F953AC">
              <w:rPr>
                <w:rFonts w:ascii="Times New Roman" w:hAnsi="Times New Roman" w:cs="Times New Roman"/>
                <w:sz w:val="24"/>
                <w:szCs w:val="24"/>
              </w:rPr>
              <w:t>Zorlu TÖRE</w:t>
            </w:r>
          </w:p>
          <w:p w:rsidR="00B1785D" w:rsidRPr="00F953AC" w:rsidRDefault="00B1785D" w:rsidP="00F953AC">
            <w:pPr>
              <w:ind w:firstLine="708"/>
              <w:jc w:val="center"/>
              <w:rPr>
                <w:rFonts w:ascii="Times New Roman" w:hAnsi="Times New Roman" w:cs="Times New Roman"/>
                <w:sz w:val="24"/>
                <w:szCs w:val="24"/>
              </w:rPr>
            </w:pPr>
            <w:r w:rsidRPr="00F953AC">
              <w:rPr>
                <w:rFonts w:ascii="Times New Roman" w:hAnsi="Times New Roman" w:cs="Times New Roman"/>
                <w:sz w:val="24"/>
                <w:szCs w:val="24"/>
              </w:rPr>
              <w:t>Cumhuriyet Meclisi Başkanı</w:t>
            </w:r>
          </w:p>
          <w:p w:rsidR="00B1785D" w:rsidRPr="00F953AC" w:rsidRDefault="00B1785D" w:rsidP="00F953AC">
            <w:pPr>
              <w:rPr>
                <w:rFonts w:ascii="Times New Roman" w:hAnsi="Times New Roman" w:cs="Times New Roman"/>
                <w:sz w:val="24"/>
                <w:szCs w:val="24"/>
                <w:u w:val="single"/>
              </w:rPr>
            </w:pPr>
          </w:p>
        </w:tc>
      </w:tr>
      <w:tr w:rsidR="00B1785D" w:rsidRPr="00F953AC" w:rsidTr="00B8389E">
        <w:trPr>
          <w:jc w:val="center"/>
        </w:trPr>
        <w:tc>
          <w:tcPr>
            <w:tcW w:w="4606" w:type="dxa"/>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UBP Grubu</w:t>
            </w:r>
          </w:p>
          <w:p w:rsidR="00B1785D" w:rsidRPr="00F953AC" w:rsidRDefault="00B1785D" w:rsidP="00F953AC">
            <w:pPr>
              <w:jc w:val="center"/>
              <w:rPr>
                <w:rFonts w:ascii="Times New Roman" w:hAnsi="Times New Roman" w:cs="Times New Roman"/>
                <w:sz w:val="24"/>
                <w:szCs w:val="24"/>
              </w:rPr>
            </w:pPr>
          </w:p>
        </w:tc>
        <w:tc>
          <w:tcPr>
            <w:tcW w:w="4606" w:type="dxa"/>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CTP Grubu</w:t>
            </w:r>
          </w:p>
        </w:tc>
      </w:tr>
    </w:tbl>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BAŞKAN – Sayın milletvekilleri; Kararı oylarınıza sunuyorum. Kabul edenler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Kabul etmeyenler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Çekimser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Oybirliği ile kabul edilmiştir. </w:t>
      </w:r>
    </w:p>
    <w:p w:rsidR="00721373" w:rsidRPr="00F953AC" w:rsidRDefault="00721373"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DOĞUŞ DERYA (Lefkoşa) (Yerinden) – Sayın Başkan komiteyi oylatıp, sonra sayıyı oylatacaksınız. Sanırım sırada bir karışıklık mı oldu acaba?</w:t>
      </w:r>
    </w:p>
    <w:p w:rsidR="00B1785D" w:rsidRPr="00F953AC" w:rsidRDefault="00B1785D"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BAŞKAN – Hayır burada yazılım şekli nasılsa öyle yapıyorum. </w:t>
      </w:r>
    </w:p>
    <w:p w:rsidR="00F953AC" w:rsidRPr="00F953AC" w:rsidRDefault="00F953AC"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Sayın milletvekilleri; Üçüncü Sırada Danışma Kurulunun Doğal Afet ve Deprem ile ilgili Mevzuatın Düzenlenmesine İlişkin Oluşturulan Geçici (Ad-Hoc) Komitenin Üye Sayısını Belirleyen Kararı bulunmaktadır. </w:t>
      </w:r>
    </w:p>
    <w:p w:rsidR="00721373" w:rsidRPr="00F953AC" w:rsidRDefault="00721373" w:rsidP="00F953AC">
      <w:pPr>
        <w:spacing w:after="0" w:line="240" w:lineRule="auto"/>
        <w:jc w:val="both"/>
        <w:rPr>
          <w:rFonts w:ascii="Times New Roman" w:hAnsi="Times New Roman" w:cs="Times New Roman"/>
          <w:sz w:val="24"/>
          <w:szCs w:val="24"/>
        </w:rPr>
      </w:pPr>
    </w:p>
    <w:p w:rsidR="00B1785D"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Sayın </w:t>
      </w:r>
      <w:proofErr w:type="gramStart"/>
      <w:r w:rsidRPr="00F953AC">
        <w:rPr>
          <w:rFonts w:ascii="Times New Roman" w:hAnsi="Times New Roman" w:cs="Times New Roman"/>
          <w:sz w:val="24"/>
          <w:szCs w:val="24"/>
        </w:rPr>
        <w:t>Katip</w:t>
      </w:r>
      <w:proofErr w:type="gramEnd"/>
      <w:r w:rsidRPr="00F953AC">
        <w:rPr>
          <w:rFonts w:ascii="Times New Roman" w:hAnsi="Times New Roman" w:cs="Times New Roman"/>
          <w:sz w:val="24"/>
          <w:szCs w:val="24"/>
        </w:rPr>
        <w:t xml:space="preserve"> kararı okuyunuz lütfen.</w:t>
      </w:r>
    </w:p>
    <w:p w:rsidR="00F953AC" w:rsidRPr="00F953AC" w:rsidRDefault="00F953AC"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r>
      <w:proofErr w:type="gramStart"/>
      <w:r w:rsidRPr="00F953AC">
        <w:rPr>
          <w:rFonts w:ascii="Times New Roman" w:hAnsi="Times New Roman" w:cs="Times New Roman"/>
          <w:sz w:val="24"/>
          <w:szCs w:val="24"/>
        </w:rPr>
        <w:t>KATİP</w:t>
      </w:r>
      <w:proofErr w:type="gramEnd"/>
      <w:r w:rsidRPr="00F953AC">
        <w:rPr>
          <w:rFonts w:ascii="Times New Roman" w:hAnsi="Times New Roman" w:cs="Times New Roman"/>
          <w:sz w:val="24"/>
          <w:szCs w:val="24"/>
        </w:rPr>
        <w:t xml:space="preserve"> – </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rPr>
          <w:rFonts w:ascii="Times New Roman" w:hAnsi="Times New Roman" w:cs="Times New Roman"/>
          <w:sz w:val="24"/>
          <w:szCs w:val="24"/>
        </w:rPr>
      </w:pPr>
      <w:proofErr w:type="spellStart"/>
      <w:proofErr w:type="gramStart"/>
      <w:r w:rsidRPr="00F953AC">
        <w:rPr>
          <w:rFonts w:ascii="Times New Roman" w:hAnsi="Times New Roman" w:cs="Times New Roman"/>
          <w:sz w:val="24"/>
          <w:szCs w:val="24"/>
        </w:rPr>
        <w:t>Sayı:D</w:t>
      </w:r>
      <w:proofErr w:type="gramEnd"/>
      <w:r w:rsidRPr="00F953AC">
        <w:rPr>
          <w:rFonts w:ascii="Times New Roman" w:hAnsi="Times New Roman" w:cs="Times New Roman"/>
          <w:sz w:val="24"/>
          <w:szCs w:val="24"/>
        </w:rPr>
        <w:t>.K.No</w:t>
      </w:r>
      <w:proofErr w:type="spellEnd"/>
      <w:r w:rsidRPr="00F953AC">
        <w:rPr>
          <w:rFonts w:ascii="Times New Roman" w:hAnsi="Times New Roman" w:cs="Times New Roman"/>
          <w:sz w:val="24"/>
          <w:szCs w:val="24"/>
        </w:rPr>
        <w:t xml:space="preserve">: 34/2/2023                                       </w:t>
      </w:r>
      <w:r w:rsidR="00F953AC">
        <w:rPr>
          <w:rFonts w:ascii="Times New Roman" w:hAnsi="Times New Roman" w:cs="Times New Roman"/>
          <w:sz w:val="24"/>
          <w:szCs w:val="24"/>
        </w:rPr>
        <w:tab/>
      </w:r>
      <w:r w:rsidR="00F953AC">
        <w:rPr>
          <w:rFonts w:ascii="Times New Roman" w:hAnsi="Times New Roman" w:cs="Times New Roman"/>
          <w:sz w:val="24"/>
          <w:szCs w:val="24"/>
        </w:rPr>
        <w:tab/>
      </w:r>
      <w:r w:rsidR="00F953AC">
        <w:rPr>
          <w:rFonts w:ascii="Times New Roman" w:hAnsi="Times New Roman" w:cs="Times New Roman"/>
          <w:sz w:val="24"/>
          <w:szCs w:val="24"/>
        </w:rPr>
        <w:tab/>
      </w:r>
      <w:r w:rsidRPr="00F953AC">
        <w:rPr>
          <w:rFonts w:ascii="Times New Roman" w:hAnsi="Times New Roman" w:cs="Times New Roman"/>
          <w:sz w:val="24"/>
          <w:szCs w:val="24"/>
        </w:rPr>
        <w:t xml:space="preserve"> Tarih: 20 Şubat 2023</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Cumhuriyet Meclisi</w:t>
      </w: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t>Genel Kuruluna,</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Cumhuriyet Meclisi Danışma Kurulunun, 20 Şubat 2023 tarihli toplantısında, Oybirliğiyle kabul etmiş olduğu, Doğal Afet ve Depremle İlgili Mevzuatın Düzenlenmesine İlişkin Oluşturulan Geçici ve Özel (Ad-Hoc) Ko</w:t>
      </w:r>
      <w:r w:rsidR="00721373" w:rsidRPr="00F953AC">
        <w:rPr>
          <w:rFonts w:ascii="Times New Roman" w:hAnsi="Times New Roman" w:cs="Times New Roman"/>
          <w:sz w:val="24"/>
          <w:szCs w:val="24"/>
        </w:rPr>
        <w:t>mitenin Üye Sayısını Belirleyen</w:t>
      </w:r>
      <w:r w:rsidRPr="00F953AC">
        <w:rPr>
          <w:rFonts w:ascii="Times New Roman" w:hAnsi="Times New Roman" w:cs="Times New Roman"/>
          <w:sz w:val="24"/>
          <w:szCs w:val="24"/>
        </w:rPr>
        <w:t xml:space="preserve"> Kararı ilişikte onayınıza sunulmaktadır.</w:t>
      </w: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ind w:left="6237"/>
        <w:rPr>
          <w:rFonts w:ascii="Times New Roman" w:hAnsi="Times New Roman" w:cs="Times New Roman"/>
          <w:sz w:val="24"/>
          <w:szCs w:val="24"/>
        </w:rPr>
      </w:pPr>
      <w:r w:rsidRPr="00F953AC">
        <w:rPr>
          <w:rFonts w:ascii="Times New Roman" w:hAnsi="Times New Roman" w:cs="Times New Roman"/>
          <w:sz w:val="24"/>
          <w:szCs w:val="24"/>
        </w:rPr>
        <w:t>Zorlu TÖRE</w:t>
      </w:r>
    </w:p>
    <w:p w:rsidR="00B1785D" w:rsidRPr="00F953AC" w:rsidRDefault="00B1785D" w:rsidP="00F953AC">
      <w:pPr>
        <w:spacing w:after="0" w:line="240" w:lineRule="auto"/>
        <w:ind w:left="5529"/>
        <w:rPr>
          <w:rFonts w:ascii="Times New Roman" w:hAnsi="Times New Roman" w:cs="Times New Roman"/>
          <w:sz w:val="24"/>
          <w:szCs w:val="24"/>
        </w:rPr>
      </w:pPr>
      <w:r w:rsidRPr="00F953AC">
        <w:rPr>
          <w:rFonts w:ascii="Times New Roman" w:hAnsi="Times New Roman" w:cs="Times New Roman"/>
          <w:sz w:val="24"/>
          <w:szCs w:val="24"/>
        </w:rPr>
        <w:t>Cumhuriyet Meclisi Başkanı</w:t>
      </w: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 xml:space="preserve">                                                                                   </w:t>
      </w: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proofErr w:type="gramStart"/>
      <w:r w:rsidRPr="00F953AC">
        <w:rPr>
          <w:rFonts w:ascii="Times New Roman" w:hAnsi="Times New Roman" w:cs="Times New Roman"/>
          <w:sz w:val="24"/>
          <w:szCs w:val="24"/>
        </w:rPr>
        <w:lastRenderedPageBreak/>
        <w:t>DÖNEM : X</w:t>
      </w:r>
      <w:proofErr w:type="gramEnd"/>
      <w:r w:rsidRPr="00F953AC">
        <w:rPr>
          <w:rFonts w:ascii="Times New Roman" w:hAnsi="Times New Roman" w:cs="Times New Roman"/>
          <w:sz w:val="24"/>
          <w:szCs w:val="24"/>
        </w:rPr>
        <w:t xml:space="preserve">                                                    </w:t>
      </w:r>
      <w:r w:rsidR="00F953AC">
        <w:rPr>
          <w:rFonts w:ascii="Times New Roman" w:hAnsi="Times New Roman" w:cs="Times New Roman"/>
          <w:sz w:val="24"/>
          <w:szCs w:val="24"/>
        </w:rPr>
        <w:tab/>
      </w:r>
      <w:r w:rsidR="00F953AC">
        <w:rPr>
          <w:rFonts w:ascii="Times New Roman" w:hAnsi="Times New Roman" w:cs="Times New Roman"/>
          <w:sz w:val="24"/>
          <w:szCs w:val="24"/>
        </w:rPr>
        <w:tab/>
      </w:r>
      <w:r w:rsidRPr="00F953AC">
        <w:rPr>
          <w:rFonts w:ascii="Times New Roman" w:hAnsi="Times New Roman" w:cs="Times New Roman"/>
          <w:sz w:val="24"/>
          <w:szCs w:val="24"/>
        </w:rPr>
        <w:t xml:space="preserve"> TARİH : 20 Şubat 2023</w:t>
      </w:r>
    </w:p>
    <w:p w:rsidR="00B1785D" w:rsidRPr="00F953AC" w:rsidRDefault="00B1785D" w:rsidP="00F953AC">
      <w:pPr>
        <w:spacing w:after="0" w:line="240" w:lineRule="auto"/>
        <w:jc w:val="both"/>
        <w:rPr>
          <w:rFonts w:ascii="Times New Roman" w:hAnsi="Times New Roman" w:cs="Times New Roman"/>
          <w:sz w:val="24"/>
          <w:szCs w:val="24"/>
        </w:rPr>
      </w:pPr>
      <w:proofErr w:type="gramStart"/>
      <w:r w:rsidRPr="00F953AC">
        <w:rPr>
          <w:rFonts w:ascii="Times New Roman" w:hAnsi="Times New Roman" w:cs="Times New Roman"/>
          <w:sz w:val="24"/>
          <w:szCs w:val="24"/>
        </w:rPr>
        <w:t>YIL          : 2</w:t>
      </w:r>
      <w:proofErr w:type="gramEnd"/>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D.K.NO:</w:t>
      </w:r>
      <w:proofErr w:type="gramStart"/>
      <w:r w:rsidRPr="00F953AC">
        <w:rPr>
          <w:rFonts w:ascii="Times New Roman" w:hAnsi="Times New Roman" w:cs="Times New Roman"/>
          <w:sz w:val="24"/>
          <w:szCs w:val="24"/>
        </w:rPr>
        <w:t>34/2/2023</w:t>
      </w:r>
      <w:proofErr w:type="gramEnd"/>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 xml:space="preserve">CUMHURİYET MECLİSİ DANIŞMA KURULUNUN </w:t>
      </w: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DOĞAL AFET VE DEPREMLE İLGİLİ MEVZUATIN DÜZENLENMESİNE İLİŞKİN OLUŞTURULAN GEÇİCİ VE ÖZEL (AD-HOC) KOMİTENİN ÜYE SAYISINI BELİRLEYEN KARARI</w:t>
      </w:r>
    </w:p>
    <w:p w:rsidR="00B1785D" w:rsidRPr="00F953AC" w:rsidRDefault="00B1785D" w:rsidP="00F953AC">
      <w:pPr>
        <w:spacing w:after="0" w:line="240" w:lineRule="auto"/>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r>
      <w:proofErr w:type="gramStart"/>
      <w:r w:rsidRPr="00F953AC">
        <w:rPr>
          <w:rFonts w:ascii="Times New Roman" w:hAnsi="Times New Roman" w:cs="Times New Roman"/>
          <w:sz w:val="24"/>
          <w:szCs w:val="24"/>
        </w:rPr>
        <w:t xml:space="preserve">Cumhuriyet Meclisi Danışma Kurulu, İçtüzüğün 22’nci maddesi uyarınca, Doğal Afet ve Depremle İlgili Mevzuatın Düzenlenmesine İlişkin Oluşturulan Geçici ve Özel Komitenin Mecliste temsil edilen Siyasal Parti gruplarının Meclisteki </w:t>
      </w:r>
      <w:proofErr w:type="spellStart"/>
      <w:r w:rsidRPr="00F953AC">
        <w:rPr>
          <w:rFonts w:ascii="Times New Roman" w:hAnsi="Times New Roman" w:cs="Times New Roman"/>
          <w:sz w:val="24"/>
          <w:szCs w:val="24"/>
        </w:rPr>
        <w:t>temsiliyet</w:t>
      </w:r>
      <w:proofErr w:type="spellEnd"/>
      <w:r w:rsidRPr="00F953AC">
        <w:rPr>
          <w:rFonts w:ascii="Times New Roman" w:hAnsi="Times New Roman" w:cs="Times New Roman"/>
          <w:sz w:val="24"/>
          <w:szCs w:val="24"/>
        </w:rPr>
        <w:t xml:space="preserve"> oranları doğrultusunda, Grubu bulunmayan her Siyasal Partiden ise 1 temsilci olmak üzere toplam 7 üyeli olarak oluşturulmasına; oluşturulan bu Komitenin hazırlayacağı Önerileri, üyelerinin Milletvekili sıfatıyla Meclis Başkanlığına sunmalarına, Başkanlıkça söz</w:t>
      </w:r>
      <w:r w:rsidR="00721373" w:rsidRPr="00F953AC">
        <w:rPr>
          <w:rFonts w:ascii="Times New Roman" w:hAnsi="Times New Roman" w:cs="Times New Roman"/>
          <w:sz w:val="24"/>
          <w:szCs w:val="24"/>
        </w:rPr>
        <w:t xml:space="preserve"> </w:t>
      </w:r>
      <w:r w:rsidRPr="00F953AC">
        <w:rPr>
          <w:rFonts w:ascii="Times New Roman" w:hAnsi="Times New Roman" w:cs="Times New Roman"/>
          <w:sz w:val="24"/>
          <w:szCs w:val="24"/>
        </w:rPr>
        <w:t xml:space="preserve">konusu Yasa Önerilerinin İçtüzüğün 81’inci maddesi uyarınca yine bu Komiteye iletilmesine ve bu Komitede görüşülüp Genel Kurula sunulmasına Karar verir. </w:t>
      </w:r>
      <w:proofErr w:type="gramEnd"/>
    </w:p>
    <w:p w:rsidR="00B1785D" w:rsidRPr="00F953AC" w:rsidRDefault="00B1785D" w:rsidP="00F953AC">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82"/>
      </w:tblGrid>
      <w:tr w:rsidR="00B1785D" w:rsidRPr="00F953AC" w:rsidTr="00F953AC">
        <w:tc>
          <w:tcPr>
            <w:tcW w:w="9288" w:type="dxa"/>
            <w:gridSpan w:val="2"/>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Zorlu TÖRE</w:t>
            </w:r>
          </w:p>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Cumhuriyet Meclisi Başkanı</w:t>
            </w:r>
          </w:p>
          <w:p w:rsidR="00B1785D" w:rsidRDefault="00B1785D" w:rsidP="00F953AC">
            <w:pPr>
              <w:rPr>
                <w:rFonts w:ascii="Times New Roman" w:hAnsi="Times New Roman" w:cs="Times New Roman"/>
                <w:sz w:val="24"/>
                <w:szCs w:val="24"/>
              </w:rPr>
            </w:pPr>
          </w:p>
          <w:p w:rsidR="00F953AC" w:rsidRPr="00F953AC" w:rsidRDefault="00F953AC" w:rsidP="00F953AC">
            <w:pPr>
              <w:rPr>
                <w:rFonts w:ascii="Times New Roman" w:hAnsi="Times New Roman" w:cs="Times New Roman"/>
                <w:sz w:val="24"/>
                <w:szCs w:val="24"/>
              </w:rPr>
            </w:pPr>
          </w:p>
        </w:tc>
      </w:tr>
      <w:tr w:rsidR="00B1785D" w:rsidRPr="00F953AC" w:rsidTr="00F953AC">
        <w:trPr>
          <w:trHeight w:val="568"/>
        </w:trPr>
        <w:tc>
          <w:tcPr>
            <w:tcW w:w="4606" w:type="dxa"/>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UBP Grubu</w:t>
            </w:r>
          </w:p>
        </w:tc>
        <w:tc>
          <w:tcPr>
            <w:tcW w:w="4682" w:type="dxa"/>
          </w:tcPr>
          <w:p w:rsidR="00B1785D" w:rsidRPr="00F953AC" w:rsidRDefault="00B1785D" w:rsidP="00F953AC">
            <w:pPr>
              <w:jc w:val="center"/>
              <w:rPr>
                <w:rFonts w:ascii="Times New Roman" w:hAnsi="Times New Roman" w:cs="Times New Roman"/>
                <w:sz w:val="24"/>
                <w:szCs w:val="24"/>
              </w:rPr>
            </w:pPr>
            <w:r w:rsidRPr="00F953AC">
              <w:rPr>
                <w:rFonts w:ascii="Times New Roman" w:hAnsi="Times New Roman" w:cs="Times New Roman"/>
                <w:sz w:val="24"/>
                <w:szCs w:val="24"/>
              </w:rPr>
              <w:t>CTP Grubu</w:t>
            </w:r>
          </w:p>
          <w:p w:rsidR="00B1785D" w:rsidRDefault="00B1785D" w:rsidP="00F953AC">
            <w:pPr>
              <w:jc w:val="center"/>
              <w:rPr>
                <w:rFonts w:ascii="Times New Roman" w:hAnsi="Times New Roman" w:cs="Times New Roman"/>
                <w:sz w:val="24"/>
                <w:szCs w:val="24"/>
              </w:rPr>
            </w:pPr>
          </w:p>
          <w:p w:rsidR="00F953AC" w:rsidRPr="00F953AC" w:rsidRDefault="00F953AC" w:rsidP="00F953AC">
            <w:pPr>
              <w:jc w:val="center"/>
              <w:rPr>
                <w:rFonts w:ascii="Times New Roman" w:hAnsi="Times New Roman" w:cs="Times New Roman"/>
                <w:sz w:val="24"/>
                <w:szCs w:val="24"/>
              </w:rPr>
            </w:pPr>
          </w:p>
        </w:tc>
      </w:tr>
    </w:tbl>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Sayın milletvekilleri; Kararı oylarınıza sunuyorum. Kabul edenler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Kabul etmeyenler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Çekimser</w:t>
      </w:r>
      <w:proofErr w:type="gramStart"/>
      <w:r w:rsidRPr="00F953AC">
        <w:rPr>
          <w:rFonts w:ascii="Times New Roman" w:hAnsi="Times New Roman" w:cs="Times New Roman"/>
          <w:sz w:val="24"/>
          <w:szCs w:val="24"/>
        </w:rPr>
        <w:t>?...</w:t>
      </w:r>
      <w:proofErr w:type="gramEnd"/>
      <w:r w:rsidRPr="00F953AC">
        <w:rPr>
          <w:rFonts w:ascii="Times New Roman" w:hAnsi="Times New Roman" w:cs="Times New Roman"/>
          <w:sz w:val="24"/>
          <w:szCs w:val="24"/>
        </w:rPr>
        <w:t xml:space="preserve"> Oybirliği ile kabul edilmiştir. </w:t>
      </w:r>
    </w:p>
    <w:p w:rsidR="00F953AC" w:rsidRPr="00F953AC" w:rsidRDefault="00F953AC"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 xml:space="preserve">Sayın milletvekilleri; şimdi varılan mutabakat gereğince gündem gereği görüşmeler tamamlanmıştır. </w:t>
      </w:r>
    </w:p>
    <w:p w:rsidR="00F953AC" w:rsidRPr="00F953AC" w:rsidRDefault="00F953AC"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ab/>
        <w:t>Sayın milletvekilleri; gelecek Birleşim 21 Şubat 2023, Salı günü saat 10.00’da yapılacaktır. Gündem elektronik posta yoluyla e-maillerinize gönderilecek, ayrıca Meclis web sayfasında yayınlanacaktır. Birleşimi burada kapatıyorum. Teşekkür ederim, iyi akşamlar diliyorum.</w:t>
      </w:r>
    </w:p>
    <w:p w:rsidR="00B1785D" w:rsidRPr="00F953AC" w:rsidRDefault="00B1785D" w:rsidP="00F953AC">
      <w:pPr>
        <w:spacing w:after="0" w:line="240" w:lineRule="auto"/>
        <w:jc w:val="both"/>
        <w:rPr>
          <w:rFonts w:ascii="Times New Roman" w:hAnsi="Times New Roman" w:cs="Times New Roman"/>
          <w:sz w:val="24"/>
          <w:szCs w:val="24"/>
        </w:rPr>
      </w:pPr>
    </w:p>
    <w:p w:rsidR="00B1785D" w:rsidRPr="00F953AC" w:rsidRDefault="00B1785D" w:rsidP="00F953AC">
      <w:pPr>
        <w:spacing w:after="0" w:line="240" w:lineRule="auto"/>
        <w:ind w:left="708" w:hanging="708"/>
        <w:jc w:val="right"/>
        <w:rPr>
          <w:rFonts w:ascii="Times New Roman" w:hAnsi="Times New Roman" w:cs="Times New Roman"/>
          <w:sz w:val="24"/>
          <w:szCs w:val="24"/>
        </w:rPr>
      </w:pPr>
      <w:r w:rsidRPr="00F953AC">
        <w:rPr>
          <w:rFonts w:ascii="Times New Roman" w:hAnsi="Times New Roman" w:cs="Times New Roman"/>
          <w:sz w:val="24"/>
          <w:szCs w:val="24"/>
        </w:rPr>
        <w:t>(Kapanış saati: 17.23)</w:t>
      </w:r>
    </w:p>
    <w:p w:rsidR="00B1785D" w:rsidRPr="00F953AC" w:rsidRDefault="00B1785D" w:rsidP="00F953AC">
      <w:pPr>
        <w:spacing w:after="0" w:line="240" w:lineRule="auto"/>
        <w:ind w:left="708" w:hanging="708"/>
        <w:jc w:val="right"/>
        <w:rPr>
          <w:rFonts w:ascii="Times New Roman" w:hAnsi="Times New Roman" w:cs="Times New Roman"/>
          <w:sz w:val="24"/>
          <w:szCs w:val="24"/>
        </w:rPr>
      </w:pPr>
    </w:p>
    <w:p w:rsidR="00F953AC" w:rsidRPr="00F953AC" w:rsidRDefault="00F953AC"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rPr>
        <w:br w:type="page"/>
      </w:r>
    </w:p>
    <w:p w:rsidR="00B1785D" w:rsidRPr="00F953AC" w:rsidRDefault="00B1785D" w:rsidP="00F953AC">
      <w:pPr>
        <w:spacing w:after="0" w:line="240" w:lineRule="auto"/>
        <w:rPr>
          <w:rFonts w:ascii="Times New Roman" w:hAnsi="Times New Roman" w:cs="Times New Roman"/>
          <w:sz w:val="24"/>
          <w:szCs w:val="24"/>
        </w:rPr>
      </w:pPr>
      <w:proofErr w:type="gramStart"/>
      <w:r w:rsidRPr="00F953AC">
        <w:rPr>
          <w:rFonts w:ascii="Times New Roman" w:hAnsi="Times New Roman" w:cs="Times New Roman"/>
          <w:sz w:val="24"/>
          <w:szCs w:val="24"/>
        </w:rPr>
        <w:lastRenderedPageBreak/>
        <w:t>DÖNEM : X</w:t>
      </w:r>
      <w:proofErr w:type="gramEnd"/>
      <w:r w:rsidRPr="00F953AC">
        <w:rPr>
          <w:rFonts w:ascii="Times New Roman" w:hAnsi="Times New Roman" w:cs="Times New Roman"/>
          <w:sz w:val="24"/>
          <w:szCs w:val="24"/>
        </w:rPr>
        <w:t xml:space="preserve">                                                                                                        YIL : 2</w:t>
      </w:r>
    </w:p>
    <w:p w:rsidR="00B1785D" w:rsidRPr="00F953AC" w:rsidRDefault="00B1785D" w:rsidP="00F953AC">
      <w:pPr>
        <w:spacing w:after="0" w:line="240" w:lineRule="auto"/>
        <w:jc w:val="center"/>
        <w:rPr>
          <w:rFonts w:ascii="Times New Roman" w:hAnsi="Times New Roman" w:cs="Times New Roman"/>
          <w:sz w:val="24"/>
          <w:szCs w:val="24"/>
        </w:rPr>
      </w:pP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CUMHURİYET MECLİSİ</w:t>
      </w: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GÜNDEMİ</w:t>
      </w: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 xml:space="preserve">  </w:t>
      </w:r>
      <w:proofErr w:type="gramStart"/>
      <w:r w:rsidRPr="00F953AC">
        <w:rPr>
          <w:rFonts w:ascii="Times New Roman" w:hAnsi="Times New Roman" w:cs="Times New Roman"/>
          <w:sz w:val="24"/>
          <w:szCs w:val="24"/>
        </w:rPr>
        <w:t>29’uncu  Birleşim</w:t>
      </w:r>
      <w:proofErr w:type="gramEnd"/>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20 Şubat 2023, Pazartesi</w:t>
      </w:r>
    </w:p>
    <w:p w:rsidR="00B1785D" w:rsidRPr="00F953AC" w:rsidRDefault="00B1785D" w:rsidP="00F953AC">
      <w:pPr>
        <w:spacing w:after="0" w:line="240" w:lineRule="auto"/>
        <w:jc w:val="center"/>
        <w:rPr>
          <w:rFonts w:ascii="Times New Roman" w:hAnsi="Times New Roman" w:cs="Times New Roman"/>
          <w:sz w:val="24"/>
          <w:szCs w:val="24"/>
        </w:rPr>
      </w:pPr>
      <w:r w:rsidRPr="00F953AC">
        <w:rPr>
          <w:rFonts w:ascii="Times New Roman" w:hAnsi="Times New Roman" w:cs="Times New Roman"/>
          <w:sz w:val="24"/>
          <w:szCs w:val="24"/>
        </w:rPr>
        <w:t>Saat: 10.00</w:t>
      </w:r>
    </w:p>
    <w:p w:rsidR="00B1785D" w:rsidRPr="00F953AC" w:rsidRDefault="00B1785D" w:rsidP="00F953AC">
      <w:pPr>
        <w:spacing w:after="0" w:line="240" w:lineRule="auto"/>
        <w:rPr>
          <w:rFonts w:ascii="Times New Roman" w:hAnsi="Times New Roman" w:cs="Times New Roman"/>
          <w:sz w:val="24"/>
          <w:szCs w:val="24"/>
          <w:u w:val="single"/>
        </w:rPr>
      </w:pPr>
      <w:r w:rsidRPr="00F953AC">
        <w:rPr>
          <w:rFonts w:ascii="Times New Roman" w:hAnsi="Times New Roman" w:cs="Times New Roman"/>
          <w:sz w:val="24"/>
          <w:szCs w:val="24"/>
        </w:rPr>
        <w:t xml:space="preserve">                                                                                                 </w:t>
      </w:r>
    </w:p>
    <w:p w:rsidR="00B1785D" w:rsidRPr="00F953AC" w:rsidRDefault="00B1785D" w:rsidP="00F953AC">
      <w:pPr>
        <w:spacing w:after="0" w:line="240" w:lineRule="auto"/>
        <w:rPr>
          <w:rFonts w:ascii="Times New Roman" w:hAnsi="Times New Roman" w:cs="Times New Roman"/>
          <w:sz w:val="24"/>
          <w:szCs w:val="24"/>
        </w:rPr>
      </w:pPr>
      <w:r w:rsidRPr="00F953AC">
        <w:rPr>
          <w:rFonts w:ascii="Times New Roman" w:hAnsi="Times New Roman" w:cs="Times New Roman"/>
          <w:sz w:val="24"/>
          <w:szCs w:val="24"/>
          <w:u w:val="single"/>
        </w:rPr>
        <w:t>GÜNDEM:</w:t>
      </w:r>
    </w:p>
    <w:tbl>
      <w:tblPr>
        <w:tblW w:w="9889" w:type="dxa"/>
        <w:tblLayout w:type="fixed"/>
        <w:tblLook w:val="04A0" w:firstRow="1" w:lastRow="0" w:firstColumn="1" w:lastColumn="0" w:noHBand="0" w:noVBand="1"/>
      </w:tblPr>
      <w:tblGrid>
        <w:gridCol w:w="9889"/>
      </w:tblGrid>
      <w:tr w:rsidR="00B1785D" w:rsidRPr="00F953AC" w:rsidTr="00B8389E">
        <w:tc>
          <w:tcPr>
            <w:tcW w:w="9889" w:type="dxa"/>
          </w:tcPr>
          <w:p w:rsidR="00B1785D" w:rsidRPr="00F953AC" w:rsidRDefault="00B1785D" w:rsidP="00F953AC">
            <w:pPr>
              <w:spacing w:after="0" w:line="240" w:lineRule="auto"/>
              <w:rPr>
                <w:rFonts w:ascii="Times New Roman" w:hAnsi="Times New Roman" w:cs="Times New Roman"/>
                <w:sz w:val="24"/>
                <w:szCs w:val="24"/>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I. BAŞKANLIĞIN GENEL KURULA SUNUŞLARI:</w:t>
            </w:r>
          </w:p>
          <w:p w:rsidR="00B1785D" w:rsidRPr="00F953AC" w:rsidRDefault="00B1785D" w:rsidP="00F953AC">
            <w:pPr>
              <w:spacing w:after="0" w:line="240" w:lineRule="auto"/>
              <w:rPr>
                <w:rFonts w:ascii="Times New Roman" w:hAnsi="Times New Roman" w:cs="Times New Roman"/>
                <w:sz w:val="24"/>
                <w:szCs w:val="24"/>
              </w:rPr>
            </w:pPr>
          </w:p>
        </w:tc>
      </w:tr>
      <w:tr w:rsidR="00B1785D" w:rsidRPr="00F953AC" w:rsidTr="00B8389E">
        <w:tc>
          <w:tcPr>
            <w:tcW w:w="9889" w:type="dxa"/>
            <w:hideMark/>
          </w:tcPr>
          <w:p w:rsidR="00B1785D" w:rsidRPr="00F953AC" w:rsidRDefault="00B1785D" w:rsidP="00F953AC">
            <w:pPr>
              <w:pStyle w:val="AralkYok"/>
              <w:jc w:val="both"/>
              <w:rPr>
                <w:noProof/>
                <w:sz w:val="24"/>
                <w:szCs w:val="24"/>
                <w:lang w:val="tr-TR"/>
              </w:rPr>
            </w:pPr>
            <w:r w:rsidRPr="00F953AC">
              <w:rPr>
                <w:noProof/>
                <w:sz w:val="24"/>
                <w:szCs w:val="24"/>
                <w:lang w:val="tr-TR"/>
              </w:rPr>
              <w:t>- Bu Kısımda Sunuşlara yer verilecektir.</w:t>
            </w:r>
          </w:p>
        </w:tc>
      </w:tr>
      <w:tr w:rsidR="00B1785D" w:rsidRPr="00F953AC" w:rsidTr="00B8389E">
        <w:tc>
          <w:tcPr>
            <w:tcW w:w="9889" w:type="dxa"/>
          </w:tcPr>
          <w:p w:rsidR="00B1785D" w:rsidRPr="00F953AC" w:rsidRDefault="00B1785D" w:rsidP="00F953AC">
            <w:pPr>
              <w:pStyle w:val="AralkYok"/>
              <w:jc w:val="both"/>
              <w:rPr>
                <w:noProof/>
                <w:sz w:val="24"/>
                <w:szCs w:val="24"/>
                <w:lang w:val="tr-TR"/>
              </w:rPr>
            </w:pPr>
          </w:p>
        </w:tc>
      </w:tr>
      <w:tr w:rsidR="00B1785D" w:rsidRPr="00F953AC" w:rsidTr="00B8389E">
        <w:tc>
          <w:tcPr>
            <w:tcW w:w="9889" w:type="dxa"/>
            <w:hideMark/>
          </w:tcPr>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II. ÖZEL GÜNDEMDE YER ALACAK İŞLER:</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(1) 1986 Mali Yılı Bayrak Radyo Televizyon Kurumu Kesin Hesap Yasa Tasarısı (Y.T.No:</w:t>
            </w:r>
            <w:proofErr w:type="gramStart"/>
            <w:r w:rsidRPr="00F953AC">
              <w:rPr>
                <w:rFonts w:ascii="Times New Roman" w:hAnsi="Times New Roman" w:cs="Times New Roman"/>
                <w:sz w:val="24"/>
                <w:szCs w:val="24"/>
                <w:lang w:eastAsia="tr-TR"/>
              </w:rPr>
              <w:t>1/1/2005</w:t>
            </w:r>
            <w:proofErr w:type="gramEnd"/>
            <w:r w:rsidRPr="00F953AC">
              <w:rPr>
                <w:rFonts w:ascii="Times New Roman" w:hAnsi="Times New Roman" w:cs="Times New Roman"/>
                <w:sz w:val="24"/>
                <w:szCs w:val="24"/>
                <w:lang w:eastAsia="tr-TR"/>
              </w:rPr>
              <w:t>) ve Sayıştay Komitesinin Tasarıya İlişkin Raporu.</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 xml:space="preserve">(2) Türkiye Cumhuriyeti Hükümeti ile Kuzey Kıbrıs Türk Cumhuriyeti Hükümeti Arasında Askeri Sağlık Alanında İşbirliği Protokolünün Onaylanmasının Uygun Bulunmasına İlişkin (Onay) Yasa Tasarısı (Y.T.No:255/4/2021)  </w:t>
            </w:r>
            <w:proofErr w:type="gramStart"/>
            <w:r w:rsidRPr="00F953AC">
              <w:rPr>
                <w:rFonts w:ascii="Times New Roman" w:hAnsi="Times New Roman" w:cs="Times New Roman"/>
                <w:sz w:val="24"/>
                <w:szCs w:val="24"/>
                <w:lang w:eastAsia="tr-TR"/>
              </w:rPr>
              <w:t>ve  Hukuk</w:t>
            </w:r>
            <w:proofErr w:type="gramEnd"/>
            <w:r w:rsidRPr="00F953AC">
              <w:rPr>
                <w:rFonts w:ascii="Times New Roman" w:hAnsi="Times New Roman" w:cs="Times New Roman"/>
                <w:sz w:val="24"/>
                <w:szCs w:val="24"/>
                <w:lang w:eastAsia="tr-TR"/>
              </w:rPr>
              <w:t xml:space="preserve">, Siyasi İşler ve </w:t>
            </w:r>
            <w:proofErr w:type="spellStart"/>
            <w:r w:rsidRPr="00F953AC">
              <w:rPr>
                <w:rFonts w:ascii="Times New Roman" w:hAnsi="Times New Roman" w:cs="Times New Roman"/>
                <w:sz w:val="24"/>
                <w:szCs w:val="24"/>
                <w:lang w:eastAsia="tr-TR"/>
              </w:rPr>
              <w:t>Dışilişkiler</w:t>
            </w:r>
            <w:proofErr w:type="spellEnd"/>
            <w:r w:rsidRPr="00F953AC">
              <w:rPr>
                <w:rFonts w:ascii="Times New Roman" w:hAnsi="Times New Roman" w:cs="Times New Roman"/>
                <w:sz w:val="24"/>
                <w:szCs w:val="24"/>
                <w:lang w:eastAsia="tr-TR"/>
              </w:rPr>
              <w:t xml:space="preserve"> Komitesinin Tasarıya İlişkin Raporu.</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rPr>
            </w:pPr>
          </w:p>
        </w:tc>
      </w:tr>
      <w:tr w:rsidR="00B1785D" w:rsidRPr="00F953AC" w:rsidTr="00B8389E">
        <w:tc>
          <w:tcPr>
            <w:tcW w:w="9889" w:type="dxa"/>
            <w:hideMark/>
          </w:tcPr>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sz w:val="24"/>
                <w:szCs w:val="24"/>
              </w:rPr>
              <w:t>III. KOMİTELERDEN GELEN TASARI VE ÖNERİLER İLE GÖRÜŞÜLECEK DİĞER İŞLER:</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rPr>
            </w:pPr>
            <w:r w:rsidRPr="00F953AC">
              <w:rPr>
                <w:rFonts w:ascii="Times New Roman" w:hAnsi="Times New Roman" w:cs="Times New Roman"/>
                <w:noProof/>
                <w:sz w:val="24"/>
                <w:szCs w:val="24"/>
              </w:rPr>
              <w:t>(1) Paris Anlaşması (Onay) Yasa Önerisi (Y.Ö.No:2/1/2022) ve Hukuk, Siyasi İşler ve Dışilişkiler</w:t>
            </w:r>
            <w:r w:rsidRPr="00F953AC">
              <w:rPr>
                <w:rFonts w:ascii="Times New Roman" w:hAnsi="Times New Roman" w:cs="Times New Roman"/>
                <w:sz w:val="24"/>
                <w:szCs w:val="24"/>
                <w:lang w:eastAsia="tr-TR"/>
              </w:rPr>
              <w:t xml:space="preserve"> Komitesinin Öneriye İlişkin Raporu.</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noProof/>
                <w:sz w:val="24"/>
                <w:szCs w:val="24"/>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(2)</w:t>
            </w:r>
            <w:r w:rsidRPr="00F953AC">
              <w:rPr>
                <w:rFonts w:ascii="Times New Roman" w:hAnsi="Times New Roman" w:cs="Times New Roman"/>
                <w:sz w:val="24"/>
                <w:szCs w:val="24"/>
              </w:rPr>
              <w:t xml:space="preserve"> Hafız Hüseyin Şiraz (Hacer) Vakfına Ait Lapta Hudutları Dahilinde XI/14E1, Parsel  No.296, 276 ve 523.9 Tapu Referanslı Takriben 20 Dönüm 1 Evlek Alanındaki Emlakin M.Ş.18840 Numaralı </w:t>
            </w:r>
            <w:proofErr w:type="spellStart"/>
            <w:r w:rsidRPr="00F953AC">
              <w:rPr>
                <w:rFonts w:ascii="Times New Roman" w:hAnsi="Times New Roman" w:cs="Times New Roman"/>
                <w:sz w:val="24"/>
                <w:szCs w:val="24"/>
              </w:rPr>
              <w:t>Kıyamgözüm</w:t>
            </w:r>
            <w:proofErr w:type="spellEnd"/>
            <w:r w:rsidRPr="00F953AC">
              <w:rPr>
                <w:rFonts w:ascii="Times New Roman" w:hAnsi="Times New Roman" w:cs="Times New Roman"/>
                <w:sz w:val="24"/>
                <w:szCs w:val="24"/>
              </w:rPr>
              <w:t xml:space="preserve"> Yatırım Şti. </w:t>
            </w:r>
            <w:proofErr w:type="spellStart"/>
            <w:r w:rsidRPr="00F953AC">
              <w:rPr>
                <w:rFonts w:ascii="Times New Roman" w:hAnsi="Times New Roman" w:cs="Times New Roman"/>
                <w:sz w:val="24"/>
                <w:szCs w:val="24"/>
              </w:rPr>
              <w:t>Ltd</w:t>
            </w:r>
            <w:proofErr w:type="spellEnd"/>
            <w:r w:rsidRPr="00F953AC">
              <w:rPr>
                <w:rFonts w:ascii="Times New Roman" w:hAnsi="Times New Roman" w:cs="Times New Roman"/>
                <w:sz w:val="24"/>
                <w:szCs w:val="24"/>
              </w:rPr>
              <w:t xml:space="preserve">.’e 49 Yıllığına Kiralanabilmesi İçin Vakfın Mütevellisi Gönül </w:t>
            </w:r>
            <w:proofErr w:type="spellStart"/>
            <w:r w:rsidRPr="00F953AC">
              <w:rPr>
                <w:rFonts w:ascii="Times New Roman" w:hAnsi="Times New Roman" w:cs="Times New Roman"/>
                <w:sz w:val="24"/>
                <w:szCs w:val="24"/>
              </w:rPr>
              <w:t>Kazmacı’ya</w:t>
            </w:r>
            <w:proofErr w:type="spellEnd"/>
            <w:r w:rsidRPr="00F953AC">
              <w:rPr>
                <w:rFonts w:ascii="Times New Roman" w:hAnsi="Times New Roman" w:cs="Times New Roman"/>
                <w:sz w:val="24"/>
                <w:szCs w:val="24"/>
              </w:rPr>
              <w:t xml:space="preserve"> Yetki Verilmesine İlişkin Karar Tasarısı (</w:t>
            </w:r>
            <w:proofErr w:type="gramStart"/>
            <w:r w:rsidRPr="00F953AC">
              <w:rPr>
                <w:rFonts w:ascii="Times New Roman" w:hAnsi="Times New Roman" w:cs="Times New Roman"/>
                <w:sz w:val="24"/>
                <w:szCs w:val="24"/>
              </w:rPr>
              <w:t>G.K.T</w:t>
            </w:r>
            <w:proofErr w:type="gramEnd"/>
            <w:r w:rsidRPr="00F953AC">
              <w:rPr>
                <w:rFonts w:ascii="Times New Roman" w:hAnsi="Times New Roman" w:cs="Times New Roman"/>
                <w:sz w:val="24"/>
                <w:szCs w:val="24"/>
              </w:rPr>
              <w:t xml:space="preserve">.No:3/2/2022) ve Hukuk, Siyasi İşler ve </w:t>
            </w:r>
            <w:proofErr w:type="spellStart"/>
            <w:r w:rsidRPr="00F953AC">
              <w:rPr>
                <w:rFonts w:ascii="Times New Roman" w:hAnsi="Times New Roman" w:cs="Times New Roman"/>
                <w:sz w:val="24"/>
                <w:szCs w:val="24"/>
              </w:rPr>
              <w:t>Dışilişkiler</w:t>
            </w:r>
            <w:proofErr w:type="spellEnd"/>
            <w:r w:rsidRPr="00F953AC">
              <w:rPr>
                <w:rFonts w:ascii="Times New Roman" w:hAnsi="Times New Roman" w:cs="Times New Roman"/>
                <w:sz w:val="24"/>
                <w:szCs w:val="24"/>
              </w:rPr>
              <w:t xml:space="preserve"> Komitesinin Tasarıya ilişkin Raporu.</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(3) Katma Değer Vergisi (Değişiklik) Yasa Tasarısı (Y.T.No:</w:t>
            </w:r>
            <w:proofErr w:type="gramStart"/>
            <w:r w:rsidRPr="00F953AC">
              <w:rPr>
                <w:rFonts w:ascii="Times New Roman" w:hAnsi="Times New Roman" w:cs="Times New Roman"/>
                <w:sz w:val="24"/>
                <w:szCs w:val="24"/>
                <w:lang w:eastAsia="tr-TR"/>
              </w:rPr>
              <w:t>74/2/2022</w:t>
            </w:r>
            <w:proofErr w:type="gramEnd"/>
            <w:r w:rsidRPr="00F953AC">
              <w:rPr>
                <w:rFonts w:ascii="Times New Roman" w:hAnsi="Times New Roman" w:cs="Times New Roman"/>
                <w:sz w:val="24"/>
                <w:szCs w:val="24"/>
                <w:lang w:eastAsia="tr-TR"/>
              </w:rPr>
              <w:t>)  ve Ekonomi, Maliye, Bütçe ve Plan Komitesinin Tasarıya İlişkin Raporu.</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p>
        </w:tc>
      </w:tr>
      <w:tr w:rsidR="00B1785D" w:rsidRPr="00F953AC" w:rsidTr="00B8389E">
        <w:tc>
          <w:tcPr>
            <w:tcW w:w="9889" w:type="dxa"/>
            <w:hideMark/>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IV. SEÇİMLER VE OYLAMASI YAPILACAK İŞLER:</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 xml:space="preserve">(1) Kıbrıs Türk Eczacılar Birliği (Değişiklik) </w:t>
            </w:r>
            <w:r w:rsidRPr="00F953AC">
              <w:rPr>
                <w:rFonts w:ascii="Times New Roman" w:hAnsi="Times New Roman" w:cs="Times New Roman"/>
                <w:noProof/>
                <w:sz w:val="24"/>
                <w:szCs w:val="24"/>
              </w:rPr>
              <w:t>Yasa Tasarısının (Y.T.No: 39/1/2022) üçüncü görüşmesi</w:t>
            </w:r>
            <w:r w:rsidRPr="00F953AC">
              <w:rPr>
                <w:rFonts w:ascii="Times New Roman" w:hAnsi="Times New Roman" w:cs="Times New Roman"/>
                <w:sz w:val="24"/>
                <w:szCs w:val="24"/>
                <w:lang w:eastAsia="tr-TR"/>
              </w:rPr>
              <w:t>.</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p>
        </w:tc>
      </w:tr>
      <w:tr w:rsidR="00B1785D" w:rsidRPr="00F953AC" w:rsidTr="00B8389E">
        <w:tc>
          <w:tcPr>
            <w:tcW w:w="9889" w:type="dxa"/>
            <w:hideMark/>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V. GÜNCEL KONUŞMALAR.</w:t>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br w:type="page"/>
            </w:r>
            <w:r w:rsidRPr="00F953AC">
              <w:rPr>
                <w:rFonts w:ascii="Times New Roman" w:hAnsi="Times New Roman" w:cs="Times New Roman"/>
                <w:sz w:val="24"/>
                <w:szCs w:val="24"/>
                <w:lang w:eastAsia="tr-TR"/>
              </w:rPr>
              <w:br w:type="page"/>
            </w:r>
          </w:p>
        </w:tc>
      </w:tr>
      <w:tr w:rsidR="00B1785D" w:rsidRPr="00F953AC" w:rsidTr="00B8389E">
        <w:tc>
          <w:tcPr>
            <w:tcW w:w="9889" w:type="dxa"/>
            <w:hideMark/>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t>VI. GENEL GÖRÜŞME VE MECLİS ARAŞTIRMASI İLE İLGİLİ İŞLER.</w:t>
            </w:r>
            <w:r w:rsidRPr="00F953AC">
              <w:rPr>
                <w:rFonts w:ascii="Times New Roman" w:hAnsi="Times New Roman" w:cs="Times New Roman"/>
                <w:sz w:val="24"/>
                <w:szCs w:val="24"/>
                <w:lang w:eastAsia="tr-TR"/>
              </w:rPr>
              <w:tab/>
            </w:r>
          </w:p>
        </w:tc>
      </w:tr>
      <w:tr w:rsidR="00B1785D" w:rsidRPr="00F953AC" w:rsidTr="00B8389E">
        <w:tc>
          <w:tcPr>
            <w:tcW w:w="9889" w:type="dxa"/>
          </w:tcPr>
          <w:p w:rsidR="00B1785D" w:rsidRPr="00F953AC" w:rsidRDefault="00B1785D" w:rsidP="00F953AC">
            <w:pPr>
              <w:spacing w:after="0" w:line="240" w:lineRule="auto"/>
              <w:jc w:val="both"/>
              <w:rPr>
                <w:rFonts w:ascii="Times New Roman" w:hAnsi="Times New Roman" w:cs="Times New Roman"/>
                <w:sz w:val="24"/>
                <w:szCs w:val="24"/>
                <w:lang w:eastAsia="tr-TR"/>
              </w:rPr>
            </w:pPr>
          </w:p>
        </w:tc>
      </w:tr>
      <w:tr w:rsidR="00B1785D" w:rsidRPr="00F953AC" w:rsidTr="00B8389E">
        <w:tc>
          <w:tcPr>
            <w:tcW w:w="9889" w:type="dxa"/>
            <w:hideMark/>
          </w:tcPr>
          <w:p w:rsidR="00B1785D" w:rsidRPr="00F953AC" w:rsidRDefault="00B1785D" w:rsidP="00F953AC">
            <w:pPr>
              <w:spacing w:after="0" w:line="240" w:lineRule="auto"/>
              <w:jc w:val="both"/>
              <w:rPr>
                <w:rFonts w:ascii="Times New Roman" w:hAnsi="Times New Roman" w:cs="Times New Roman"/>
                <w:sz w:val="24"/>
                <w:szCs w:val="24"/>
                <w:lang w:eastAsia="tr-TR"/>
              </w:rPr>
            </w:pPr>
            <w:r w:rsidRPr="00F953AC">
              <w:rPr>
                <w:rFonts w:ascii="Times New Roman" w:hAnsi="Times New Roman" w:cs="Times New Roman"/>
                <w:sz w:val="24"/>
                <w:szCs w:val="24"/>
                <w:lang w:eastAsia="tr-TR"/>
              </w:rPr>
              <w:br w:type="page"/>
            </w:r>
            <w:r w:rsidRPr="00F953AC">
              <w:rPr>
                <w:rFonts w:ascii="Times New Roman" w:hAnsi="Times New Roman" w:cs="Times New Roman"/>
                <w:sz w:val="24"/>
                <w:szCs w:val="24"/>
                <w:lang w:eastAsia="tr-TR"/>
              </w:rPr>
              <w:br w:type="page"/>
            </w:r>
            <w:r w:rsidRPr="00F953AC">
              <w:rPr>
                <w:rFonts w:ascii="Times New Roman" w:hAnsi="Times New Roman" w:cs="Times New Roman"/>
                <w:sz w:val="24"/>
                <w:szCs w:val="24"/>
                <w:lang w:eastAsia="tr-TR"/>
              </w:rPr>
              <w:br w:type="page"/>
              <w:t>VII. SORULAR.</w:t>
            </w:r>
          </w:p>
        </w:tc>
      </w:tr>
    </w:tbl>
    <w:p w:rsidR="00B1785D" w:rsidRPr="00F953AC" w:rsidRDefault="00B1785D" w:rsidP="00F953AC">
      <w:pPr>
        <w:spacing w:after="0" w:line="240" w:lineRule="auto"/>
        <w:ind w:left="708" w:hanging="708"/>
        <w:jc w:val="right"/>
        <w:rPr>
          <w:rFonts w:ascii="Times New Roman" w:hAnsi="Times New Roman" w:cs="Times New Roman"/>
          <w:sz w:val="24"/>
          <w:szCs w:val="24"/>
        </w:rPr>
      </w:pPr>
    </w:p>
    <w:p w:rsidR="00B1785D" w:rsidRPr="00F953AC" w:rsidRDefault="00F953AC" w:rsidP="00F953AC">
      <w:pPr>
        <w:spacing w:after="0" w:line="240" w:lineRule="auto"/>
        <w:rPr>
          <w:rFonts w:ascii="Times New Roman" w:hAnsi="Times New Roman" w:cs="Times New Roman"/>
          <w:sz w:val="16"/>
          <w:szCs w:val="16"/>
        </w:rPr>
      </w:pPr>
      <w:r w:rsidRPr="00F953AC">
        <w:rPr>
          <w:rFonts w:ascii="Times New Roman" w:hAnsi="Times New Roman" w:cs="Times New Roman"/>
          <w:sz w:val="16"/>
          <w:szCs w:val="16"/>
        </w:rPr>
        <w:t>Kontrol: A.G</w:t>
      </w:r>
    </w:p>
    <w:sectPr w:rsidR="00B1785D" w:rsidRPr="00F953AC" w:rsidSect="00D307EF">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EF" w:rsidRDefault="00D307EF" w:rsidP="00D307EF">
      <w:pPr>
        <w:spacing w:after="0" w:line="240" w:lineRule="auto"/>
      </w:pPr>
      <w:r>
        <w:separator/>
      </w:r>
    </w:p>
  </w:endnote>
  <w:endnote w:type="continuationSeparator" w:id="0">
    <w:p w:rsidR="00D307EF" w:rsidRDefault="00D307EF" w:rsidP="00D3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EF" w:rsidRDefault="00D307EF" w:rsidP="00D307EF">
      <w:pPr>
        <w:spacing w:after="0" w:line="240" w:lineRule="auto"/>
      </w:pPr>
      <w:r>
        <w:separator/>
      </w:r>
    </w:p>
  </w:footnote>
  <w:footnote w:type="continuationSeparator" w:id="0">
    <w:p w:rsidR="00D307EF" w:rsidRDefault="00D307EF" w:rsidP="00D3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364974"/>
      <w:docPartObj>
        <w:docPartGallery w:val="Page Numbers (Top of Page)"/>
        <w:docPartUnique/>
      </w:docPartObj>
    </w:sdtPr>
    <w:sdtEndPr/>
    <w:sdtContent>
      <w:p w:rsidR="00D307EF" w:rsidRDefault="00D307EF">
        <w:pPr>
          <w:pStyle w:val="stbilgi"/>
          <w:jc w:val="center"/>
        </w:pPr>
        <w:r w:rsidRPr="00D307EF">
          <w:rPr>
            <w:rFonts w:ascii="Times New Roman" w:hAnsi="Times New Roman" w:cs="Times New Roman"/>
            <w:sz w:val="28"/>
            <w:szCs w:val="28"/>
          </w:rPr>
          <w:fldChar w:fldCharType="begin"/>
        </w:r>
        <w:r w:rsidRPr="00D307EF">
          <w:rPr>
            <w:rFonts w:ascii="Times New Roman" w:hAnsi="Times New Roman" w:cs="Times New Roman"/>
            <w:sz w:val="28"/>
            <w:szCs w:val="28"/>
          </w:rPr>
          <w:instrText>PAGE   \* MERGEFORMAT</w:instrText>
        </w:r>
        <w:r w:rsidRPr="00D307EF">
          <w:rPr>
            <w:rFonts w:ascii="Times New Roman" w:hAnsi="Times New Roman" w:cs="Times New Roman"/>
            <w:sz w:val="28"/>
            <w:szCs w:val="28"/>
          </w:rPr>
          <w:fldChar w:fldCharType="separate"/>
        </w:r>
        <w:r w:rsidR="006F6C6C">
          <w:rPr>
            <w:rFonts w:ascii="Times New Roman" w:hAnsi="Times New Roman" w:cs="Times New Roman"/>
            <w:noProof/>
            <w:sz w:val="28"/>
            <w:szCs w:val="28"/>
          </w:rPr>
          <w:t>2</w:t>
        </w:r>
        <w:r w:rsidRPr="00D307EF">
          <w:rPr>
            <w:rFonts w:ascii="Times New Roman" w:hAnsi="Times New Roman" w:cs="Times New Roman"/>
            <w:sz w:val="28"/>
            <w:szCs w:val="28"/>
          </w:rPr>
          <w:fldChar w:fldCharType="end"/>
        </w:r>
      </w:p>
    </w:sdtContent>
  </w:sdt>
  <w:p w:rsidR="00D307EF" w:rsidRDefault="00D307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1782"/>
    <w:multiLevelType w:val="hybridMultilevel"/>
    <w:tmpl w:val="FF0E55F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B9"/>
    <w:rsid w:val="00412D07"/>
    <w:rsid w:val="004B29FF"/>
    <w:rsid w:val="006F6C6C"/>
    <w:rsid w:val="00721373"/>
    <w:rsid w:val="007536DF"/>
    <w:rsid w:val="00783418"/>
    <w:rsid w:val="00B1785D"/>
    <w:rsid w:val="00BF4E66"/>
    <w:rsid w:val="00CA20A1"/>
    <w:rsid w:val="00D046B9"/>
    <w:rsid w:val="00D307EF"/>
    <w:rsid w:val="00D60534"/>
    <w:rsid w:val="00F95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785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1785D"/>
    <w:pPr>
      <w:spacing w:after="0" w:line="240" w:lineRule="auto"/>
    </w:pPr>
    <w:rPr>
      <w:rFonts w:ascii="Times New Roman" w:eastAsia="Times New Roman" w:hAnsi="Times New Roman" w:cs="Times New Roman"/>
      <w:sz w:val="20"/>
      <w:szCs w:val="20"/>
      <w:lang w:val="en-AU"/>
    </w:rPr>
  </w:style>
  <w:style w:type="paragraph" w:styleId="BalonMetni">
    <w:name w:val="Balloon Text"/>
    <w:basedOn w:val="Normal"/>
    <w:link w:val="BalonMetniChar"/>
    <w:uiPriority w:val="99"/>
    <w:semiHidden/>
    <w:unhideWhenUsed/>
    <w:rsid w:val="00D605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534"/>
    <w:rPr>
      <w:rFonts w:ascii="Tahoma" w:hAnsi="Tahoma" w:cs="Tahoma"/>
      <w:sz w:val="16"/>
      <w:szCs w:val="16"/>
    </w:rPr>
  </w:style>
  <w:style w:type="paragraph" w:styleId="stbilgi">
    <w:name w:val="header"/>
    <w:basedOn w:val="Normal"/>
    <w:link w:val="stbilgiChar"/>
    <w:uiPriority w:val="99"/>
    <w:unhideWhenUsed/>
    <w:rsid w:val="00D307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07EF"/>
  </w:style>
  <w:style w:type="paragraph" w:styleId="Altbilgi">
    <w:name w:val="footer"/>
    <w:basedOn w:val="Normal"/>
    <w:link w:val="AltbilgiChar"/>
    <w:uiPriority w:val="99"/>
    <w:unhideWhenUsed/>
    <w:rsid w:val="00D307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0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785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1785D"/>
    <w:pPr>
      <w:spacing w:after="0" w:line="240" w:lineRule="auto"/>
    </w:pPr>
    <w:rPr>
      <w:rFonts w:ascii="Times New Roman" w:eastAsia="Times New Roman" w:hAnsi="Times New Roman" w:cs="Times New Roman"/>
      <w:sz w:val="20"/>
      <w:szCs w:val="20"/>
      <w:lang w:val="en-AU"/>
    </w:rPr>
  </w:style>
  <w:style w:type="paragraph" w:styleId="BalonMetni">
    <w:name w:val="Balloon Text"/>
    <w:basedOn w:val="Normal"/>
    <w:link w:val="BalonMetniChar"/>
    <w:uiPriority w:val="99"/>
    <w:semiHidden/>
    <w:unhideWhenUsed/>
    <w:rsid w:val="00D605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534"/>
    <w:rPr>
      <w:rFonts w:ascii="Tahoma" w:hAnsi="Tahoma" w:cs="Tahoma"/>
      <w:sz w:val="16"/>
      <w:szCs w:val="16"/>
    </w:rPr>
  </w:style>
  <w:style w:type="paragraph" w:styleId="stbilgi">
    <w:name w:val="header"/>
    <w:basedOn w:val="Normal"/>
    <w:link w:val="stbilgiChar"/>
    <w:uiPriority w:val="99"/>
    <w:unhideWhenUsed/>
    <w:rsid w:val="00D307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07EF"/>
  </w:style>
  <w:style w:type="paragraph" w:styleId="Altbilgi">
    <w:name w:val="footer"/>
    <w:basedOn w:val="Normal"/>
    <w:link w:val="AltbilgiChar"/>
    <w:uiPriority w:val="99"/>
    <w:unhideWhenUsed/>
    <w:rsid w:val="00D307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6EZ6FWJHY7ZQ-2140897982-3659</_dlc_DocId>
    <_dlc_DocIdUrl xmlns="b3e45db7-b0ec-4b6a-9e01-f6f893749e2c">
      <Url>https://evrakcm.gov.ct.tr/siteler/belgeler/tutanaklar/_layouts/15/DocIdRedir.aspx?ID=6EZ6FWJHY7ZQ-2140897982-3659</Url>
      <Description>6EZ6FWJHY7ZQ-2140897982-3659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0457BFAA-13D5-4792-9A99-219427FF346C}"/>
</file>

<file path=customXml/itemProps2.xml><?xml version="1.0" encoding="utf-8"?>
<ds:datastoreItem xmlns:ds="http://schemas.openxmlformats.org/officeDocument/2006/customXml" ds:itemID="{70503F49-21D3-4220-AEEB-731C71F82AE2}"/>
</file>

<file path=customXml/itemProps3.xml><?xml version="1.0" encoding="utf-8"?>
<ds:datastoreItem xmlns:ds="http://schemas.openxmlformats.org/officeDocument/2006/customXml" ds:itemID="{1D0B43E2-B27F-4B52-9FCB-C6C8B93D92AB}"/>
</file>

<file path=customXml/itemProps4.xml><?xml version="1.0" encoding="utf-8"?>
<ds:datastoreItem xmlns:ds="http://schemas.openxmlformats.org/officeDocument/2006/customXml" ds:itemID="{41FBC93C-CC1D-4447-9D9D-73DB1004AB57}"/>
</file>

<file path=docProps/app.xml><?xml version="1.0" encoding="utf-8"?>
<Properties xmlns="http://schemas.openxmlformats.org/officeDocument/2006/extended-properties" xmlns:vt="http://schemas.openxmlformats.org/officeDocument/2006/docPropsVTypes">
  <Template>Normal</Template>
  <TotalTime>102</TotalTime>
  <Pages>11</Pages>
  <Words>3080</Words>
  <Characters>17560</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29’ncu Birleşim 20 Şubat 2023, Pazartesi</dc:title>
  <dc:subject/>
  <dc:creator>Sevim Başpınar</dc:creator>
  <cp:keywords/>
  <dc:description/>
  <cp:lastModifiedBy>Mahir Özkavra</cp:lastModifiedBy>
  <cp:revision>13</cp:revision>
  <cp:lastPrinted>2023-05-10T07:19:00Z</cp:lastPrinted>
  <dcterms:created xsi:type="dcterms:W3CDTF">2023-02-22T22:35:00Z</dcterms:created>
  <dcterms:modified xsi:type="dcterms:W3CDTF">2023-05-10T07:24:00Z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d58ad2fe-3f4c-489f-bb11-bb7e36ab72b1</vt:lpwstr>
  </property>
  <property fmtid="{D5CDD505-2E9C-101B-9397-08002B2CF9AE}" pid="4" name="TaxKeyword">
    <vt:lpwstr/>
  </property>
</Properties>
</file>