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78" w:rsidRPr="00BF6F78" w:rsidRDefault="00BF6F78" w:rsidP="00BF6F78">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BF6F78" w:rsidRPr="00BF6F78" w:rsidTr="00C22FE0">
        <w:tc>
          <w:tcPr>
            <w:tcW w:w="4644" w:type="dxa"/>
            <w:tcBorders>
              <w:top w:val="nil"/>
              <w:left w:val="nil"/>
              <w:bottom w:val="nil"/>
              <w:right w:val="nil"/>
            </w:tcBorders>
          </w:tcPr>
          <w:p w:rsidR="00BF6F78" w:rsidRPr="00BF6F78" w:rsidRDefault="00BF6F78" w:rsidP="00BF6F78">
            <w:pPr>
              <w:spacing w:after="0" w:line="240" w:lineRule="auto"/>
              <w:jc w:val="both"/>
              <w:rPr>
                <w:rFonts w:ascii="Times New Roman" w:eastAsia="Calibri" w:hAnsi="Times New Roman" w:cs="Times New Roman"/>
                <w:color w:val="000000"/>
                <w:sz w:val="24"/>
                <w:szCs w:val="24"/>
                <w:u w:val="single"/>
              </w:rPr>
            </w:pPr>
            <w:proofErr w:type="gramStart"/>
            <w:r w:rsidRPr="00BF6F78">
              <w:rPr>
                <w:rFonts w:ascii="Times New Roman" w:eastAsia="Calibri" w:hAnsi="Times New Roman" w:cs="Times New Roman"/>
                <w:color w:val="000000"/>
                <w:sz w:val="24"/>
                <w:szCs w:val="24"/>
              </w:rPr>
              <w:t>DÖNEM : X</w:t>
            </w:r>
            <w:proofErr w:type="gramEnd"/>
          </w:p>
        </w:tc>
        <w:tc>
          <w:tcPr>
            <w:tcW w:w="4678" w:type="dxa"/>
            <w:tcBorders>
              <w:top w:val="nil"/>
              <w:left w:val="nil"/>
              <w:bottom w:val="nil"/>
              <w:right w:val="nil"/>
            </w:tcBorders>
          </w:tcPr>
          <w:p w:rsidR="00BF6F78" w:rsidRPr="00BF6F78" w:rsidRDefault="00BF6F78" w:rsidP="00BF6F78">
            <w:pPr>
              <w:spacing w:after="0" w:line="240" w:lineRule="auto"/>
              <w:jc w:val="right"/>
              <w:rPr>
                <w:rFonts w:ascii="Times New Roman" w:eastAsia="Calibri" w:hAnsi="Times New Roman" w:cs="Times New Roman"/>
                <w:color w:val="000000"/>
                <w:sz w:val="24"/>
                <w:szCs w:val="24"/>
                <w:u w:val="single"/>
              </w:rPr>
            </w:pPr>
            <w:r w:rsidRPr="00BF6F78">
              <w:rPr>
                <w:rFonts w:ascii="Times New Roman" w:eastAsia="Calibri" w:hAnsi="Times New Roman" w:cs="Times New Roman"/>
                <w:color w:val="000000"/>
                <w:sz w:val="24"/>
                <w:szCs w:val="24"/>
              </w:rPr>
              <w:t>YASAMA YILI: 2022/2</w:t>
            </w:r>
          </w:p>
        </w:tc>
      </w:tr>
    </w:tbl>
    <w:p w:rsidR="00BF6F78" w:rsidRPr="00BF6F78" w:rsidRDefault="00BF6F78" w:rsidP="00BF6F78">
      <w:pPr>
        <w:spacing w:after="0" w:line="240" w:lineRule="auto"/>
        <w:jc w:val="center"/>
        <w:rPr>
          <w:rFonts w:ascii="Times New Roman" w:eastAsia="Calibri" w:hAnsi="Times New Roman" w:cs="Times New Roman"/>
          <w:color w:val="000000"/>
          <w:sz w:val="24"/>
          <w:szCs w:val="24"/>
          <w:u w:val="single"/>
        </w:rPr>
      </w:pPr>
    </w:p>
    <w:p w:rsidR="00BF6F78" w:rsidRPr="00BF6F78" w:rsidRDefault="00BF6F78" w:rsidP="00BF6F78">
      <w:pPr>
        <w:spacing w:after="0" w:line="240" w:lineRule="auto"/>
        <w:jc w:val="center"/>
        <w:rPr>
          <w:rFonts w:ascii="Times New Roman" w:eastAsia="Calibri" w:hAnsi="Times New Roman" w:cs="Times New Roman"/>
          <w:color w:val="000000"/>
          <w:sz w:val="40"/>
          <w:szCs w:val="32"/>
        </w:rPr>
      </w:pPr>
    </w:p>
    <w:p w:rsidR="00BF6F78" w:rsidRPr="00BF6F78" w:rsidRDefault="00BF6F78" w:rsidP="00BF6F78">
      <w:pPr>
        <w:spacing w:after="0" w:line="240" w:lineRule="auto"/>
        <w:jc w:val="center"/>
        <w:rPr>
          <w:rFonts w:ascii="Times New Roman" w:eastAsia="Calibri" w:hAnsi="Times New Roman" w:cs="Times New Roman"/>
          <w:color w:val="000000"/>
          <w:sz w:val="40"/>
          <w:szCs w:val="32"/>
        </w:rPr>
      </w:pPr>
    </w:p>
    <w:p w:rsidR="00BF6F78" w:rsidRPr="00BF6F78" w:rsidRDefault="00BF6F78" w:rsidP="00BF6F78">
      <w:pPr>
        <w:spacing w:after="0" w:line="240" w:lineRule="auto"/>
        <w:jc w:val="center"/>
        <w:rPr>
          <w:rFonts w:ascii="Times New Roman" w:eastAsia="Calibri" w:hAnsi="Times New Roman" w:cs="Times New Roman"/>
          <w:color w:val="000000"/>
          <w:sz w:val="40"/>
          <w:szCs w:val="32"/>
        </w:rPr>
      </w:pPr>
    </w:p>
    <w:p w:rsidR="00BF6F78" w:rsidRPr="00BF6F78" w:rsidRDefault="00BF6F78" w:rsidP="00BF6F78">
      <w:pPr>
        <w:spacing w:after="0" w:line="240" w:lineRule="auto"/>
        <w:jc w:val="center"/>
        <w:rPr>
          <w:rFonts w:ascii="Times New Roman" w:eastAsia="Calibri" w:hAnsi="Times New Roman" w:cs="Times New Roman"/>
          <w:color w:val="000000"/>
          <w:sz w:val="40"/>
          <w:szCs w:val="32"/>
        </w:rPr>
      </w:pPr>
    </w:p>
    <w:p w:rsidR="00BF6F78" w:rsidRPr="00BF6F78" w:rsidRDefault="00BF6F78" w:rsidP="00BF6F78">
      <w:pPr>
        <w:spacing w:after="0" w:line="240" w:lineRule="auto"/>
        <w:jc w:val="center"/>
        <w:rPr>
          <w:rFonts w:ascii="Times New Roman" w:eastAsia="Calibri" w:hAnsi="Times New Roman" w:cs="Times New Roman"/>
          <w:b/>
          <w:bCs/>
          <w:color w:val="000000"/>
          <w:sz w:val="40"/>
          <w:szCs w:val="40"/>
        </w:rPr>
      </w:pPr>
      <w:r w:rsidRPr="00BF6F78">
        <w:rPr>
          <w:rFonts w:ascii="Times New Roman" w:eastAsia="Calibri" w:hAnsi="Times New Roman" w:cs="Times New Roman"/>
          <w:b/>
          <w:bCs/>
          <w:color w:val="000000"/>
          <w:sz w:val="40"/>
          <w:szCs w:val="40"/>
        </w:rPr>
        <w:t>KUZEY KIBRIS TÜRK CUMHURİYETİ</w:t>
      </w:r>
    </w:p>
    <w:p w:rsidR="00BF6F78" w:rsidRPr="00BF6F78" w:rsidRDefault="00BF6F78" w:rsidP="00BF6F78">
      <w:pPr>
        <w:spacing w:after="0" w:line="240" w:lineRule="auto"/>
        <w:jc w:val="center"/>
        <w:rPr>
          <w:rFonts w:ascii="Times New Roman" w:eastAsia="Calibri" w:hAnsi="Times New Roman" w:cs="Times New Roman"/>
          <w:color w:val="000000"/>
          <w:sz w:val="40"/>
          <w:szCs w:val="32"/>
        </w:rPr>
      </w:pPr>
    </w:p>
    <w:p w:rsidR="00BF6F78" w:rsidRPr="00BF6F78" w:rsidRDefault="00BF6F78" w:rsidP="00BF6F78">
      <w:pPr>
        <w:spacing w:after="0" w:line="240" w:lineRule="auto"/>
        <w:jc w:val="center"/>
        <w:rPr>
          <w:rFonts w:ascii="Times New Roman" w:eastAsia="Calibri" w:hAnsi="Times New Roman" w:cs="Times New Roman"/>
          <w:color w:val="000000"/>
          <w:sz w:val="40"/>
          <w:szCs w:val="32"/>
        </w:rPr>
      </w:pPr>
    </w:p>
    <w:p w:rsidR="00BF6F78" w:rsidRPr="00BF6F78" w:rsidRDefault="00BF6F78" w:rsidP="00BF6F78">
      <w:pPr>
        <w:spacing w:after="0" w:line="240" w:lineRule="auto"/>
        <w:jc w:val="center"/>
        <w:rPr>
          <w:rFonts w:ascii="Times New Roman" w:eastAsia="Calibri" w:hAnsi="Times New Roman" w:cs="Times New Roman"/>
          <w:color w:val="000000"/>
          <w:sz w:val="40"/>
          <w:szCs w:val="32"/>
        </w:rPr>
      </w:pPr>
    </w:p>
    <w:p w:rsidR="00BF6F78" w:rsidRPr="00BF6F78" w:rsidRDefault="00BF6F78" w:rsidP="00BF6F78">
      <w:pPr>
        <w:spacing w:after="0" w:line="240" w:lineRule="auto"/>
        <w:jc w:val="center"/>
        <w:rPr>
          <w:rFonts w:ascii="Times New Roman" w:eastAsia="Calibri" w:hAnsi="Times New Roman" w:cs="Times New Roman"/>
          <w:b/>
          <w:bCs/>
          <w:color w:val="000000"/>
          <w:sz w:val="48"/>
          <w:szCs w:val="48"/>
        </w:rPr>
      </w:pPr>
      <w:r w:rsidRPr="00BF6F78">
        <w:rPr>
          <w:rFonts w:ascii="Times New Roman" w:eastAsia="Calibri" w:hAnsi="Times New Roman" w:cs="Times New Roman"/>
          <w:b/>
          <w:bCs/>
          <w:color w:val="000000"/>
          <w:sz w:val="48"/>
          <w:szCs w:val="48"/>
        </w:rPr>
        <w:t xml:space="preserve">CUMHURİYET MECLİSİ </w:t>
      </w:r>
    </w:p>
    <w:p w:rsidR="00BF6F78" w:rsidRPr="00BF6F78" w:rsidRDefault="00BF6F78" w:rsidP="00BF6F78">
      <w:pPr>
        <w:spacing w:after="0" w:line="240" w:lineRule="auto"/>
        <w:jc w:val="center"/>
        <w:rPr>
          <w:rFonts w:ascii="Times New Roman" w:eastAsia="Calibri" w:hAnsi="Times New Roman" w:cs="Times New Roman"/>
          <w:color w:val="000000"/>
          <w:sz w:val="28"/>
          <w:szCs w:val="28"/>
        </w:rPr>
      </w:pPr>
    </w:p>
    <w:p w:rsidR="00BF6F78" w:rsidRPr="00BF6F78" w:rsidRDefault="00BF6F78" w:rsidP="00BF6F78">
      <w:pPr>
        <w:spacing w:after="0" w:line="240" w:lineRule="auto"/>
        <w:jc w:val="center"/>
        <w:rPr>
          <w:rFonts w:ascii="Times New Roman" w:eastAsia="Calibri" w:hAnsi="Times New Roman" w:cs="Times New Roman"/>
          <w:color w:val="000000"/>
          <w:sz w:val="28"/>
          <w:szCs w:val="28"/>
        </w:rPr>
      </w:pPr>
    </w:p>
    <w:p w:rsidR="00BF6F78" w:rsidRPr="00BF6F78" w:rsidRDefault="00BF6F78" w:rsidP="00BF6F78">
      <w:pPr>
        <w:spacing w:after="0" w:line="240" w:lineRule="auto"/>
        <w:jc w:val="center"/>
        <w:rPr>
          <w:rFonts w:ascii="Times New Roman" w:eastAsia="Calibri" w:hAnsi="Times New Roman" w:cs="Times New Roman"/>
          <w:b/>
          <w:bCs/>
          <w:color w:val="000000"/>
          <w:sz w:val="48"/>
          <w:szCs w:val="48"/>
        </w:rPr>
      </w:pPr>
      <w:r w:rsidRPr="00BF6F78">
        <w:rPr>
          <w:rFonts w:ascii="Times New Roman" w:eastAsia="Calibri" w:hAnsi="Times New Roman" w:cs="Times New Roman"/>
          <w:b/>
          <w:bCs/>
          <w:color w:val="000000"/>
          <w:sz w:val="48"/>
          <w:szCs w:val="48"/>
        </w:rPr>
        <w:t>TUTANAK DERGİSİ</w:t>
      </w:r>
    </w:p>
    <w:p w:rsidR="00BF6F78" w:rsidRPr="00BF6F78" w:rsidRDefault="00BF6F78" w:rsidP="00BF6F78">
      <w:pPr>
        <w:spacing w:after="0" w:line="240" w:lineRule="auto"/>
        <w:jc w:val="center"/>
        <w:rPr>
          <w:rFonts w:ascii="Times New Roman" w:eastAsia="Calibri" w:hAnsi="Times New Roman" w:cs="Times New Roman"/>
          <w:b/>
          <w:bCs/>
          <w:color w:val="000000"/>
          <w:sz w:val="28"/>
          <w:szCs w:val="28"/>
        </w:rPr>
      </w:pPr>
    </w:p>
    <w:p w:rsidR="00BF6F78" w:rsidRPr="00BF6F78" w:rsidRDefault="00BF6F78" w:rsidP="00BF6F78">
      <w:pPr>
        <w:spacing w:after="0" w:line="240" w:lineRule="auto"/>
        <w:jc w:val="center"/>
        <w:rPr>
          <w:rFonts w:ascii="Times New Roman" w:eastAsia="Calibri" w:hAnsi="Times New Roman" w:cs="Times New Roman"/>
          <w:b/>
          <w:bCs/>
          <w:color w:val="000000"/>
          <w:sz w:val="28"/>
          <w:szCs w:val="28"/>
        </w:rPr>
      </w:pPr>
    </w:p>
    <w:p w:rsidR="00BF6F78" w:rsidRPr="00BF6F78" w:rsidRDefault="00BF6F78" w:rsidP="00BF6F78">
      <w:pPr>
        <w:spacing w:after="0" w:line="240" w:lineRule="auto"/>
        <w:jc w:val="center"/>
        <w:rPr>
          <w:rFonts w:ascii="Times New Roman" w:eastAsia="Calibri" w:hAnsi="Times New Roman" w:cs="Times New Roman"/>
          <w:color w:val="000000"/>
          <w:sz w:val="40"/>
          <w:szCs w:val="32"/>
        </w:rPr>
      </w:pPr>
      <w:r>
        <w:rPr>
          <w:rFonts w:ascii="Times New Roman" w:eastAsia="Calibri" w:hAnsi="Times New Roman" w:cs="Times New Roman"/>
          <w:noProof/>
          <w:color w:val="000000"/>
          <w:sz w:val="40"/>
          <w:szCs w:val="32"/>
          <w:lang w:val="en-US"/>
        </w:rPr>
        <w:drawing>
          <wp:inline distT="0" distB="0" distL="0" distR="0">
            <wp:extent cx="1800225"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BF6F78" w:rsidRPr="00BF6F78" w:rsidRDefault="00BF6F78" w:rsidP="00BF6F78">
      <w:pPr>
        <w:spacing w:after="0" w:line="240" w:lineRule="auto"/>
        <w:jc w:val="center"/>
        <w:rPr>
          <w:rFonts w:ascii="Times New Roman" w:eastAsia="Times New Roman" w:hAnsi="Times New Roman" w:cs="Times New Roman"/>
          <w:sz w:val="24"/>
          <w:szCs w:val="24"/>
        </w:rPr>
      </w:pPr>
    </w:p>
    <w:p w:rsidR="00BF6F78" w:rsidRPr="00635EED" w:rsidRDefault="00411F53" w:rsidP="00BF6F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BF6F78" w:rsidRPr="00635EED">
        <w:rPr>
          <w:rFonts w:ascii="Times New Roman" w:eastAsia="Times New Roman" w:hAnsi="Times New Roman" w:cs="Times New Roman"/>
          <w:sz w:val="24"/>
          <w:szCs w:val="24"/>
        </w:rPr>
        <w:t>ncü Birleşim</w:t>
      </w:r>
    </w:p>
    <w:p w:rsidR="00BF6F78" w:rsidRPr="00635EED" w:rsidRDefault="00BF6F78" w:rsidP="00BF6F7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21 </w:t>
      </w:r>
      <w:proofErr w:type="gramStart"/>
      <w:r w:rsidRPr="00635EED">
        <w:rPr>
          <w:rFonts w:ascii="Times New Roman" w:eastAsia="Times New Roman" w:hAnsi="Times New Roman" w:cs="Times New Roman"/>
          <w:sz w:val="24"/>
          <w:szCs w:val="24"/>
        </w:rPr>
        <w:t>Kasım  2022</w:t>
      </w:r>
      <w:proofErr w:type="gramEnd"/>
      <w:r w:rsidRPr="00635EED">
        <w:rPr>
          <w:rFonts w:ascii="Times New Roman" w:eastAsia="Times New Roman" w:hAnsi="Times New Roman" w:cs="Times New Roman"/>
          <w:sz w:val="24"/>
          <w:szCs w:val="24"/>
        </w:rPr>
        <w:t>,  Pazartesi</w:t>
      </w:r>
    </w:p>
    <w:p w:rsidR="00BF6F78" w:rsidRPr="00BF6F78" w:rsidRDefault="00BF6F78" w:rsidP="00BF6F7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BF6F78" w:rsidRPr="00BF6F78" w:rsidRDefault="00BF6F78" w:rsidP="00BF6F7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BF6F78" w:rsidRPr="00BF6F78" w:rsidRDefault="00BF6F78" w:rsidP="00BF6F78">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p>
    <w:p w:rsidR="00BF6F78" w:rsidRDefault="00BF6F7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rsidR="00B148E8" w:rsidRPr="00B148E8" w:rsidRDefault="00B148E8" w:rsidP="00B148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B148E8">
        <w:rPr>
          <w:rFonts w:ascii="Times New Roman" w:eastAsia="Times New Roman" w:hAnsi="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7819" w:type="dxa"/>
            <w:gridSpan w:val="3"/>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B148E8" w:rsidRPr="00B148E8" w:rsidRDefault="00B148E8" w:rsidP="00B148E8">
            <w:pPr>
              <w:spacing w:after="0" w:line="240" w:lineRule="auto"/>
              <w:jc w:val="center"/>
              <w:rPr>
                <w:rFonts w:ascii="Times New Roman" w:eastAsia="Times New Roman" w:hAnsi="Times New Roman" w:cs="Times New Roman"/>
                <w:sz w:val="24"/>
                <w:szCs w:val="24"/>
                <w:lang w:eastAsia="tr-TR"/>
              </w:rPr>
            </w:pPr>
            <w:r w:rsidRPr="00B148E8">
              <w:rPr>
                <w:rFonts w:ascii="Times New Roman" w:eastAsia="Times New Roman" w:hAnsi="Times New Roman" w:cs="Times New Roman"/>
                <w:sz w:val="24"/>
                <w:szCs w:val="24"/>
                <w:lang w:eastAsia="tr-TR"/>
              </w:rPr>
              <w:t>Sayfa</w:t>
            </w: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r w:rsidRPr="00B148E8">
              <w:rPr>
                <w:rFonts w:ascii="Times New Roman" w:eastAsia="Times New Roman" w:hAnsi="Times New Roman" w:cs="Times New Roman"/>
                <w:sz w:val="24"/>
                <w:szCs w:val="24"/>
                <w:lang w:eastAsia="tr-TR"/>
              </w:rPr>
              <w:t>I.</w:t>
            </w:r>
          </w:p>
        </w:tc>
        <w:tc>
          <w:tcPr>
            <w:tcW w:w="7819" w:type="dxa"/>
            <w:gridSpan w:val="3"/>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r w:rsidRPr="00B148E8">
              <w:rPr>
                <w:rFonts w:ascii="Times New Roman" w:eastAsia="Times New Roman" w:hAnsi="Times New Roman" w:cs="Times New Roman"/>
                <w:sz w:val="24"/>
                <w:szCs w:val="24"/>
                <w:lang w:eastAsia="tr-TR"/>
              </w:rPr>
              <w:t>GELEN EVRAK</w:t>
            </w:r>
          </w:p>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B148E8" w:rsidRPr="00B148E8" w:rsidRDefault="002A3B0D" w:rsidP="00B148E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r w:rsidRPr="00B148E8">
              <w:rPr>
                <w:rFonts w:ascii="Times New Roman" w:eastAsia="Times New Roman" w:hAnsi="Times New Roman" w:cs="Times New Roman"/>
                <w:sz w:val="24"/>
                <w:szCs w:val="24"/>
                <w:lang w:eastAsia="tr-TR"/>
              </w:rPr>
              <w:t>II.</w:t>
            </w:r>
          </w:p>
        </w:tc>
        <w:tc>
          <w:tcPr>
            <w:tcW w:w="7819" w:type="dxa"/>
            <w:gridSpan w:val="3"/>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r w:rsidRPr="00B148E8">
              <w:rPr>
                <w:rFonts w:ascii="Times New Roman" w:eastAsia="Times New Roman" w:hAnsi="Times New Roman" w:cs="Times New Roman"/>
                <w:sz w:val="24"/>
                <w:szCs w:val="24"/>
                <w:lang w:eastAsia="tr-TR"/>
              </w:rPr>
              <w:t>BAŞKANLIĞIN GENEL KURULA SUNUŞLARI</w:t>
            </w:r>
          </w:p>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p w:rsidR="00B148E8" w:rsidRPr="00B148E8" w:rsidRDefault="00B148E8" w:rsidP="00B148E8">
            <w:pPr>
              <w:spacing w:after="0" w:line="240" w:lineRule="auto"/>
              <w:jc w:val="both"/>
              <w:rPr>
                <w:rFonts w:ascii="Times New Roman" w:eastAsia="Calibri" w:hAnsi="Times New Roman" w:cs="Times New Roman"/>
                <w:sz w:val="24"/>
                <w:szCs w:val="24"/>
              </w:rPr>
            </w:pPr>
            <w:r w:rsidRPr="00B148E8">
              <w:rPr>
                <w:rFonts w:ascii="Times New Roman" w:eastAsia="Times New Roman" w:hAnsi="Times New Roman" w:cs="Times New Roman"/>
                <w:sz w:val="24"/>
                <w:szCs w:val="24"/>
                <w:lang w:eastAsia="tr-TR"/>
              </w:rPr>
              <w:t>-</w:t>
            </w:r>
            <w:proofErr w:type="gramStart"/>
            <w:r w:rsidRPr="00B148E8">
              <w:rPr>
                <w:rFonts w:ascii="Times New Roman" w:eastAsia="Times New Roman" w:hAnsi="Times New Roman" w:cs="Times New Roman"/>
                <w:sz w:val="24"/>
                <w:szCs w:val="24"/>
                <w:lang w:eastAsia="tr-TR"/>
              </w:rPr>
              <w:t>Cumhuriyetçi  Türk</w:t>
            </w:r>
            <w:proofErr w:type="gramEnd"/>
            <w:r w:rsidRPr="00B148E8">
              <w:rPr>
                <w:rFonts w:ascii="Times New Roman" w:eastAsia="Times New Roman" w:hAnsi="Times New Roman" w:cs="Times New Roman"/>
                <w:sz w:val="24"/>
                <w:szCs w:val="24"/>
                <w:lang w:eastAsia="tr-TR"/>
              </w:rPr>
              <w:t xml:space="preserve">  Partisi Lefkoşa  Milletvekili Sayın  Tufan  </w:t>
            </w:r>
            <w:proofErr w:type="spellStart"/>
            <w:r w:rsidRPr="00B148E8">
              <w:rPr>
                <w:rFonts w:ascii="Times New Roman" w:eastAsia="Times New Roman" w:hAnsi="Times New Roman" w:cs="Times New Roman"/>
                <w:sz w:val="24"/>
                <w:szCs w:val="24"/>
                <w:lang w:eastAsia="tr-TR"/>
              </w:rPr>
              <w:t>Erhürman’ın</w:t>
            </w:r>
            <w:proofErr w:type="spellEnd"/>
            <w:r w:rsidRPr="00B148E8">
              <w:rPr>
                <w:rFonts w:ascii="Times New Roman" w:eastAsia="Times New Roman" w:hAnsi="Times New Roman" w:cs="Times New Roman"/>
                <w:sz w:val="24"/>
                <w:szCs w:val="24"/>
                <w:lang w:eastAsia="tr-TR"/>
              </w:rPr>
              <w:t xml:space="preserve"> </w:t>
            </w:r>
            <w:r w:rsidRPr="00B148E8">
              <w:rPr>
                <w:rFonts w:ascii="Times New Roman" w:eastAsia="Calibri" w:hAnsi="Times New Roman" w:cs="Times New Roman"/>
                <w:sz w:val="24"/>
                <w:szCs w:val="24"/>
              </w:rPr>
              <w:t>“Türkiye Cumhuriyeti Hükümeti ile Kuzey Kıbrıs Türk Cumhuriyeti Hükümeti arasında 14 Nisan 2022 tarihinde imzalanan İktisadi ve Mali İşbirliği Anlaşmasının Ek Anlaşma” ile ilgili konuşması.</w:t>
            </w:r>
          </w:p>
          <w:p w:rsidR="00B148E8" w:rsidRPr="00B148E8" w:rsidRDefault="00B148E8" w:rsidP="00B148E8">
            <w:pPr>
              <w:spacing w:after="0" w:line="240" w:lineRule="auto"/>
              <w:jc w:val="both"/>
              <w:rPr>
                <w:rFonts w:ascii="Times New Roman" w:eastAsia="Calibri" w:hAnsi="Times New Roman" w:cs="Times New Roman"/>
                <w:sz w:val="24"/>
                <w:szCs w:val="24"/>
              </w:rPr>
            </w:pPr>
          </w:p>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r w:rsidRPr="00B148E8">
              <w:rPr>
                <w:rFonts w:ascii="Times New Roman" w:eastAsia="Calibri" w:hAnsi="Times New Roman" w:cs="Times New Roman"/>
                <w:sz w:val="24"/>
                <w:szCs w:val="24"/>
              </w:rPr>
              <w:t>-</w:t>
            </w:r>
            <w:proofErr w:type="gramStart"/>
            <w:r w:rsidRPr="00B148E8">
              <w:rPr>
                <w:rFonts w:ascii="Times New Roman" w:eastAsia="Calibri" w:hAnsi="Times New Roman" w:cs="Times New Roman"/>
                <w:sz w:val="24"/>
                <w:szCs w:val="24"/>
              </w:rPr>
              <w:t>Bayındırlık  ve</w:t>
            </w:r>
            <w:proofErr w:type="gramEnd"/>
            <w:r w:rsidRPr="00B148E8">
              <w:rPr>
                <w:rFonts w:ascii="Times New Roman" w:eastAsia="Calibri" w:hAnsi="Times New Roman" w:cs="Times New Roman"/>
                <w:sz w:val="24"/>
                <w:szCs w:val="24"/>
              </w:rPr>
              <w:t xml:space="preserve">  Ulaştırma  Bakanı  Sayın  Erhan  Arıklı’nın  Yanıtı.</w:t>
            </w:r>
          </w:p>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792" w:type="dxa"/>
            <w:gridSpan w:val="2"/>
          </w:tcPr>
          <w:p w:rsidR="00B148E8" w:rsidRDefault="00B148E8" w:rsidP="00B148E8">
            <w:pPr>
              <w:spacing w:after="0" w:line="240" w:lineRule="auto"/>
              <w:jc w:val="center"/>
              <w:rPr>
                <w:rFonts w:ascii="Times New Roman" w:eastAsia="Times New Roman" w:hAnsi="Times New Roman" w:cs="Times New Roman"/>
                <w:sz w:val="24"/>
                <w:szCs w:val="24"/>
                <w:lang w:eastAsia="tr-TR"/>
              </w:rPr>
            </w:pPr>
          </w:p>
          <w:p w:rsidR="002A3B0D" w:rsidRDefault="002A3B0D" w:rsidP="00B148E8">
            <w:pPr>
              <w:spacing w:after="0" w:line="240" w:lineRule="auto"/>
              <w:jc w:val="center"/>
              <w:rPr>
                <w:rFonts w:ascii="Times New Roman" w:eastAsia="Times New Roman" w:hAnsi="Times New Roman" w:cs="Times New Roman"/>
                <w:sz w:val="24"/>
                <w:szCs w:val="24"/>
                <w:lang w:eastAsia="tr-TR"/>
              </w:rPr>
            </w:pPr>
          </w:p>
          <w:p w:rsidR="002A3B0D" w:rsidRPr="00B148E8" w:rsidRDefault="002A3B0D" w:rsidP="00B148E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r w:rsidRPr="00B148E8">
              <w:rPr>
                <w:rFonts w:ascii="Times New Roman" w:eastAsia="Times New Roman" w:hAnsi="Times New Roman" w:cs="Times New Roman"/>
                <w:sz w:val="24"/>
                <w:szCs w:val="24"/>
                <w:lang w:eastAsia="tr-TR"/>
              </w:rPr>
              <w:t>A)</w:t>
            </w:r>
          </w:p>
        </w:tc>
        <w:tc>
          <w:tcPr>
            <w:tcW w:w="7371" w:type="dxa"/>
            <w:gridSpan w:val="3"/>
          </w:tcPr>
          <w:p w:rsidR="00B148E8" w:rsidRPr="00B148E8" w:rsidRDefault="00B148E8" w:rsidP="00B148E8">
            <w:pPr>
              <w:spacing w:after="0" w:line="240" w:lineRule="auto"/>
              <w:jc w:val="both"/>
              <w:rPr>
                <w:rFonts w:ascii="Times New Roman" w:eastAsia="Calibri" w:hAnsi="Times New Roman" w:cs="Times New Roman"/>
                <w:sz w:val="24"/>
                <w:szCs w:val="24"/>
                <w:lang w:val="en-US" w:eastAsia="tr-TR"/>
              </w:rPr>
            </w:pPr>
            <w:r w:rsidRPr="00B148E8">
              <w:rPr>
                <w:rFonts w:ascii="Times New Roman" w:eastAsia="Times New Roman" w:hAnsi="Times New Roman" w:cs="Times New Roman"/>
                <w:sz w:val="24"/>
                <w:szCs w:val="24"/>
                <w:lang w:eastAsia="tr-TR"/>
              </w:rPr>
              <w:t>ONAYA SUNULANLAR</w:t>
            </w:r>
          </w:p>
          <w:p w:rsidR="00B148E8" w:rsidRPr="00B148E8" w:rsidRDefault="00B148E8" w:rsidP="00B148E8">
            <w:pPr>
              <w:spacing w:after="0" w:line="240" w:lineRule="auto"/>
              <w:jc w:val="both"/>
              <w:rPr>
                <w:rFonts w:ascii="Times New Roman" w:eastAsia="Calibri" w:hAnsi="Times New Roman" w:cs="Times New Roman"/>
                <w:sz w:val="24"/>
                <w:szCs w:val="24"/>
                <w:lang w:val="en-US" w:eastAsia="tr-TR"/>
              </w:rPr>
            </w:pPr>
          </w:p>
        </w:tc>
        <w:tc>
          <w:tcPr>
            <w:tcW w:w="708" w:type="dxa"/>
          </w:tcPr>
          <w:p w:rsidR="00B148E8" w:rsidRPr="00B148E8" w:rsidRDefault="00B148E8" w:rsidP="00B148E8">
            <w:pPr>
              <w:spacing w:after="0" w:line="240" w:lineRule="auto"/>
              <w:jc w:val="center"/>
              <w:rPr>
                <w:rFonts w:ascii="Times New Roman" w:eastAsia="Times New Roman" w:hAnsi="Times New Roman" w:cs="Times New Roman"/>
                <w:sz w:val="24"/>
                <w:szCs w:val="24"/>
                <w:lang w:eastAsia="tr-TR"/>
              </w:rPr>
            </w:pP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67" w:type="dxa"/>
          </w:tcPr>
          <w:p w:rsidR="00B148E8" w:rsidRPr="00B148E8" w:rsidRDefault="00B148E8" w:rsidP="00B148E8">
            <w:pPr>
              <w:spacing w:after="0" w:line="240" w:lineRule="auto"/>
              <w:jc w:val="both"/>
              <w:rPr>
                <w:rFonts w:ascii="Times New Roman" w:eastAsia="Times New Roman" w:hAnsi="Times New Roman" w:cs="Times New Roman"/>
                <w:sz w:val="24"/>
                <w:szCs w:val="24"/>
              </w:rPr>
            </w:pPr>
            <w:r w:rsidRPr="00B148E8">
              <w:rPr>
                <w:rFonts w:ascii="Times New Roman" w:eastAsia="Times New Roman" w:hAnsi="Times New Roman" w:cs="Times New Roman"/>
                <w:sz w:val="24"/>
                <w:szCs w:val="24"/>
              </w:rPr>
              <w:t>1.</w:t>
            </w:r>
          </w:p>
        </w:tc>
        <w:tc>
          <w:tcPr>
            <w:tcW w:w="6804" w:type="dxa"/>
            <w:gridSpan w:val="2"/>
          </w:tcPr>
          <w:p w:rsidR="00B148E8" w:rsidRPr="00B148E8" w:rsidRDefault="00B148E8" w:rsidP="00B148E8">
            <w:pPr>
              <w:spacing w:after="0" w:line="240" w:lineRule="auto"/>
              <w:contextualSpacing/>
              <w:jc w:val="both"/>
              <w:rPr>
                <w:rFonts w:ascii="Times New Roman" w:eastAsia="Calibri" w:hAnsi="Times New Roman" w:cs="Times New Roman"/>
                <w:sz w:val="24"/>
                <w:szCs w:val="24"/>
              </w:rPr>
            </w:pPr>
            <w:r w:rsidRPr="00B148E8">
              <w:rPr>
                <w:rFonts w:ascii="Times New Roman" w:eastAsia="Calibri" w:hAnsi="Times New Roman" w:cs="Times New Roman"/>
                <w:sz w:val="24"/>
                <w:szCs w:val="24"/>
              </w:rPr>
              <w:t>Ekonomi, Maliye, Bütçe ve Plan Komitesinin Bilgi Teknolojileri ve Haberleşme Kurumu 2022 Mali Yılı Bütçe Yasa Tasarısının Genel Kurulda Üçüncü Görüşmesine ilişkin Tezkeresi.</w:t>
            </w:r>
          </w:p>
          <w:p w:rsidR="00B148E8" w:rsidRPr="00B148E8" w:rsidRDefault="00B148E8" w:rsidP="00B148E8">
            <w:pPr>
              <w:spacing w:after="0" w:line="240" w:lineRule="auto"/>
              <w:contextualSpacing/>
              <w:jc w:val="both"/>
              <w:rPr>
                <w:rFonts w:ascii="Times New Roman" w:eastAsia="Times New Roman" w:hAnsi="Times New Roman" w:cs="Times New Roman"/>
                <w:sz w:val="24"/>
                <w:szCs w:val="24"/>
              </w:rPr>
            </w:pPr>
          </w:p>
        </w:tc>
        <w:tc>
          <w:tcPr>
            <w:tcW w:w="708" w:type="dxa"/>
          </w:tcPr>
          <w:p w:rsidR="00B148E8" w:rsidRPr="00B148E8" w:rsidRDefault="002A3B0D" w:rsidP="00B148E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67" w:type="dxa"/>
          </w:tcPr>
          <w:p w:rsidR="00B148E8" w:rsidRPr="00B148E8" w:rsidRDefault="00B148E8" w:rsidP="00B148E8">
            <w:pPr>
              <w:spacing w:after="0" w:line="240" w:lineRule="auto"/>
              <w:jc w:val="both"/>
              <w:rPr>
                <w:rFonts w:ascii="Times New Roman" w:eastAsia="Times New Roman" w:hAnsi="Times New Roman" w:cs="Times New Roman"/>
                <w:sz w:val="24"/>
                <w:szCs w:val="24"/>
              </w:rPr>
            </w:pPr>
            <w:r w:rsidRPr="00B148E8">
              <w:rPr>
                <w:rFonts w:ascii="Times New Roman" w:eastAsia="Times New Roman" w:hAnsi="Times New Roman" w:cs="Times New Roman"/>
                <w:sz w:val="24"/>
                <w:szCs w:val="24"/>
              </w:rPr>
              <w:t>2.</w:t>
            </w:r>
          </w:p>
        </w:tc>
        <w:tc>
          <w:tcPr>
            <w:tcW w:w="6804" w:type="dxa"/>
            <w:gridSpan w:val="2"/>
          </w:tcPr>
          <w:p w:rsidR="00B148E8" w:rsidRPr="00B148E8" w:rsidRDefault="00B148E8" w:rsidP="00B148E8">
            <w:pPr>
              <w:spacing w:after="0" w:line="240" w:lineRule="auto"/>
              <w:contextualSpacing/>
              <w:jc w:val="both"/>
              <w:rPr>
                <w:rFonts w:ascii="Times New Roman" w:eastAsia="Calibri" w:hAnsi="Times New Roman" w:cs="Times New Roman"/>
                <w:sz w:val="24"/>
                <w:szCs w:val="24"/>
              </w:rPr>
            </w:pPr>
            <w:r w:rsidRPr="00B148E8">
              <w:rPr>
                <w:rFonts w:ascii="Times New Roman" w:eastAsia="Calibri" w:hAnsi="Times New Roman" w:cs="Times New Roman"/>
                <w:sz w:val="24"/>
                <w:szCs w:val="24"/>
              </w:rPr>
              <w:t>Ekonomi, Maliye, Bütçe ve Plan Komitesinin Kişisel Verileri Koruma Kurulu 2022 Mali Yılı Bütçe Yasa Tasarısının Genel Kurulda Üçüncü Görüşmesine ilişkin Tezkeresi.</w:t>
            </w:r>
          </w:p>
          <w:p w:rsidR="00B148E8" w:rsidRPr="00B148E8" w:rsidRDefault="00B148E8" w:rsidP="00B148E8">
            <w:pPr>
              <w:spacing w:after="0" w:line="240" w:lineRule="auto"/>
              <w:contextualSpacing/>
              <w:jc w:val="both"/>
              <w:rPr>
                <w:rFonts w:ascii="Times New Roman" w:eastAsia="Calibri" w:hAnsi="Times New Roman" w:cs="Times New Roman"/>
                <w:sz w:val="24"/>
                <w:szCs w:val="24"/>
              </w:rPr>
            </w:pPr>
          </w:p>
        </w:tc>
        <w:tc>
          <w:tcPr>
            <w:tcW w:w="708" w:type="dxa"/>
          </w:tcPr>
          <w:p w:rsidR="00B148E8" w:rsidRPr="00B148E8" w:rsidRDefault="002A3B0D" w:rsidP="00B148E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67" w:type="dxa"/>
          </w:tcPr>
          <w:p w:rsidR="00B148E8" w:rsidRPr="00B148E8" w:rsidRDefault="00B148E8" w:rsidP="00B148E8">
            <w:pPr>
              <w:spacing w:after="0" w:line="240" w:lineRule="auto"/>
              <w:jc w:val="both"/>
              <w:rPr>
                <w:rFonts w:ascii="Times New Roman" w:eastAsia="Times New Roman" w:hAnsi="Times New Roman" w:cs="Times New Roman"/>
                <w:sz w:val="24"/>
                <w:szCs w:val="24"/>
              </w:rPr>
            </w:pPr>
            <w:r w:rsidRPr="00B148E8">
              <w:rPr>
                <w:rFonts w:ascii="Times New Roman" w:eastAsia="Times New Roman" w:hAnsi="Times New Roman" w:cs="Times New Roman"/>
                <w:sz w:val="24"/>
                <w:szCs w:val="24"/>
              </w:rPr>
              <w:t>3.</w:t>
            </w:r>
          </w:p>
        </w:tc>
        <w:tc>
          <w:tcPr>
            <w:tcW w:w="6804" w:type="dxa"/>
            <w:gridSpan w:val="2"/>
          </w:tcPr>
          <w:p w:rsidR="00B148E8" w:rsidRPr="00B148E8" w:rsidRDefault="00B148E8" w:rsidP="00B148E8">
            <w:pPr>
              <w:spacing w:after="0" w:line="240" w:lineRule="auto"/>
              <w:contextualSpacing/>
              <w:jc w:val="both"/>
              <w:rPr>
                <w:rFonts w:ascii="Times New Roman" w:eastAsia="Calibri" w:hAnsi="Times New Roman" w:cs="Times New Roman"/>
                <w:sz w:val="24"/>
                <w:szCs w:val="24"/>
              </w:rPr>
            </w:pPr>
            <w:r w:rsidRPr="00B148E8">
              <w:rPr>
                <w:rFonts w:ascii="Times New Roman" w:eastAsia="Calibri" w:hAnsi="Times New Roman" w:cs="Times New Roman"/>
                <w:sz w:val="24"/>
                <w:szCs w:val="24"/>
              </w:rPr>
              <w:t>Ekonomi, Maliye, Bütçe ve Plan Komitesinin Yayın Yüksek Kurulu 2022 Mali Yılı Bütçe Yasa Tasarısının Genel Kurulda Üçüncü Görüşmesine ilişkin Tezkeresi.</w:t>
            </w:r>
          </w:p>
          <w:p w:rsidR="00B148E8" w:rsidRPr="00B148E8" w:rsidRDefault="00B148E8" w:rsidP="00B148E8">
            <w:pPr>
              <w:spacing w:after="0" w:line="240" w:lineRule="auto"/>
              <w:contextualSpacing/>
              <w:jc w:val="both"/>
              <w:rPr>
                <w:rFonts w:ascii="Times New Roman" w:eastAsia="Calibri" w:hAnsi="Times New Roman" w:cs="Times New Roman"/>
                <w:sz w:val="24"/>
                <w:szCs w:val="24"/>
              </w:rPr>
            </w:pPr>
          </w:p>
        </w:tc>
        <w:tc>
          <w:tcPr>
            <w:tcW w:w="708" w:type="dxa"/>
          </w:tcPr>
          <w:p w:rsidR="00B148E8" w:rsidRPr="00B148E8" w:rsidRDefault="002A3B0D" w:rsidP="00B148E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67" w:type="dxa"/>
          </w:tcPr>
          <w:p w:rsidR="00B148E8" w:rsidRPr="00B148E8" w:rsidRDefault="00B148E8" w:rsidP="00B148E8">
            <w:pPr>
              <w:spacing w:after="0" w:line="240" w:lineRule="auto"/>
              <w:jc w:val="both"/>
              <w:rPr>
                <w:rFonts w:ascii="Times New Roman" w:eastAsia="Times New Roman" w:hAnsi="Times New Roman" w:cs="Times New Roman"/>
                <w:sz w:val="24"/>
                <w:szCs w:val="24"/>
              </w:rPr>
            </w:pPr>
            <w:r w:rsidRPr="00B148E8">
              <w:rPr>
                <w:rFonts w:ascii="Times New Roman" w:eastAsia="Times New Roman" w:hAnsi="Times New Roman" w:cs="Times New Roman"/>
                <w:sz w:val="24"/>
                <w:szCs w:val="24"/>
              </w:rPr>
              <w:t>4.</w:t>
            </w:r>
          </w:p>
        </w:tc>
        <w:tc>
          <w:tcPr>
            <w:tcW w:w="6804" w:type="dxa"/>
            <w:gridSpan w:val="2"/>
          </w:tcPr>
          <w:p w:rsidR="00B148E8" w:rsidRPr="00B148E8" w:rsidRDefault="00B148E8" w:rsidP="00B148E8">
            <w:pPr>
              <w:spacing w:after="0" w:line="240" w:lineRule="auto"/>
              <w:contextualSpacing/>
              <w:jc w:val="both"/>
              <w:rPr>
                <w:rFonts w:ascii="Times New Roman" w:eastAsia="Calibri" w:hAnsi="Times New Roman" w:cs="Times New Roman"/>
                <w:sz w:val="24"/>
                <w:szCs w:val="24"/>
              </w:rPr>
            </w:pPr>
            <w:r w:rsidRPr="00B148E8">
              <w:rPr>
                <w:rFonts w:ascii="Times New Roman" w:eastAsia="Calibri" w:hAnsi="Times New Roman" w:cs="Times New Roman"/>
                <w:sz w:val="24"/>
                <w:szCs w:val="24"/>
              </w:rPr>
              <w:t>Sayıştay Komitesi Başkanlığının 2016 Mali Yılı Kesin Hesap Yasa Tasarısının Genel Kurulda Üçüncü Görüşmesine ilişkin Tezkeresi.</w:t>
            </w:r>
          </w:p>
          <w:p w:rsidR="00B148E8" w:rsidRPr="00B148E8" w:rsidRDefault="00B148E8" w:rsidP="00B148E8">
            <w:pPr>
              <w:spacing w:after="0" w:line="240" w:lineRule="auto"/>
              <w:contextualSpacing/>
              <w:jc w:val="both"/>
              <w:rPr>
                <w:rFonts w:ascii="Times New Roman" w:eastAsia="Times New Roman" w:hAnsi="Times New Roman" w:cs="Times New Roman"/>
                <w:sz w:val="24"/>
                <w:szCs w:val="24"/>
              </w:rPr>
            </w:pPr>
          </w:p>
        </w:tc>
        <w:tc>
          <w:tcPr>
            <w:tcW w:w="708" w:type="dxa"/>
          </w:tcPr>
          <w:p w:rsidR="00B148E8" w:rsidRPr="00B148E8" w:rsidRDefault="002A3B0D" w:rsidP="00B148E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67" w:type="dxa"/>
          </w:tcPr>
          <w:p w:rsidR="00B148E8" w:rsidRPr="00B148E8" w:rsidRDefault="00B148E8" w:rsidP="00B148E8">
            <w:pPr>
              <w:spacing w:after="0" w:line="240" w:lineRule="auto"/>
              <w:jc w:val="both"/>
              <w:rPr>
                <w:rFonts w:ascii="Times New Roman" w:eastAsia="Times New Roman" w:hAnsi="Times New Roman" w:cs="Times New Roman"/>
                <w:sz w:val="24"/>
                <w:szCs w:val="24"/>
              </w:rPr>
            </w:pPr>
            <w:r w:rsidRPr="00B148E8">
              <w:rPr>
                <w:rFonts w:ascii="Times New Roman" w:eastAsia="Times New Roman" w:hAnsi="Times New Roman" w:cs="Times New Roman"/>
                <w:sz w:val="24"/>
                <w:szCs w:val="24"/>
              </w:rPr>
              <w:t>5.</w:t>
            </w:r>
          </w:p>
        </w:tc>
        <w:tc>
          <w:tcPr>
            <w:tcW w:w="6804" w:type="dxa"/>
            <w:gridSpan w:val="2"/>
          </w:tcPr>
          <w:p w:rsidR="00B148E8" w:rsidRPr="00B148E8" w:rsidRDefault="00B148E8" w:rsidP="00B148E8">
            <w:pPr>
              <w:spacing w:after="0" w:line="240" w:lineRule="auto"/>
              <w:contextualSpacing/>
              <w:jc w:val="both"/>
              <w:rPr>
                <w:rFonts w:ascii="Times New Roman" w:eastAsia="Calibri" w:hAnsi="Times New Roman" w:cs="Times New Roman"/>
                <w:sz w:val="24"/>
                <w:szCs w:val="24"/>
              </w:rPr>
            </w:pPr>
            <w:r w:rsidRPr="00B148E8">
              <w:rPr>
                <w:rFonts w:ascii="Times New Roman" w:eastAsia="Calibri" w:hAnsi="Times New Roman" w:cs="Times New Roman"/>
                <w:sz w:val="24"/>
                <w:szCs w:val="24"/>
              </w:rPr>
              <w:t>Sayıştay Komitesi Başkanlığının 2019 Mali Yılı Kesin Hesap Yasa Tasarısının Genel Kurulda Üçüncü Görüşmesine İlişkin Tezkeresi.</w:t>
            </w:r>
          </w:p>
        </w:tc>
        <w:tc>
          <w:tcPr>
            <w:tcW w:w="708" w:type="dxa"/>
          </w:tcPr>
          <w:p w:rsidR="00B148E8" w:rsidRPr="00B148E8" w:rsidRDefault="002A3B0D" w:rsidP="00B148E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67" w:type="dxa"/>
          </w:tcPr>
          <w:p w:rsidR="00B148E8" w:rsidRPr="00B148E8" w:rsidRDefault="00B148E8" w:rsidP="00B148E8">
            <w:pPr>
              <w:spacing w:after="0" w:line="240" w:lineRule="auto"/>
              <w:jc w:val="both"/>
              <w:rPr>
                <w:rFonts w:ascii="Times New Roman" w:eastAsia="Times New Roman" w:hAnsi="Times New Roman" w:cs="Times New Roman"/>
                <w:sz w:val="24"/>
                <w:szCs w:val="24"/>
              </w:rPr>
            </w:pPr>
          </w:p>
        </w:tc>
        <w:tc>
          <w:tcPr>
            <w:tcW w:w="6804" w:type="dxa"/>
            <w:gridSpan w:val="2"/>
          </w:tcPr>
          <w:p w:rsidR="00B148E8" w:rsidRPr="00B148E8" w:rsidRDefault="00B148E8" w:rsidP="00B148E8">
            <w:pPr>
              <w:spacing w:after="0" w:line="240" w:lineRule="auto"/>
              <w:contextualSpacing/>
              <w:jc w:val="both"/>
              <w:rPr>
                <w:rFonts w:ascii="Times New Roman" w:eastAsia="Times New Roman" w:hAnsi="Times New Roman" w:cs="Times New Roman"/>
                <w:sz w:val="24"/>
                <w:szCs w:val="24"/>
              </w:rPr>
            </w:pPr>
          </w:p>
        </w:tc>
        <w:tc>
          <w:tcPr>
            <w:tcW w:w="708" w:type="dxa"/>
          </w:tcPr>
          <w:p w:rsidR="00B148E8" w:rsidRPr="00B148E8" w:rsidRDefault="00B148E8" w:rsidP="00B148E8">
            <w:pPr>
              <w:spacing w:after="0" w:line="240" w:lineRule="auto"/>
              <w:jc w:val="center"/>
              <w:rPr>
                <w:rFonts w:ascii="Times New Roman" w:eastAsia="Times New Roman" w:hAnsi="Times New Roman" w:cs="Times New Roman"/>
                <w:sz w:val="24"/>
                <w:szCs w:val="24"/>
                <w:lang w:eastAsia="tr-TR"/>
              </w:rPr>
            </w:pP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r w:rsidRPr="00B148E8">
              <w:rPr>
                <w:rFonts w:ascii="Times New Roman" w:eastAsia="Times New Roman" w:hAnsi="Times New Roman" w:cs="Times New Roman"/>
                <w:sz w:val="24"/>
                <w:szCs w:val="24"/>
                <w:lang w:eastAsia="tr-TR"/>
              </w:rPr>
              <w:t>B)</w:t>
            </w:r>
          </w:p>
        </w:tc>
        <w:tc>
          <w:tcPr>
            <w:tcW w:w="7371" w:type="dxa"/>
            <w:gridSpan w:val="3"/>
          </w:tcPr>
          <w:p w:rsidR="00B148E8" w:rsidRPr="00B148E8" w:rsidRDefault="00B148E8" w:rsidP="00B148E8">
            <w:pPr>
              <w:spacing w:after="0" w:line="240" w:lineRule="auto"/>
              <w:contextualSpacing/>
              <w:jc w:val="both"/>
              <w:rPr>
                <w:rFonts w:ascii="Times New Roman" w:eastAsia="Times New Roman" w:hAnsi="Times New Roman" w:cs="Times New Roman"/>
                <w:sz w:val="24"/>
                <w:szCs w:val="24"/>
              </w:rPr>
            </w:pPr>
            <w:proofErr w:type="gramStart"/>
            <w:r w:rsidRPr="00B148E8">
              <w:rPr>
                <w:rFonts w:ascii="Times New Roman" w:eastAsia="Times New Roman" w:hAnsi="Times New Roman" w:cs="Times New Roman"/>
                <w:sz w:val="24"/>
                <w:szCs w:val="24"/>
              </w:rPr>
              <w:t>BİLGİYE  SUNULANLAR</w:t>
            </w:r>
            <w:proofErr w:type="gramEnd"/>
          </w:p>
        </w:tc>
        <w:tc>
          <w:tcPr>
            <w:tcW w:w="708" w:type="dxa"/>
          </w:tcPr>
          <w:p w:rsidR="00B148E8" w:rsidRPr="00B148E8" w:rsidRDefault="00B148E8" w:rsidP="00B148E8">
            <w:pPr>
              <w:spacing w:after="0" w:line="240" w:lineRule="auto"/>
              <w:jc w:val="center"/>
              <w:rPr>
                <w:rFonts w:ascii="Times New Roman" w:eastAsia="Times New Roman" w:hAnsi="Times New Roman" w:cs="Times New Roman"/>
                <w:sz w:val="24"/>
                <w:szCs w:val="24"/>
                <w:lang w:eastAsia="tr-TR"/>
              </w:rPr>
            </w:pP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7371" w:type="dxa"/>
            <w:gridSpan w:val="3"/>
          </w:tcPr>
          <w:p w:rsidR="00B148E8" w:rsidRPr="00B148E8" w:rsidRDefault="00B148E8" w:rsidP="00B148E8">
            <w:pPr>
              <w:spacing w:after="0" w:line="240" w:lineRule="auto"/>
              <w:contextualSpacing/>
              <w:jc w:val="both"/>
              <w:rPr>
                <w:rFonts w:ascii="Times New Roman" w:eastAsia="Times New Roman" w:hAnsi="Times New Roman" w:cs="Times New Roman"/>
                <w:sz w:val="24"/>
                <w:szCs w:val="24"/>
              </w:rPr>
            </w:pPr>
          </w:p>
        </w:tc>
        <w:tc>
          <w:tcPr>
            <w:tcW w:w="708" w:type="dxa"/>
          </w:tcPr>
          <w:p w:rsidR="00B148E8" w:rsidRPr="00B148E8" w:rsidRDefault="00B148E8" w:rsidP="00B148E8">
            <w:pPr>
              <w:spacing w:after="0" w:line="240" w:lineRule="auto"/>
              <w:jc w:val="center"/>
              <w:rPr>
                <w:rFonts w:ascii="Times New Roman" w:eastAsia="Times New Roman" w:hAnsi="Times New Roman" w:cs="Times New Roman"/>
                <w:sz w:val="24"/>
                <w:szCs w:val="24"/>
                <w:lang w:eastAsia="tr-TR"/>
              </w:rPr>
            </w:pP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67" w:type="dxa"/>
          </w:tcPr>
          <w:p w:rsidR="00B148E8" w:rsidRPr="00B148E8" w:rsidRDefault="00B148E8" w:rsidP="00B148E8">
            <w:pPr>
              <w:spacing w:after="0" w:line="240" w:lineRule="auto"/>
              <w:jc w:val="both"/>
              <w:rPr>
                <w:rFonts w:ascii="Times New Roman" w:eastAsia="Times New Roman" w:hAnsi="Times New Roman" w:cs="Times New Roman"/>
                <w:sz w:val="24"/>
                <w:szCs w:val="24"/>
              </w:rPr>
            </w:pPr>
            <w:r w:rsidRPr="00B148E8">
              <w:rPr>
                <w:rFonts w:ascii="Times New Roman" w:eastAsia="Times New Roman" w:hAnsi="Times New Roman" w:cs="Times New Roman"/>
                <w:sz w:val="24"/>
                <w:szCs w:val="24"/>
              </w:rPr>
              <w:t>1.</w:t>
            </w:r>
          </w:p>
        </w:tc>
        <w:tc>
          <w:tcPr>
            <w:tcW w:w="6804" w:type="dxa"/>
            <w:gridSpan w:val="2"/>
          </w:tcPr>
          <w:p w:rsidR="00B148E8" w:rsidRPr="00B148E8" w:rsidRDefault="00B148E8" w:rsidP="00B148E8">
            <w:pPr>
              <w:spacing w:after="0" w:line="240" w:lineRule="auto"/>
              <w:contextualSpacing/>
              <w:jc w:val="both"/>
              <w:rPr>
                <w:rFonts w:ascii="Times New Roman" w:eastAsia="Calibri" w:hAnsi="Times New Roman" w:cs="Times New Roman"/>
                <w:sz w:val="24"/>
                <w:szCs w:val="24"/>
              </w:rPr>
            </w:pPr>
            <w:r w:rsidRPr="00B148E8">
              <w:rPr>
                <w:rFonts w:ascii="Times New Roman" w:eastAsia="Calibri" w:hAnsi="Times New Roman" w:cs="Times New Roman"/>
                <w:sz w:val="24"/>
                <w:szCs w:val="24"/>
              </w:rPr>
              <w:t>Başbakanlığın Türkiye Cumhuriyeti Hükümeti ile Kuzey Kıbrıs Türk Cumhuriyeti Hükümeti Arasında 14 Nisan 2022 Tarihinde İmzalanan İktisadi ve Mali İşbirliği Anlaşmasına ek anlaşma.</w:t>
            </w:r>
          </w:p>
          <w:p w:rsidR="00B148E8" w:rsidRPr="00B148E8" w:rsidRDefault="00B148E8" w:rsidP="00B148E8">
            <w:pPr>
              <w:spacing w:after="0" w:line="240" w:lineRule="auto"/>
              <w:contextualSpacing/>
              <w:jc w:val="both"/>
              <w:rPr>
                <w:rFonts w:ascii="Times New Roman" w:eastAsia="Calibri" w:hAnsi="Times New Roman" w:cs="Times New Roman"/>
                <w:sz w:val="24"/>
                <w:szCs w:val="24"/>
              </w:rPr>
            </w:pPr>
          </w:p>
        </w:tc>
        <w:tc>
          <w:tcPr>
            <w:tcW w:w="708" w:type="dxa"/>
          </w:tcPr>
          <w:p w:rsidR="00B148E8" w:rsidRPr="00B148E8" w:rsidRDefault="002A3B0D" w:rsidP="00B148E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67" w:type="dxa"/>
          </w:tcPr>
          <w:p w:rsidR="00B148E8" w:rsidRPr="00B148E8" w:rsidRDefault="00B148E8" w:rsidP="00B148E8">
            <w:pPr>
              <w:spacing w:after="0" w:line="240" w:lineRule="auto"/>
              <w:jc w:val="both"/>
              <w:rPr>
                <w:rFonts w:ascii="Times New Roman" w:eastAsia="Times New Roman" w:hAnsi="Times New Roman" w:cs="Times New Roman"/>
                <w:sz w:val="24"/>
                <w:szCs w:val="24"/>
              </w:rPr>
            </w:pPr>
            <w:r w:rsidRPr="00B148E8">
              <w:rPr>
                <w:rFonts w:ascii="Times New Roman" w:eastAsia="Times New Roman" w:hAnsi="Times New Roman" w:cs="Times New Roman"/>
                <w:sz w:val="24"/>
                <w:szCs w:val="24"/>
              </w:rPr>
              <w:t>2.</w:t>
            </w:r>
          </w:p>
        </w:tc>
        <w:tc>
          <w:tcPr>
            <w:tcW w:w="6804" w:type="dxa"/>
            <w:gridSpan w:val="2"/>
          </w:tcPr>
          <w:p w:rsidR="00B148E8" w:rsidRPr="00B148E8" w:rsidRDefault="00B148E8" w:rsidP="00B148E8">
            <w:pPr>
              <w:spacing w:after="0" w:line="240" w:lineRule="auto"/>
              <w:contextualSpacing/>
              <w:jc w:val="both"/>
              <w:rPr>
                <w:rFonts w:ascii="Times New Roman" w:eastAsia="Calibri" w:hAnsi="Times New Roman" w:cs="Times New Roman"/>
                <w:sz w:val="24"/>
                <w:szCs w:val="24"/>
              </w:rPr>
            </w:pPr>
            <w:r w:rsidRPr="00B148E8">
              <w:rPr>
                <w:rFonts w:ascii="Times New Roman" w:eastAsia="Calibri" w:hAnsi="Times New Roman" w:cs="Times New Roman"/>
                <w:sz w:val="24"/>
                <w:szCs w:val="24"/>
              </w:rPr>
              <w:t>Başbakanlığın 2022 Mali Yılı Bütçesi 1.1.2022-30.09.2022 Devresi Bütçe Uygulama Sonuçları</w:t>
            </w:r>
            <w:r w:rsidR="00BE0618">
              <w:rPr>
                <w:rFonts w:ascii="Times New Roman" w:eastAsia="Calibri" w:hAnsi="Times New Roman" w:cs="Times New Roman"/>
                <w:sz w:val="24"/>
                <w:szCs w:val="24"/>
              </w:rPr>
              <w:t>nın Cumhuriyet  Meclisinin  bilgisine  sunulması</w:t>
            </w:r>
            <w:proofErr w:type="gramStart"/>
            <w:r w:rsidR="00BE0618">
              <w:rPr>
                <w:rFonts w:ascii="Times New Roman" w:eastAsia="Calibri" w:hAnsi="Times New Roman" w:cs="Times New Roman"/>
                <w:sz w:val="24"/>
                <w:szCs w:val="24"/>
              </w:rPr>
              <w:t>.</w:t>
            </w:r>
            <w:r w:rsidRPr="00B148E8">
              <w:rPr>
                <w:rFonts w:ascii="Times New Roman" w:eastAsia="Calibri" w:hAnsi="Times New Roman" w:cs="Times New Roman"/>
                <w:sz w:val="24"/>
                <w:szCs w:val="24"/>
              </w:rPr>
              <w:t>.</w:t>
            </w:r>
            <w:proofErr w:type="gramEnd"/>
          </w:p>
          <w:p w:rsidR="00B148E8" w:rsidRPr="00B148E8" w:rsidRDefault="00B148E8" w:rsidP="00B148E8">
            <w:pPr>
              <w:spacing w:after="0" w:line="240" w:lineRule="auto"/>
              <w:contextualSpacing/>
              <w:jc w:val="both"/>
              <w:rPr>
                <w:rFonts w:ascii="Times New Roman" w:eastAsia="Calibri" w:hAnsi="Times New Roman" w:cs="Times New Roman"/>
                <w:sz w:val="24"/>
                <w:szCs w:val="24"/>
              </w:rPr>
            </w:pPr>
          </w:p>
        </w:tc>
        <w:tc>
          <w:tcPr>
            <w:tcW w:w="708" w:type="dxa"/>
          </w:tcPr>
          <w:p w:rsidR="00B148E8" w:rsidRPr="00B148E8" w:rsidRDefault="002A3B0D" w:rsidP="00B148E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r w:rsidRPr="00B148E8">
              <w:rPr>
                <w:rFonts w:ascii="Times New Roman" w:eastAsia="Times New Roman" w:hAnsi="Times New Roman" w:cs="Times New Roman"/>
                <w:sz w:val="24"/>
                <w:szCs w:val="24"/>
                <w:lang w:eastAsia="tr-TR"/>
              </w:rPr>
              <w:t>C)</w:t>
            </w:r>
          </w:p>
        </w:tc>
        <w:tc>
          <w:tcPr>
            <w:tcW w:w="567" w:type="dxa"/>
          </w:tcPr>
          <w:p w:rsidR="00B148E8" w:rsidRPr="00B148E8" w:rsidRDefault="00B148E8" w:rsidP="00B148E8">
            <w:pPr>
              <w:spacing w:after="0" w:line="240" w:lineRule="auto"/>
              <w:jc w:val="both"/>
              <w:rPr>
                <w:rFonts w:ascii="Times New Roman" w:eastAsia="Times New Roman" w:hAnsi="Times New Roman" w:cs="Times New Roman"/>
                <w:sz w:val="24"/>
                <w:szCs w:val="24"/>
              </w:rPr>
            </w:pPr>
          </w:p>
        </w:tc>
        <w:tc>
          <w:tcPr>
            <w:tcW w:w="6804" w:type="dxa"/>
            <w:gridSpan w:val="2"/>
          </w:tcPr>
          <w:p w:rsidR="00B148E8" w:rsidRPr="00B148E8" w:rsidRDefault="00B148E8" w:rsidP="00B148E8">
            <w:pPr>
              <w:spacing w:after="0" w:line="240" w:lineRule="auto"/>
              <w:contextualSpacing/>
              <w:jc w:val="both"/>
              <w:rPr>
                <w:rFonts w:ascii="Times New Roman" w:eastAsia="Calibri" w:hAnsi="Times New Roman" w:cs="Times New Roman"/>
                <w:sz w:val="24"/>
                <w:szCs w:val="24"/>
              </w:rPr>
            </w:pPr>
            <w:proofErr w:type="gramStart"/>
            <w:r w:rsidRPr="00B148E8">
              <w:rPr>
                <w:rFonts w:ascii="Times New Roman" w:eastAsia="Calibri" w:hAnsi="Times New Roman" w:cs="Times New Roman"/>
                <w:sz w:val="24"/>
                <w:szCs w:val="24"/>
              </w:rPr>
              <w:t>GÜNCEL  KONUŞMALAR</w:t>
            </w:r>
            <w:proofErr w:type="gramEnd"/>
          </w:p>
          <w:p w:rsidR="00B148E8" w:rsidRPr="00B148E8" w:rsidRDefault="00B148E8" w:rsidP="00B148E8">
            <w:pPr>
              <w:spacing w:after="0" w:line="240" w:lineRule="auto"/>
              <w:contextualSpacing/>
              <w:jc w:val="both"/>
              <w:rPr>
                <w:rFonts w:ascii="Times New Roman" w:eastAsia="Calibri" w:hAnsi="Times New Roman" w:cs="Times New Roman"/>
                <w:sz w:val="24"/>
                <w:szCs w:val="24"/>
              </w:rPr>
            </w:pPr>
          </w:p>
        </w:tc>
        <w:tc>
          <w:tcPr>
            <w:tcW w:w="708" w:type="dxa"/>
          </w:tcPr>
          <w:p w:rsidR="00B148E8" w:rsidRPr="00B148E8" w:rsidRDefault="00B148E8" w:rsidP="00B148E8">
            <w:pPr>
              <w:spacing w:after="0" w:line="240" w:lineRule="auto"/>
              <w:jc w:val="center"/>
              <w:rPr>
                <w:rFonts w:ascii="Times New Roman" w:eastAsia="Times New Roman" w:hAnsi="Times New Roman" w:cs="Times New Roman"/>
                <w:sz w:val="24"/>
                <w:szCs w:val="24"/>
                <w:lang w:eastAsia="tr-TR"/>
              </w:rPr>
            </w:pP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67" w:type="dxa"/>
          </w:tcPr>
          <w:p w:rsidR="00B148E8" w:rsidRPr="00B148E8" w:rsidRDefault="00B148E8" w:rsidP="00B148E8">
            <w:pPr>
              <w:spacing w:after="0" w:line="240" w:lineRule="auto"/>
              <w:jc w:val="both"/>
              <w:rPr>
                <w:rFonts w:ascii="Times New Roman" w:eastAsia="Times New Roman" w:hAnsi="Times New Roman" w:cs="Times New Roman"/>
                <w:sz w:val="24"/>
                <w:szCs w:val="24"/>
              </w:rPr>
            </w:pPr>
            <w:r w:rsidRPr="00B148E8">
              <w:rPr>
                <w:rFonts w:ascii="Times New Roman" w:eastAsia="Times New Roman" w:hAnsi="Times New Roman" w:cs="Times New Roman"/>
                <w:sz w:val="24"/>
                <w:szCs w:val="24"/>
              </w:rPr>
              <w:t>1.</w:t>
            </w:r>
          </w:p>
        </w:tc>
        <w:tc>
          <w:tcPr>
            <w:tcW w:w="6804" w:type="dxa"/>
            <w:gridSpan w:val="2"/>
          </w:tcPr>
          <w:p w:rsidR="00B148E8" w:rsidRPr="00B148E8" w:rsidRDefault="00B148E8" w:rsidP="00B148E8">
            <w:pPr>
              <w:spacing w:after="0" w:line="240" w:lineRule="auto"/>
              <w:contextualSpacing/>
              <w:jc w:val="both"/>
              <w:rPr>
                <w:rFonts w:ascii="Times New Roman" w:eastAsia="Calibri" w:hAnsi="Times New Roman" w:cs="Times New Roman"/>
                <w:sz w:val="24"/>
                <w:szCs w:val="24"/>
              </w:rPr>
            </w:pPr>
            <w:r w:rsidRPr="00B148E8">
              <w:rPr>
                <w:rFonts w:ascii="Times New Roman" w:eastAsia="Calibri" w:hAnsi="Times New Roman" w:cs="Times New Roman"/>
                <w:sz w:val="24"/>
                <w:szCs w:val="24"/>
              </w:rPr>
              <w:t xml:space="preserve">Cumhuriyetçi Türk Partisi Lefkoşa Milletvekili Sayın Devrim </w:t>
            </w:r>
            <w:proofErr w:type="spellStart"/>
            <w:r w:rsidRPr="00B148E8">
              <w:rPr>
                <w:rFonts w:ascii="Times New Roman" w:eastAsia="Calibri" w:hAnsi="Times New Roman" w:cs="Times New Roman"/>
                <w:sz w:val="24"/>
                <w:szCs w:val="24"/>
              </w:rPr>
              <w:t>Barçın’ın</w:t>
            </w:r>
            <w:proofErr w:type="spellEnd"/>
            <w:r w:rsidRPr="00B148E8">
              <w:rPr>
                <w:rFonts w:ascii="Times New Roman" w:eastAsia="Calibri" w:hAnsi="Times New Roman" w:cs="Times New Roman"/>
                <w:sz w:val="24"/>
                <w:szCs w:val="24"/>
              </w:rPr>
              <w:t xml:space="preserve"> “Vakıflar İdaresinde Yapılan Peşkeşlere Kim Dur Diyecek?” konulu güncel konuşması.</w:t>
            </w:r>
          </w:p>
          <w:p w:rsidR="00B148E8" w:rsidRPr="00B148E8" w:rsidRDefault="00B148E8" w:rsidP="00B148E8">
            <w:pPr>
              <w:spacing w:after="0" w:line="240" w:lineRule="auto"/>
              <w:contextualSpacing/>
              <w:jc w:val="both"/>
              <w:rPr>
                <w:rFonts w:ascii="Times New Roman" w:eastAsia="Calibri" w:hAnsi="Times New Roman" w:cs="Times New Roman"/>
                <w:sz w:val="24"/>
                <w:szCs w:val="24"/>
              </w:rPr>
            </w:pPr>
          </w:p>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r w:rsidRPr="00B148E8">
              <w:rPr>
                <w:rFonts w:ascii="Times New Roman" w:eastAsia="Calibri" w:hAnsi="Times New Roman" w:cs="Times New Roman"/>
                <w:sz w:val="24"/>
                <w:szCs w:val="24"/>
              </w:rPr>
              <w:t>-</w:t>
            </w:r>
            <w:proofErr w:type="gramStart"/>
            <w:r w:rsidRPr="00B148E8">
              <w:rPr>
                <w:rFonts w:ascii="Times New Roman" w:eastAsia="Calibri" w:hAnsi="Times New Roman" w:cs="Times New Roman"/>
                <w:sz w:val="24"/>
                <w:szCs w:val="24"/>
              </w:rPr>
              <w:t>Bayındırlık  ve</w:t>
            </w:r>
            <w:proofErr w:type="gramEnd"/>
            <w:r w:rsidRPr="00B148E8">
              <w:rPr>
                <w:rFonts w:ascii="Times New Roman" w:eastAsia="Calibri" w:hAnsi="Times New Roman" w:cs="Times New Roman"/>
                <w:sz w:val="24"/>
                <w:szCs w:val="24"/>
              </w:rPr>
              <w:t xml:space="preserve">  Ulaştırma  Bakanı  Sayın  Erhan  Arıklı’nın  Yanıtı.</w:t>
            </w:r>
          </w:p>
          <w:p w:rsidR="00B148E8" w:rsidRPr="00B148E8" w:rsidRDefault="00B148E8" w:rsidP="00B148E8">
            <w:pPr>
              <w:spacing w:after="0" w:line="240" w:lineRule="auto"/>
              <w:contextualSpacing/>
              <w:jc w:val="both"/>
              <w:rPr>
                <w:rFonts w:ascii="Times New Roman" w:eastAsia="Calibri" w:hAnsi="Times New Roman" w:cs="Times New Roman"/>
                <w:sz w:val="24"/>
                <w:szCs w:val="24"/>
              </w:rPr>
            </w:pPr>
          </w:p>
        </w:tc>
        <w:tc>
          <w:tcPr>
            <w:tcW w:w="708" w:type="dxa"/>
          </w:tcPr>
          <w:p w:rsidR="00B148E8" w:rsidRPr="00B148E8" w:rsidRDefault="0064149A" w:rsidP="00B148E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88</w:t>
            </w: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r w:rsidRPr="00B148E8">
              <w:rPr>
                <w:rFonts w:ascii="Times New Roman" w:eastAsia="Times New Roman" w:hAnsi="Times New Roman" w:cs="Times New Roman"/>
                <w:sz w:val="24"/>
                <w:szCs w:val="24"/>
                <w:lang w:eastAsia="tr-TR"/>
              </w:rPr>
              <w:lastRenderedPageBreak/>
              <w:t>III.</w:t>
            </w:r>
          </w:p>
        </w:tc>
        <w:tc>
          <w:tcPr>
            <w:tcW w:w="7903" w:type="dxa"/>
            <w:gridSpan w:val="4"/>
          </w:tcPr>
          <w:p w:rsidR="00B148E8" w:rsidRPr="00B148E8" w:rsidRDefault="00B148E8" w:rsidP="00B148E8">
            <w:pPr>
              <w:spacing w:after="0" w:line="240" w:lineRule="auto"/>
              <w:contextualSpacing/>
              <w:jc w:val="both"/>
              <w:rPr>
                <w:rFonts w:ascii="Times New Roman" w:eastAsia="Times New Roman" w:hAnsi="Times New Roman" w:cs="Times New Roman"/>
                <w:sz w:val="24"/>
                <w:szCs w:val="24"/>
              </w:rPr>
            </w:pPr>
            <w:r w:rsidRPr="00B148E8">
              <w:rPr>
                <w:rFonts w:ascii="Times New Roman" w:eastAsia="Times New Roman" w:hAnsi="Times New Roman" w:cs="Times New Roman"/>
                <w:sz w:val="24"/>
                <w:szCs w:val="24"/>
              </w:rPr>
              <w:t>ÖZEL GÜNDEM</w:t>
            </w:r>
          </w:p>
          <w:p w:rsidR="00B148E8" w:rsidRPr="00B148E8" w:rsidRDefault="00B148E8" w:rsidP="00B148E8">
            <w:pPr>
              <w:spacing w:after="0" w:line="240" w:lineRule="auto"/>
              <w:contextualSpacing/>
              <w:jc w:val="both"/>
              <w:rPr>
                <w:rFonts w:ascii="Times New Roman" w:eastAsia="Times New Roman" w:hAnsi="Times New Roman" w:cs="Times New Roman"/>
                <w:sz w:val="24"/>
                <w:szCs w:val="24"/>
              </w:rPr>
            </w:pPr>
          </w:p>
        </w:tc>
        <w:tc>
          <w:tcPr>
            <w:tcW w:w="708" w:type="dxa"/>
          </w:tcPr>
          <w:p w:rsidR="00B148E8" w:rsidRPr="00B148E8" w:rsidRDefault="00B148E8" w:rsidP="00B148E8">
            <w:pPr>
              <w:spacing w:after="0" w:line="240" w:lineRule="auto"/>
              <w:jc w:val="center"/>
              <w:rPr>
                <w:rFonts w:ascii="Times New Roman" w:eastAsia="Times New Roman" w:hAnsi="Times New Roman" w:cs="Times New Roman"/>
                <w:sz w:val="24"/>
                <w:szCs w:val="24"/>
                <w:lang w:eastAsia="tr-TR"/>
              </w:rPr>
            </w:pP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67" w:type="dxa"/>
          </w:tcPr>
          <w:p w:rsidR="00B148E8" w:rsidRPr="00B148E8" w:rsidRDefault="00B148E8" w:rsidP="00B148E8">
            <w:pPr>
              <w:spacing w:after="0" w:line="240" w:lineRule="auto"/>
              <w:jc w:val="both"/>
              <w:rPr>
                <w:rFonts w:ascii="Times New Roman" w:eastAsia="Times New Roman" w:hAnsi="Times New Roman" w:cs="Times New Roman"/>
                <w:sz w:val="24"/>
                <w:szCs w:val="24"/>
              </w:rPr>
            </w:pPr>
            <w:r w:rsidRPr="00B148E8">
              <w:rPr>
                <w:rFonts w:ascii="Times New Roman" w:eastAsia="Times New Roman" w:hAnsi="Times New Roman" w:cs="Times New Roman"/>
                <w:sz w:val="24"/>
                <w:szCs w:val="24"/>
              </w:rPr>
              <w:t>1.</w:t>
            </w:r>
          </w:p>
        </w:tc>
        <w:tc>
          <w:tcPr>
            <w:tcW w:w="6804" w:type="dxa"/>
            <w:gridSpan w:val="2"/>
          </w:tcPr>
          <w:p w:rsidR="00B148E8" w:rsidRPr="00B148E8" w:rsidRDefault="00B148E8" w:rsidP="00B148E8">
            <w:pPr>
              <w:spacing w:after="0" w:line="240" w:lineRule="auto"/>
              <w:contextualSpacing/>
              <w:jc w:val="both"/>
              <w:rPr>
                <w:rFonts w:ascii="Times New Roman" w:eastAsia="Calibri" w:hAnsi="Times New Roman" w:cs="Times New Roman"/>
                <w:sz w:val="24"/>
                <w:szCs w:val="24"/>
              </w:rPr>
            </w:pPr>
            <w:r w:rsidRPr="00B148E8">
              <w:rPr>
                <w:rFonts w:ascii="Times New Roman" w:eastAsia="Calibri" w:hAnsi="Times New Roman" w:cs="Times New Roman"/>
                <w:sz w:val="24"/>
                <w:szCs w:val="24"/>
              </w:rPr>
              <w:t xml:space="preserve">Bilgi Teknolojileri ve Haberleşme Kurumu 2022 Mali Yılı Bütçe Yasa Tasarısı </w:t>
            </w:r>
            <w:r w:rsidRPr="00B148E8">
              <w:rPr>
                <w:rFonts w:ascii="Times New Roman" w:eastAsia="Times New Roman" w:hAnsi="Times New Roman" w:cs="Times New Roman"/>
                <w:bCs/>
                <w:sz w:val="24"/>
                <w:szCs w:val="24"/>
              </w:rPr>
              <w:t>(Y.T.NO:</w:t>
            </w:r>
            <w:r w:rsidRPr="00B148E8">
              <w:rPr>
                <w:rFonts w:ascii="Times New Roman" w:eastAsia="Times New Roman" w:hAnsi="Times New Roman" w:cs="Times New Roman"/>
                <w:sz w:val="24"/>
                <w:szCs w:val="24"/>
                <w:lang w:eastAsia="tr-TR"/>
              </w:rPr>
              <w:t xml:space="preserve"> </w:t>
            </w:r>
            <w:proofErr w:type="gramStart"/>
            <w:r w:rsidRPr="00B148E8">
              <w:rPr>
                <w:rFonts w:ascii="Times New Roman" w:eastAsia="Times New Roman" w:hAnsi="Times New Roman" w:cs="Times New Roman"/>
                <w:bCs/>
                <w:sz w:val="24"/>
                <w:szCs w:val="24"/>
                <w:lang w:val="en-US"/>
              </w:rPr>
              <w:t>49/1/2022</w:t>
            </w:r>
            <w:proofErr w:type="gramEnd"/>
            <w:r w:rsidRPr="00B148E8">
              <w:rPr>
                <w:rFonts w:ascii="Times New Roman" w:eastAsia="Times New Roman" w:hAnsi="Times New Roman" w:cs="Times New Roman"/>
                <w:bCs/>
                <w:sz w:val="24"/>
                <w:szCs w:val="24"/>
              </w:rPr>
              <w:t>)</w:t>
            </w:r>
            <w:r w:rsidRPr="00B148E8">
              <w:rPr>
                <w:rFonts w:ascii="Times New Roman" w:eastAsia="Calibri" w:hAnsi="Times New Roman" w:cs="Times New Roman"/>
                <w:sz w:val="24"/>
                <w:szCs w:val="24"/>
              </w:rPr>
              <w:t xml:space="preserve"> ile Ekonomi, Maliye, Bütçe ve Plan Komitesinin Tasarıya ilişkin Raporu.</w:t>
            </w:r>
          </w:p>
          <w:p w:rsidR="00B148E8" w:rsidRPr="00B148E8" w:rsidRDefault="00B148E8" w:rsidP="00B148E8">
            <w:pPr>
              <w:spacing w:after="0" w:line="240" w:lineRule="auto"/>
              <w:contextualSpacing/>
              <w:jc w:val="both"/>
              <w:rPr>
                <w:rFonts w:ascii="Times New Roman" w:eastAsia="Times New Roman" w:hAnsi="Times New Roman" w:cs="Times New Roman"/>
                <w:sz w:val="24"/>
                <w:szCs w:val="24"/>
              </w:rPr>
            </w:pPr>
          </w:p>
        </w:tc>
        <w:tc>
          <w:tcPr>
            <w:tcW w:w="708" w:type="dxa"/>
          </w:tcPr>
          <w:p w:rsidR="00B148E8" w:rsidRPr="00B148E8" w:rsidRDefault="0064149A" w:rsidP="00B148E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38</w:t>
            </w: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67" w:type="dxa"/>
          </w:tcPr>
          <w:p w:rsidR="00B148E8" w:rsidRPr="00B148E8" w:rsidRDefault="00B148E8" w:rsidP="00B148E8">
            <w:pPr>
              <w:spacing w:after="0" w:line="240" w:lineRule="auto"/>
              <w:jc w:val="both"/>
              <w:rPr>
                <w:rFonts w:ascii="Times New Roman" w:eastAsia="Times New Roman" w:hAnsi="Times New Roman" w:cs="Times New Roman"/>
                <w:sz w:val="24"/>
                <w:szCs w:val="24"/>
              </w:rPr>
            </w:pPr>
            <w:r w:rsidRPr="00B148E8">
              <w:rPr>
                <w:rFonts w:ascii="Times New Roman" w:eastAsia="Times New Roman" w:hAnsi="Times New Roman" w:cs="Times New Roman"/>
                <w:sz w:val="24"/>
                <w:szCs w:val="24"/>
              </w:rPr>
              <w:t>2.</w:t>
            </w:r>
          </w:p>
        </w:tc>
        <w:tc>
          <w:tcPr>
            <w:tcW w:w="6804" w:type="dxa"/>
            <w:gridSpan w:val="2"/>
          </w:tcPr>
          <w:p w:rsidR="00B148E8" w:rsidRPr="00B148E8" w:rsidRDefault="00B148E8" w:rsidP="00B148E8">
            <w:pPr>
              <w:spacing w:after="0" w:line="240" w:lineRule="auto"/>
              <w:jc w:val="both"/>
              <w:rPr>
                <w:rFonts w:ascii="Times New Roman" w:eastAsia="Calibri" w:hAnsi="Times New Roman" w:cs="Times New Roman"/>
                <w:sz w:val="24"/>
                <w:szCs w:val="24"/>
              </w:rPr>
            </w:pPr>
            <w:r w:rsidRPr="00B148E8">
              <w:rPr>
                <w:rFonts w:ascii="Times New Roman" w:eastAsia="Calibri" w:hAnsi="Times New Roman" w:cs="Times New Roman"/>
                <w:sz w:val="24"/>
                <w:szCs w:val="24"/>
              </w:rPr>
              <w:t xml:space="preserve">Kişisel Verileri Koruma Kurulu 2022 Mali Yılı Bütçe Yasa Tasarısıyla </w:t>
            </w:r>
            <w:r w:rsidRPr="00B148E8">
              <w:rPr>
                <w:rFonts w:ascii="Times New Roman" w:eastAsia="Times New Roman" w:hAnsi="Times New Roman" w:cs="Times New Roman"/>
                <w:sz w:val="24"/>
                <w:szCs w:val="24"/>
                <w:lang w:eastAsia="tr-TR"/>
              </w:rPr>
              <w:t xml:space="preserve">(Y.T.NO: </w:t>
            </w:r>
            <w:proofErr w:type="gramStart"/>
            <w:r w:rsidRPr="00B148E8">
              <w:rPr>
                <w:rFonts w:ascii="Times New Roman" w:eastAsia="Times New Roman" w:hAnsi="Times New Roman" w:cs="Times New Roman"/>
                <w:sz w:val="24"/>
                <w:szCs w:val="24"/>
                <w:lang w:eastAsia="tr-TR"/>
              </w:rPr>
              <w:t>50/1/2022</w:t>
            </w:r>
            <w:proofErr w:type="gramEnd"/>
            <w:r w:rsidRPr="00B148E8">
              <w:rPr>
                <w:rFonts w:ascii="Times New Roman" w:eastAsia="Times New Roman" w:hAnsi="Times New Roman" w:cs="Times New Roman"/>
                <w:sz w:val="24"/>
                <w:szCs w:val="24"/>
                <w:lang w:eastAsia="tr-TR"/>
              </w:rPr>
              <w:t>)</w:t>
            </w:r>
            <w:r w:rsidRPr="00B148E8">
              <w:rPr>
                <w:rFonts w:ascii="Times New Roman" w:eastAsia="Calibri" w:hAnsi="Times New Roman" w:cs="Times New Roman"/>
                <w:sz w:val="24"/>
                <w:szCs w:val="24"/>
              </w:rPr>
              <w:t xml:space="preserve"> Ekonomi, Maliye, Bütçe ve Plan Komitesinin Tasarıya ilişkin Raporu.</w:t>
            </w:r>
          </w:p>
          <w:p w:rsidR="00B148E8" w:rsidRPr="00B148E8" w:rsidRDefault="00B148E8" w:rsidP="00B148E8">
            <w:pPr>
              <w:spacing w:after="0" w:line="240" w:lineRule="auto"/>
              <w:jc w:val="both"/>
              <w:rPr>
                <w:rFonts w:ascii="Times New Roman" w:eastAsia="Calibri" w:hAnsi="Times New Roman" w:cs="Times New Roman"/>
                <w:sz w:val="24"/>
                <w:szCs w:val="24"/>
              </w:rPr>
            </w:pPr>
          </w:p>
        </w:tc>
        <w:tc>
          <w:tcPr>
            <w:tcW w:w="708" w:type="dxa"/>
          </w:tcPr>
          <w:p w:rsidR="00B148E8" w:rsidRPr="00B148E8" w:rsidRDefault="0064149A" w:rsidP="00B148E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52</w:t>
            </w: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67" w:type="dxa"/>
          </w:tcPr>
          <w:p w:rsidR="00B148E8" w:rsidRPr="00B148E8" w:rsidRDefault="00B148E8" w:rsidP="00B148E8">
            <w:pPr>
              <w:spacing w:after="0" w:line="240" w:lineRule="auto"/>
              <w:jc w:val="both"/>
              <w:rPr>
                <w:rFonts w:ascii="Times New Roman" w:eastAsia="Times New Roman" w:hAnsi="Times New Roman" w:cs="Times New Roman"/>
                <w:sz w:val="24"/>
                <w:szCs w:val="24"/>
              </w:rPr>
            </w:pPr>
            <w:r w:rsidRPr="00B148E8">
              <w:rPr>
                <w:rFonts w:ascii="Times New Roman" w:eastAsia="Times New Roman" w:hAnsi="Times New Roman" w:cs="Times New Roman"/>
                <w:sz w:val="24"/>
                <w:szCs w:val="24"/>
              </w:rPr>
              <w:t>3.</w:t>
            </w:r>
          </w:p>
        </w:tc>
        <w:tc>
          <w:tcPr>
            <w:tcW w:w="6804" w:type="dxa"/>
            <w:gridSpan w:val="2"/>
          </w:tcPr>
          <w:p w:rsidR="00B148E8" w:rsidRPr="00B148E8" w:rsidRDefault="00B148E8" w:rsidP="00B148E8">
            <w:pPr>
              <w:spacing w:after="0" w:line="240" w:lineRule="auto"/>
              <w:jc w:val="both"/>
              <w:rPr>
                <w:rFonts w:ascii="Times New Roman" w:eastAsia="Calibri" w:hAnsi="Times New Roman" w:cs="Times New Roman"/>
                <w:sz w:val="24"/>
                <w:szCs w:val="24"/>
              </w:rPr>
            </w:pPr>
            <w:r w:rsidRPr="00B148E8">
              <w:rPr>
                <w:rFonts w:ascii="Times New Roman" w:eastAsia="Calibri" w:hAnsi="Times New Roman" w:cs="Times New Roman"/>
                <w:sz w:val="24"/>
                <w:szCs w:val="24"/>
              </w:rPr>
              <w:t xml:space="preserve">Yayın Yüksek Kurulu 2022 Mali Yılı Bütçe Yasa Tasarısı </w:t>
            </w:r>
            <w:r w:rsidRPr="00B148E8">
              <w:rPr>
                <w:rFonts w:ascii="Times New Roman" w:eastAsia="Calibri" w:hAnsi="Times New Roman" w:cs="Times New Roman"/>
                <w:bCs/>
                <w:sz w:val="24"/>
                <w:szCs w:val="24"/>
              </w:rPr>
              <w:t>(Y.T.NO:</w:t>
            </w:r>
            <w:proofErr w:type="gramStart"/>
            <w:r w:rsidRPr="00B148E8">
              <w:rPr>
                <w:rFonts w:ascii="Times New Roman" w:eastAsia="Calibri" w:hAnsi="Times New Roman" w:cs="Times New Roman"/>
                <w:bCs/>
                <w:sz w:val="24"/>
                <w:szCs w:val="24"/>
              </w:rPr>
              <w:t>51/1/2022</w:t>
            </w:r>
            <w:proofErr w:type="gramEnd"/>
            <w:r w:rsidRPr="00B148E8">
              <w:rPr>
                <w:rFonts w:ascii="Times New Roman" w:eastAsia="Calibri" w:hAnsi="Times New Roman" w:cs="Times New Roman"/>
                <w:bCs/>
                <w:sz w:val="24"/>
                <w:szCs w:val="24"/>
              </w:rPr>
              <w:t>)</w:t>
            </w:r>
            <w:r w:rsidRPr="00B148E8">
              <w:rPr>
                <w:rFonts w:ascii="Times New Roman" w:eastAsia="Calibri" w:hAnsi="Times New Roman" w:cs="Times New Roman"/>
                <w:sz w:val="24"/>
                <w:szCs w:val="24"/>
              </w:rPr>
              <w:t xml:space="preserve"> ile Ekonomi, Maliye, Bütçe ve Plan Komitesinin Tasarıya ilişkin Raporu.</w:t>
            </w:r>
          </w:p>
          <w:p w:rsidR="00B148E8" w:rsidRPr="00B148E8" w:rsidRDefault="00B148E8" w:rsidP="00B148E8">
            <w:pPr>
              <w:spacing w:after="0" w:line="240" w:lineRule="auto"/>
              <w:jc w:val="both"/>
              <w:rPr>
                <w:rFonts w:ascii="Times New Roman" w:eastAsia="Calibri" w:hAnsi="Times New Roman" w:cs="Times New Roman"/>
                <w:sz w:val="24"/>
                <w:szCs w:val="24"/>
              </w:rPr>
            </w:pPr>
          </w:p>
        </w:tc>
        <w:tc>
          <w:tcPr>
            <w:tcW w:w="708" w:type="dxa"/>
          </w:tcPr>
          <w:p w:rsidR="00B148E8" w:rsidRPr="00B148E8" w:rsidRDefault="0064149A" w:rsidP="00B148E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64</w:t>
            </w: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67" w:type="dxa"/>
          </w:tcPr>
          <w:p w:rsidR="00B148E8" w:rsidRPr="00B148E8" w:rsidRDefault="00B148E8" w:rsidP="00B148E8">
            <w:pPr>
              <w:spacing w:after="0" w:line="240" w:lineRule="auto"/>
              <w:jc w:val="both"/>
              <w:rPr>
                <w:rFonts w:ascii="Times New Roman" w:eastAsia="Times New Roman" w:hAnsi="Times New Roman" w:cs="Times New Roman"/>
                <w:sz w:val="24"/>
                <w:szCs w:val="24"/>
              </w:rPr>
            </w:pPr>
            <w:r w:rsidRPr="00B148E8">
              <w:rPr>
                <w:rFonts w:ascii="Times New Roman" w:eastAsia="Times New Roman" w:hAnsi="Times New Roman" w:cs="Times New Roman"/>
                <w:sz w:val="24"/>
                <w:szCs w:val="24"/>
              </w:rPr>
              <w:t>4.</w:t>
            </w:r>
          </w:p>
        </w:tc>
        <w:tc>
          <w:tcPr>
            <w:tcW w:w="6804" w:type="dxa"/>
            <w:gridSpan w:val="2"/>
          </w:tcPr>
          <w:p w:rsidR="00B148E8" w:rsidRPr="00B148E8" w:rsidRDefault="00B148E8" w:rsidP="00B148E8">
            <w:pPr>
              <w:spacing w:after="0" w:line="240" w:lineRule="auto"/>
              <w:jc w:val="both"/>
              <w:rPr>
                <w:rFonts w:ascii="Times New Roman" w:eastAsia="Calibri" w:hAnsi="Times New Roman" w:cs="Times New Roman"/>
                <w:sz w:val="24"/>
                <w:szCs w:val="24"/>
              </w:rPr>
            </w:pPr>
            <w:r w:rsidRPr="00B148E8">
              <w:rPr>
                <w:rFonts w:ascii="Times New Roman" w:eastAsia="Calibri" w:hAnsi="Times New Roman" w:cs="Times New Roman"/>
                <w:sz w:val="24"/>
                <w:szCs w:val="24"/>
              </w:rPr>
              <w:t>2016 Mali Yılı Kesin Hesap Yasa Tasarısı (Y.T.NO:</w:t>
            </w:r>
            <w:proofErr w:type="gramStart"/>
            <w:r w:rsidRPr="00B148E8">
              <w:rPr>
                <w:rFonts w:ascii="Times New Roman" w:eastAsia="Calibri" w:hAnsi="Times New Roman" w:cs="Times New Roman"/>
                <w:sz w:val="24"/>
                <w:szCs w:val="24"/>
              </w:rPr>
              <w:t>319/5/2017</w:t>
            </w:r>
            <w:proofErr w:type="gramEnd"/>
            <w:r w:rsidRPr="00B148E8">
              <w:rPr>
                <w:rFonts w:ascii="Times New Roman" w:eastAsia="Calibri" w:hAnsi="Times New Roman" w:cs="Times New Roman"/>
                <w:sz w:val="24"/>
                <w:szCs w:val="24"/>
              </w:rPr>
              <w:t>)  ve Sayıştay Başkanlığının 2016 Mali Yılı Bütçesi Kesin Hesap Genel Uygunluk Bildirimi (S.R.NO:6/1/2018) ile Sayıştay Komitesinin Tasarıya ilişkin Raporu.</w:t>
            </w:r>
          </w:p>
          <w:p w:rsidR="00B148E8" w:rsidRPr="00B148E8" w:rsidRDefault="00B148E8" w:rsidP="00B148E8">
            <w:pPr>
              <w:spacing w:after="0" w:line="240" w:lineRule="auto"/>
              <w:jc w:val="both"/>
              <w:rPr>
                <w:rFonts w:ascii="Times New Roman" w:eastAsia="Calibri" w:hAnsi="Times New Roman" w:cs="Times New Roman"/>
                <w:sz w:val="24"/>
                <w:szCs w:val="24"/>
              </w:rPr>
            </w:pPr>
          </w:p>
        </w:tc>
        <w:tc>
          <w:tcPr>
            <w:tcW w:w="708" w:type="dxa"/>
          </w:tcPr>
          <w:p w:rsidR="00B148E8" w:rsidRPr="00B148E8" w:rsidRDefault="0064149A" w:rsidP="00B148E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73</w:t>
            </w:r>
          </w:p>
        </w:tc>
      </w:tr>
      <w:tr w:rsidR="00B148E8" w:rsidRPr="00B148E8" w:rsidTr="00C22FE0">
        <w:tc>
          <w:tcPr>
            <w:tcW w:w="887"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32" w:type="dxa"/>
          </w:tcPr>
          <w:p w:rsidR="00B148E8" w:rsidRPr="00B148E8" w:rsidRDefault="00B148E8" w:rsidP="00B148E8">
            <w:pPr>
              <w:spacing w:after="0" w:line="240" w:lineRule="auto"/>
              <w:jc w:val="both"/>
              <w:rPr>
                <w:rFonts w:ascii="Times New Roman" w:eastAsia="Times New Roman" w:hAnsi="Times New Roman" w:cs="Times New Roman"/>
                <w:sz w:val="24"/>
                <w:szCs w:val="24"/>
                <w:lang w:eastAsia="tr-TR"/>
              </w:rPr>
            </w:pPr>
          </w:p>
        </w:tc>
        <w:tc>
          <w:tcPr>
            <w:tcW w:w="567" w:type="dxa"/>
          </w:tcPr>
          <w:p w:rsidR="00B148E8" w:rsidRPr="00B148E8" w:rsidRDefault="00B148E8" w:rsidP="00B148E8">
            <w:pPr>
              <w:spacing w:after="0" w:line="240" w:lineRule="auto"/>
              <w:jc w:val="both"/>
              <w:rPr>
                <w:rFonts w:ascii="Times New Roman" w:eastAsia="Times New Roman" w:hAnsi="Times New Roman" w:cs="Times New Roman"/>
                <w:sz w:val="24"/>
                <w:szCs w:val="24"/>
              </w:rPr>
            </w:pPr>
            <w:r w:rsidRPr="00B148E8">
              <w:rPr>
                <w:rFonts w:ascii="Times New Roman" w:eastAsia="Times New Roman" w:hAnsi="Times New Roman" w:cs="Times New Roman"/>
                <w:sz w:val="24"/>
                <w:szCs w:val="24"/>
              </w:rPr>
              <w:t>5.</w:t>
            </w:r>
          </w:p>
        </w:tc>
        <w:tc>
          <w:tcPr>
            <w:tcW w:w="6804" w:type="dxa"/>
            <w:gridSpan w:val="2"/>
          </w:tcPr>
          <w:p w:rsidR="00B148E8" w:rsidRPr="00B148E8" w:rsidRDefault="00B148E8" w:rsidP="00B148E8">
            <w:pPr>
              <w:spacing w:after="0" w:line="240" w:lineRule="auto"/>
              <w:jc w:val="both"/>
              <w:rPr>
                <w:rFonts w:ascii="Times New Roman" w:eastAsia="Calibri" w:hAnsi="Times New Roman" w:cs="Times New Roman"/>
                <w:sz w:val="24"/>
                <w:szCs w:val="24"/>
              </w:rPr>
            </w:pPr>
            <w:r w:rsidRPr="00B148E8">
              <w:rPr>
                <w:rFonts w:ascii="Times New Roman" w:eastAsia="Calibri" w:hAnsi="Times New Roman" w:cs="Times New Roman"/>
                <w:sz w:val="24"/>
                <w:szCs w:val="24"/>
              </w:rPr>
              <w:t>2019 Mali Yılı Kesin Hesap Yasa Tasarısı(Y.T.NO:</w:t>
            </w:r>
            <w:proofErr w:type="gramStart"/>
            <w:r w:rsidRPr="00B148E8">
              <w:rPr>
                <w:rFonts w:ascii="Times New Roman" w:eastAsia="Calibri" w:hAnsi="Times New Roman" w:cs="Times New Roman"/>
                <w:sz w:val="24"/>
                <w:szCs w:val="24"/>
              </w:rPr>
              <w:t>198/4/2021</w:t>
            </w:r>
            <w:proofErr w:type="gramEnd"/>
            <w:r w:rsidRPr="00B148E8">
              <w:rPr>
                <w:rFonts w:ascii="Times New Roman" w:eastAsia="Calibri" w:hAnsi="Times New Roman" w:cs="Times New Roman"/>
                <w:sz w:val="24"/>
                <w:szCs w:val="24"/>
              </w:rPr>
              <w:t>)  ve Sayıştay Başkanlığının 2019 Mali Yılı Bütçesi Kesin Hesap Genel Uygunluk Bildirimi (S.R.NO:3/1/2022) ile Sayıştay Komitesinin Tasarıya ilişkin Raporu.</w:t>
            </w:r>
          </w:p>
        </w:tc>
        <w:tc>
          <w:tcPr>
            <w:tcW w:w="708" w:type="dxa"/>
          </w:tcPr>
          <w:p w:rsidR="00B148E8" w:rsidRPr="00B148E8" w:rsidRDefault="0064149A" w:rsidP="00B148E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80</w:t>
            </w:r>
            <w:bookmarkStart w:id="0" w:name="_GoBack"/>
            <w:bookmarkEnd w:id="0"/>
          </w:p>
        </w:tc>
      </w:tr>
    </w:tbl>
    <w:p w:rsidR="00B148E8" w:rsidRDefault="00B148E8" w:rsidP="00CB6B8C">
      <w:pPr>
        <w:jc w:val="both"/>
      </w:pPr>
    </w:p>
    <w:p w:rsidR="00B148E8" w:rsidRDefault="00B148E8">
      <w:pPr>
        <w:spacing w:after="0" w:line="240" w:lineRule="auto"/>
      </w:pPr>
      <w:r>
        <w:br w:type="page"/>
      </w:r>
    </w:p>
    <w:p w:rsidR="00D751E7" w:rsidRDefault="00D751E7" w:rsidP="00CB6B8C">
      <w:pPr>
        <w:jc w:val="both"/>
      </w:pPr>
    </w:p>
    <w:tbl>
      <w:tblPr>
        <w:tblW w:w="9923" w:type="dxa"/>
        <w:tblInd w:w="15" w:type="dxa"/>
        <w:tblCellMar>
          <w:top w:w="15" w:type="dxa"/>
          <w:left w:w="15" w:type="dxa"/>
          <w:bottom w:w="15" w:type="dxa"/>
          <w:right w:w="15" w:type="dxa"/>
        </w:tblCellMar>
        <w:tblLook w:val="04A0" w:firstRow="1" w:lastRow="0" w:firstColumn="1" w:lastColumn="0" w:noHBand="0" w:noVBand="1"/>
      </w:tblPr>
      <w:tblGrid>
        <w:gridCol w:w="9923"/>
      </w:tblGrid>
      <w:tr w:rsidR="00D751E7" w:rsidRPr="00D751E7" w:rsidTr="00C22FE0">
        <w:tc>
          <w:tcPr>
            <w:tcW w:w="9923" w:type="dxa"/>
            <w:vAlign w:val="center"/>
          </w:tcPr>
          <w:p w:rsidR="00D751E7" w:rsidRPr="00D751E7" w:rsidRDefault="00D751E7" w:rsidP="00D751E7">
            <w:pPr>
              <w:spacing w:after="0" w:line="240" w:lineRule="auto"/>
              <w:jc w:val="center"/>
              <w:rPr>
                <w:rFonts w:ascii="Times New Roman" w:eastAsia="Times New Roman" w:hAnsi="Times New Roman" w:cs="Times New Roman"/>
                <w:sz w:val="24"/>
                <w:szCs w:val="24"/>
                <w:lang w:val="en-US" w:eastAsia="tr-TR"/>
              </w:rPr>
            </w:pPr>
            <w:r w:rsidRPr="00D751E7">
              <w:rPr>
                <w:rFonts w:ascii="Times New Roman" w:eastAsia="Times New Roman" w:hAnsi="Times New Roman" w:cs="Times New Roman"/>
                <w:sz w:val="24"/>
                <w:szCs w:val="24"/>
                <w:lang w:val="en-US" w:eastAsia="tr-TR"/>
              </w:rPr>
              <w:t xml:space="preserve">GELEN EVRAK </w:t>
            </w:r>
          </w:p>
        </w:tc>
      </w:tr>
      <w:tr w:rsidR="00CB6B8C" w:rsidRPr="00CB6B8C" w:rsidTr="00C22FE0">
        <w:tc>
          <w:tcPr>
            <w:tcW w:w="9923" w:type="dxa"/>
            <w:vAlign w:val="center"/>
          </w:tcPr>
          <w:p w:rsidR="00CB6B8C" w:rsidRPr="00CB6B8C" w:rsidRDefault="00CB6B8C" w:rsidP="00CB6B8C">
            <w:pPr>
              <w:spacing w:after="0" w:line="240" w:lineRule="auto"/>
              <w:rPr>
                <w:rFonts w:ascii="Times New Roman" w:eastAsia="Times New Roman" w:hAnsi="Times New Roman" w:cs="Times New Roman"/>
                <w:sz w:val="24"/>
                <w:szCs w:val="24"/>
                <w:lang w:val="en-US" w:eastAsia="tr-TR"/>
              </w:rPr>
            </w:pPr>
          </w:p>
        </w:tc>
      </w:tr>
      <w:tr w:rsidR="00CB6B8C" w:rsidRPr="00D751E7" w:rsidTr="00C22FE0">
        <w:tc>
          <w:tcPr>
            <w:tcW w:w="9923" w:type="dxa"/>
            <w:vAlign w:val="center"/>
          </w:tcPr>
          <w:p w:rsidR="00CB6B8C" w:rsidRPr="00CB6B8C" w:rsidRDefault="00CB6B8C" w:rsidP="00C22FE0">
            <w:pPr>
              <w:rPr>
                <w:rFonts w:ascii="Times New Roman" w:hAnsi="Times New Roman" w:cs="Times New Roman"/>
                <w:sz w:val="24"/>
                <w:szCs w:val="24"/>
                <w:lang w:eastAsia="tr-TR"/>
              </w:rPr>
            </w:pPr>
            <w:r w:rsidRPr="00CB6B8C">
              <w:rPr>
                <w:rFonts w:ascii="Times New Roman" w:hAnsi="Times New Roman" w:cs="Times New Roman"/>
                <w:sz w:val="24"/>
                <w:szCs w:val="24"/>
                <w:u w:val="single"/>
                <w:lang w:eastAsia="tr-TR"/>
              </w:rPr>
              <w:t>DANIŞMA KURULU KARARLARI</w:t>
            </w:r>
            <w:r w:rsidRPr="00CB6B8C">
              <w:rPr>
                <w:rFonts w:ascii="Times New Roman" w:hAnsi="Times New Roman" w:cs="Times New Roman"/>
                <w:sz w:val="24"/>
                <w:szCs w:val="24"/>
                <w:lang w:eastAsia="tr-TR"/>
              </w:rPr>
              <w:t>:</w:t>
            </w:r>
          </w:p>
        </w:tc>
      </w:tr>
      <w:tr w:rsidR="00CB6B8C" w:rsidRPr="00D751E7" w:rsidTr="00C22FE0">
        <w:tc>
          <w:tcPr>
            <w:tcW w:w="9923" w:type="dxa"/>
            <w:vAlign w:val="center"/>
          </w:tcPr>
          <w:p w:rsidR="00CB6B8C" w:rsidRPr="00CB6B8C" w:rsidRDefault="00CB6B8C" w:rsidP="00C22FE0">
            <w:pPr>
              <w:jc w:val="both"/>
              <w:rPr>
                <w:rFonts w:ascii="Times New Roman" w:hAnsi="Times New Roman" w:cs="Times New Roman"/>
                <w:sz w:val="24"/>
                <w:szCs w:val="24"/>
                <w:lang w:eastAsia="tr-TR"/>
              </w:rPr>
            </w:pPr>
            <w:r w:rsidRPr="00CB6B8C">
              <w:rPr>
                <w:rFonts w:ascii="Times New Roman" w:hAnsi="Times New Roman" w:cs="Times New Roman"/>
                <w:sz w:val="24"/>
                <w:szCs w:val="24"/>
                <w:lang w:eastAsia="tr-TR"/>
              </w:rPr>
              <w:t>1. Cumhuriyet Meclisi Danışma Kurulunun, Genel Kurulun Gelecek Birleşimlerine İlişkin Kararı. (D.K.No:</w:t>
            </w:r>
            <w:proofErr w:type="gramStart"/>
            <w:r w:rsidRPr="00CB6B8C">
              <w:rPr>
                <w:rFonts w:ascii="Times New Roman" w:hAnsi="Times New Roman" w:cs="Times New Roman"/>
                <w:sz w:val="24"/>
                <w:szCs w:val="24"/>
                <w:lang w:eastAsia="tr-TR"/>
              </w:rPr>
              <w:t>20/2/2022</w:t>
            </w:r>
            <w:proofErr w:type="gramEnd"/>
            <w:r w:rsidRPr="00CB6B8C">
              <w:rPr>
                <w:rFonts w:ascii="Times New Roman" w:hAnsi="Times New Roman" w:cs="Times New Roman"/>
                <w:sz w:val="24"/>
                <w:szCs w:val="24"/>
                <w:lang w:eastAsia="tr-TR"/>
              </w:rPr>
              <w:t>) (Başkanlığa Geliş Tarihi:14.11.2022)</w:t>
            </w:r>
          </w:p>
        </w:tc>
      </w:tr>
      <w:tr w:rsidR="00CB6B8C" w:rsidRPr="00D751E7" w:rsidTr="00C22FE0">
        <w:tc>
          <w:tcPr>
            <w:tcW w:w="9923" w:type="dxa"/>
            <w:vAlign w:val="center"/>
          </w:tcPr>
          <w:p w:rsidR="00CB6B8C" w:rsidRPr="00D751E7" w:rsidRDefault="00CB6B8C" w:rsidP="00D751E7">
            <w:pPr>
              <w:spacing w:after="0" w:line="240" w:lineRule="auto"/>
              <w:jc w:val="both"/>
              <w:rPr>
                <w:rFonts w:ascii="Times New Roman" w:eastAsia="Times New Roman" w:hAnsi="Times New Roman" w:cs="Times New Roman"/>
                <w:sz w:val="24"/>
                <w:szCs w:val="24"/>
                <w:lang w:val="en-US" w:eastAsia="tr-TR"/>
              </w:rPr>
            </w:pPr>
          </w:p>
        </w:tc>
      </w:tr>
      <w:tr w:rsidR="00CB6B8C" w:rsidRPr="00D751E7" w:rsidTr="00C22FE0">
        <w:tc>
          <w:tcPr>
            <w:tcW w:w="9923" w:type="dxa"/>
            <w:vAlign w:val="center"/>
          </w:tcPr>
          <w:p w:rsidR="00CB6B8C" w:rsidRPr="00D751E7" w:rsidRDefault="00CB6B8C" w:rsidP="00D751E7">
            <w:pPr>
              <w:spacing w:after="0" w:line="240" w:lineRule="auto"/>
              <w:jc w:val="both"/>
              <w:rPr>
                <w:rFonts w:ascii="Times New Roman" w:eastAsia="Times New Roman" w:hAnsi="Times New Roman" w:cs="Times New Roman"/>
                <w:sz w:val="24"/>
                <w:szCs w:val="24"/>
                <w:lang w:val="en-US" w:eastAsia="tr-TR"/>
              </w:rPr>
            </w:pPr>
            <w:r w:rsidRPr="00D751E7">
              <w:rPr>
                <w:rFonts w:ascii="Times New Roman" w:eastAsia="Times New Roman" w:hAnsi="Times New Roman" w:cs="Times New Roman"/>
                <w:sz w:val="24"/>
                <w:szCs w:val="24"/>
                <w:lang w:val="en-US" w:eastAsia="tr-TR"/>
              </w:rPr>
              <w:t xml:space="preserve">2. </w:t>
            </w:r>
            <w:proofErr w:type="spellStart"/>
            <w:r w:rsidRPr="00D751E7">
              <w:rPr>
                <w:rFonts w:ascii="Times New Roman" w:eastAsia="Times New Roman" w:hAnsi="Times New Roman" w:cs="Times New Roman"/>
                <w:sz w:val="24"/>
                <w:szCs w:val="24"/>
                <w:lang w:val="en-US" w:eastAsia="tr-TR"/>
              </w:rPr>
              <w:t>Sayıştay</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Komitesinin</w:t>
            </w:r>
            <w:proofErr w:type="spellEnd"/>
            <w:r w:rsidRPr="00D751E7">
              <w:rPr>
                <w:rFonts w:ascii="Times New Roman" w:eastAsia="Times New Roman" w:hAnsi="Times New Roman" w:cs="Times New Roman"/>
                <w:sz w:val="24"/>
                <w:szCs w:val="24"/>
                <w:lang w:val="en-US" w:eastAsia="tr-TR"/>
              </w:rPr>
              <w:t xml:space="preserve">, 2019 Mali </w:t>
            </w:r>
            <w:proofErr w:type="spellStart"/>
            <w:r w:rsidRPr="00D751E7">
              <w:rPr>
                <w:rFonts w:ascii="Times New Roman" w:eastAsia="Times New Roman" w:hAnsi="Times New Roman" w:cs="Times New Roman"/>
                <w:sz w:val="24"/>
                <w:szCs w:val="24"/>
                <w:lang w:val="en-US" w:eastAsia="tr-TR"/>
              </w:rPr>
              <w:t>Yılı</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Kesin</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Hesap</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Yasa</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Tasarısı</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ve</w:t>
            </w:r>
            <w:proofErr w:type="spellEnd"/>
            <w:r w:rsidRPr="00D751E7">
              <w:rPr>
                <w:rFonts w:ascii="Times New Roman" w:eastAsia="Times New Roman" w:hAnsi="Times New Roman" w:cs="Times New Roman"/>
                <w:sz w:val="24"/>
                <w:szCs w:val="24"/>
                <w:lang w:val="en-US" w:eastAsia="tr-TR"/>
              </w:rPr>
              <w:t xml:space="preserve"> 2019 Mali </w:t>
            </w:r>
            <w:proofErr w:type="spellStart"/>
            <w:r w:rsidRPr="00D751E7">
              <w:rPr>
                <w:rFonts w:ascii="Times New Roman" w:eastAsia="Times New Roman" w:hAnsi="Times New Roman" w:cs="Times New Roman"/>
                <w:sz w:val="24"/>
                <w:szCs w:val="24"/>
                <w:lang w:val="en-US" w:eastAsia="tr-TR"/>
              </w:rPr>
              <w:t>Yılı</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Bütçesi</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Kesin</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Hesap</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Genel</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Uygunluk</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Bildirimi</w:t>
            </w:r>
            <w:proofErr w:type="spellEnd"/>
            <w:r w:rsidRPr="00D751E7">
              <w:rPr>
                <w:rFonts w:ascii="Times New Roman" w:eastAsia="Times New Roman" w:hAnsi="Times New Roman" w:cs="Times New Roman"/>
                <w:sz w:val="24"/>
                <w:szCs w:val="24"/>
                <w:lang w:val="en-US" w:eastAsia="tr-TR"/>
              </w:rPr>
              <w:t xml:space="preserve"> (Y.T.No:198/4/2021 - S.R.No:3/1/2022)’ne </w:t>
            </w:r>
            <w:proofErr w:type="spellStart"/>
            <w:r w:rsidRPr="00D751E7">
              <w:rPr>
                <w:rFonts w:ascii="Times New Roman" w:eastAsia="Times New Roman" w:hAnsi="Times New Roman" w:cs="Times New Roman"/>
                <w:sz w:val="24"/>
                <w:szCs w:val="24"/>
                <w:lang w:val="en-US" w:eastAsia="tr-TR"/>
              </w:rPr>
              <w:t>ilişkin</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Raporu</w:t>
            </w:r>
            <w:proofErr w:type="spellEnd"/>
            <w:r w:rsidRPr="00D751E7">
              <w:rPr>
                <w:rFonts w:ascii="Times New Roman" w:eastAsia="Times New Roman" w:hAnsi="Times New Roman" w:cs="Times New Roman"/>
                <w:sz w:val="24"/>
                <w:szCs w:val="24"/>
                <w:lang w:val="en-US" w:eastAsia="tr-TR"/>
              </w:rPr>
              <w:t>. (</w:t>
            </w:r>
            <w:proofErr w:type="spellStart"/>
            <w:r w:rsidRPr="00D751E7">
              <w:rPr>
                <w:rFonts w:ascii="Times New Roman" w:eastAsia="Times New Roman" w:hAnsi="Times New Roman" w:cs="Times New Roman"/>
                <w:sz w:val="24"/>
                <w:szCs w:val="24"/>
                <w:lang w:val="en-US" w:eastAsia="tr-TR"/>
              </w:rPr>
              <w:t>Başkanlığa</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Geliş</w:t>
            </w:r>
            <w:proofErr w:type="spellEnd"/>
            <w:r w:rsidRPr="00D751E7">
              <w:rPr>
                <w:rFonts w:ascii="Times New Roman" w:eastAsia="Times New Roman" w:hAnsi="Times New Roman" w:cs="Times New Roman"/>
                <w:sz w:val="24"/>
                <w:szCs w:val="24"/>
                <w:lang w:val="en-US" w:eastAsia="tr-TR"/>
              </w:rPr>
              <w:t xml:space="preserve"> Tarihi:7.11.2022)</w:t>
            </w:r>
          </w:p>
        </w:tc>
      </w:tr>
      <w:tr w:rsidR="00CB6B8C" w:rsidRPr="00D751E7" w:rsidTr="00C22FE0">
        <w:tc>
          <w:tcPr>
            <w:tcW w:w="9923" w:type="dxa"/>
            <w:vAlign w:val="center"/>
          </w:tcPr>
          <w:p w:rsidR="00CB6B8C" w:rsidRPr="00D751E7" w:rsidRDefault="00CB6B8C" w:rsidP="00D6482C">
            <w:pPr>
              <w:spacing w:after="0" w:line="240" w:lineRule="auto"/>
              <w:rPr>
                <w:rFonts w:ascii="Times New Roman" w:eastAsia="Times New Roman" w:hAnsi="Times New Roman" w:cs="Times New Roman"/>
                <w:sz w:val="24"/>
                <w:szCs w:val="24"/>
                <w:lang w:val="en-US" w:eastAsia="tr-TR"/>
              </w:rPr>
            </w:pPr>
          </w:p>
        </w:tc>
      </w:tr>
      <w:tr w:rsidR="00CB6B8C" w:rsidRPr="00CB6B8C" w:rsidTr="00C22FE0">
        <w:tc>
          <w:tcPr>
            <w:tcW w:w="9923" w:type="dxa"/>
            <w:vAlign w:val="center"/>
          </w:tcPr>
          <w:p w:rsidR="00CB6B8C" w:rsidRPr="00CB6B8C" w:rsidRDefault="00CB6B8C" w:rsidP="00C22FE0">
            <w:pPr>
              <w:rPr>
                <w:rFonts w:ascii="Times New Roman" w:hAnsi="Times New Roman" w:cs="Times New Roman"/>
                <w:sz w:val="24"/>
                <w:szCs w:val="24"/>
                <w:u w:val="single"/>
                <w:lang w:eastAsia="tr-TR"/>
              </w:rPr>
            </w:pPr>
            <w:r w:rsidRPr="00CB6B8C">
              <w:rPr>
                <w:rFonts w:ascii="Times New Roman" w:hAnsi="Times New Roman" w:cs="Times New Roman"/>
                <w:sz w:val="24"/>
                <w:szCs w:val="24"/>
                <w:u w:val="single"/>
                <w:lang w:eastAsia="tr-TR"/>
              </w:rPr>
              <w:t>YÜKSEK YÖNETİM DENETÇİSİ (OMBUDSMAN) RAPORLARI:</w:t>
            </w:r>
          </w:p>
        </w:tc>
      </w:tr>
      <w:tr w:rsidR="00CB6B8C" w:rsidRPr="00D751E7" w:rsidTr="00C22FE0">
        <w:tc>
          <w:tcPr>
            <w:tcW w:w="9923" w:type="dxa"/>
            <w:vAlign w:val="center"/>
          </w:tcPr>
          <w:p w:rsidR="00CB6B8C" w:rsidRPr="00CB6B8C" w:rsidRDefault="00CB6B8C" w:rsidP="00C22FE0">
            <w:pPr>
              <w:jc w:val="both"/>
              <w:rPr>
                <w:rFonts w:ascii="Times New Roman" w:hAnsi="Times New Roman" w:cs="Times New Roman"/>
                <w:sz w:val="24"/>
                <w:szCs w:val="24"/>
                <w:u w:val="single"/>
                <w:lang w:eastAsia="tr-TR"/>
              </w:rPr>
            </w:pPr>
            <w:r>
              <w:rPr>
                <w:rFonts w:ascii="Times New Roman" w:hAnsi="Times New Roman" w:cs="Times New Roman"/>
                <w:sz w:val="24"/>
                <w:szCs w:val="24"/>
                <w:lang w:eastAsia="tr-TR"/>
              </w:rPr>
              <w:t>3</w:t>
            </w:r>
            <w:r w:rsidRPr="00CB6B8C">
              <w:rPr>
                <w:rFonts w:ascii="Times New Roman" w:hAnsi="Times New Roman" w:cs="Times New Roman"/>
                <w:sz w:val="24"/>
                <w:szCs w:val="24"/>
                <w:lang w:eastAsia="tr-TR"/>
              </w:rPr>
              <w:t xml:space="preserve">. </w:t>
            </w:r>
            <w:proofErr w:type="spellStart"/>
            <w:r w:rsidRPr="00CB6B8C">
              <w:rPr>
                <w:rFonts w:ascii="Times New Roman" w:hAnsi="Times New Roman" w:cs="Times New Roman"/>
                <w:sz w:val="24"/>
                <w:szCs w:val="24"/>
                <w:lang w:eastAsia="tr-TR"/>
              </w:rPr>
              <w:t>Ombudsman’ın</w:t>
            </w:r>
            <w:proofErr w:type="spellEnd"/>
            <w:r w:rsidRPr="00CB6B8C">
              <w:rPr>
                <w:rFonts w:ascii="Times New Roman" w:hAnsi="Times New Roman" w:cs="Times New Roman"/>
                <w:sz w:val="24"/>
                <w:szCs w:val="24"/>
                <w:lang w:eastAsia="tr-TR"/>
              </w:rPr>
              <w:t xml:space="preserve">, Sayın Ümit Yıldız’ın Başvurusu </w:t>
            </w:r>
            <w:proofErr w:type="gramStart"/>
            <w:r w:rsidRPr="00CB6B8C">
              <w:rPr>
                <w:rFonts w:ascii="Times New Roman" w:hAnsi="Times New Roman" w:cs="Times New Roman"/>
                <w:sz w:val="24"/>
                <w:szCs w:val="24"/>
                <w:lang w:eastAsia="tr-TR"/>
              </w:rPr>
              <w:t>Üzerine  Hazırlanan</w:t>
            </w:r>
            <w:proofErr w:type="gramEnd"/>
            <w:r w:rsidRPr="00CB6B8C">
              <w:rPr>
                <w:rFonts w:ascii="Times New Roman" w:hAnsi="Times New Roman" w:cs="Times New Roman"/>
                <w:sz w:val="24"/>
                <w:szCs w:val="24"/>
                <w:lang w:eastAsia="tr-TR"/>
              </w:rPr>
              <w:t xml:space="preserve"> Denetçi Raporu. (O.B.R.No:</w:t>
            </w:r>
            <w:proofErr w:type="gramStart"/>
            <w:r w:rsidRPr="00CB6B8C">
              <w:rPr>
                <w:rFonts w:ascii="Times New Roman" w:hAnsi="Times New Roman" w:cs="Times New Roman"/>
                <w:sz w:val="24"/>
                <w:szCs w:val="24"/>
                <w:lang w:eastAsia="tr-TR"/>
              </w:rPr>
              <w:t>5/2/2022</w:t>
            </w:r>
            <w:proofErr w:type="gramEnd"/>
            <w:r w:rsidRPr="00CB6B8C">
              <w:rPr>
                <w:rFonts w:ascii="Times New Roman" w:hAnsi="Times New Roman" w:cs="Times New Roman"/>
                <w:sz w:val="24"/>
                <w:szCs w:val="24"/>
                <w:lang w:eastAsia="tr-TR"/>
              </w:rPr>
              <w:t>) (Başkanlığa Geliş Tarihi:17.11.2022) (Dilekçe ve Ombudsman Komitesine)</w:t>
            </w:r>
          </w:p>
        </w:tc>
      </w:tr>
      <w:tr w:rsidR="00CB6B8C" w:rsidRPr="00D751E7" w:rsidTr="00C22FE0">
        <w:tc>
          <w:tcPr>
            <w:tcW w:w="9923" w:type="dxa"/>
            <w:vAlign w:val="center"/>
          </w:tcPr>
          <w:p w:rsidR="00CB6B8C" w:rsidRPr="00D751E7" w:rsidRDefault="00CB6B8C" w:rsidP="00D751E7">
            <w:pPr>
              <w:spacing w:after="0" w:line="24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4</w:t>
            </w:r>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Araç</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Kayıt</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Muayene</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ve</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Ruhsatlandırma</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Şubesinde</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Geriye</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Dönük</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Borcu</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Bulunan</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Tüm</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Seyrüsefer</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Ruhsat</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Harcı</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ve</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Muayene</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Harcı</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Ödemelerinin</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Düzenlenmesine</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İlişkin</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Yasa</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Gücünde</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Kararname</w:t>
            </w:r>
            <w:proofErr w:type="spellEnd"/>
            <w:r w:rsidRPr="00D751E7">
              <w:rPr>
                <w:rFonts w:ascii="Times New Roman" w:eastAsia="Times New Roman" w:hAnsi="Times New Roman" w:cs="Times New Roman"/>
                <w:sz w:val="24"/>
                <w:szCs w:val="24"/>
                <w:lang w:val="en-US" w:eastAsia="tr-TR"/>
              </w:rPr>
              <w:t>. (Y.G.K.No:44/2/2022) (</w:t>
            </w:r>
            <w:proofErr w:type="spellStart"/>
            <w:r w:rsidRPr="00D751E7">
              <w:rPr>
                <w:rFonts w:ascii="Times New Roman" w:eastAsia="Times New Roman" w:hAnsi="Times New Roman" w:cs="Times New Roman"/>
                <w:sz w:val="24"/>
                <w:szCs w:val="24"/>
                <w:lang w:val="en-US" w:eastAsia="tr-TR"/>
              </w:rPr>
              <w:t>Başkanlığa</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Geliş</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Tarihi</w:t>
            </w:r>
            <w:proofErr w:type="spellEnd"/>
            <w:r w:rsidRPr="00D751E7">
              <w:rPr>
                <w:rFonts w:ascii="Times New Roman" w:eastAsia="Times New Roman" w:hAnsi="Times New Roman" w:cs="Times New Roman"/>
                <w:sz w:val="24"/>
                <w:szCs w:val="24"/>
                <w:lang w:val="en-US" w:eastAsia="tr-TR"/>
              </w:rPr>
              <w:t>: 15.11.2022) (</w:t>
            </w:r>
            <w:proofErr w:type="spellStart"/>
            <w:r w:rsidRPr="00D751E7">
              <w:rPr>
                <w:rFonts w:ascii="Times New Roman" w:eastAsia="Times New Roman" w:hAnsi="Times New Roman" w:cs="Times New Roman"/>
                <w:sz w:val="24"/>
                <w:szCs w:val="24"/>
                <w:lang w:val="en-US" w:eastAsia="tr-TR"/>
              </w:rPr>
              <w:t>Ekonomi</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Maliye</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Bütçe</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ve</w:t>
            </w:r>
            <w:proofErr w:type="spellEnd"/>
            <w:r w:rsidRPr="00D751E7">
              <w:rPr>
                <w:rFonts w:ascii="Times New Roman" w:eastAsia="Times New Roman" w:hAnsi="Times New Roman" w:cs="Times New Roman"/>
                <w:sz w:val="24"/>
                <w:szCs w:val="24"/>
                <w:lang w:val="en-US" w:eastAsia="tr-TR"/>
              </w:rPr>
              <w:t xml:space="preserve"> Plan </w:t>
            </w:r>
            <w:proofErr w:type="spellStart"/>
            <w:r w:rsidRPr="00D751E7">
              <w:rPr>
                <w:rFonts w:ascii="Times New Roman" w:eastAsia="Times New Roman" w:hAnsi="Times New Roman" w:cs="Times New Roman"/>
                <w:sz w:val="24"/>
                <w:szCs w:val="24"/>
                <w:lang w:val="en-US" w:eastAsia="tr-TR"/>
              </w:rPr>
              <w:t>Komitesine</w:t>
            </w:r>
            <w:proofErr w:type="spellEnd"/>
            <w:r w:rsidRPr="00D751E7">
              <w:rPr>
                <w:rFonts w:ascii="Times New Roman" w:eastAsia="Times New Roman" w:hAnsi="Times New Roman" w:cs="Times New Roman"/>
                <w:sz w:val="24"/>
                <w:szCs w:val="24"/>
                <w:lang w:val="en-US" w:eastAsia="tr-TR"/>
              </w:rPr>
              <w:t>)</w:t>
            </w:r>
          </w:p>
        </w:tc>
      </w:tr>
      <w:tr w:rsidR="00CB6B8C" w:rsidRPr="00D751E7" w:rsidTr="00C22FE0">
        <w:tc>
          <w:tcPr>
            <w:tcW w:w="9923" w:type="dxa"/>
            <w:vAlign w:val="center"/>
          </w:tcPr>
          <w:p w:rsidR="00CB6B8C" w:rsidRPr="00D751E7" w:rsidRDefault="00CB6B8C" w:rsidP="00D751E7">
            <w:pPr>
              <w:spacing w:after="0" w:line="240" w:lineRule="auto"/>
              <w:jc w:val="both"/>
              <w:rPr>
                <w:rFonts w:ascii="Times New Roman" w:eastAsia="Times New Roman" w:hAnsi="Times New Roman" w:cs="Times New Roman"/>
                <w:sz w:val="24"/>
                <w:szCs w:val="24"/>
                <w:lang w:val="en-US" w:eastAsia="tr-TR"/>
              </w:rPr>
            </w:pPr>
          </w:p>
        </w:tc>
      </w:tr>
      <w:tr w:rsidR="00CB6B8C" w:rsidRPr="00D751E7" w:rsidTr="00C22FE0">
        <w:tc>
          <w:tcPr>
            <w:tcW w:w="9923" w:type="dxa"/>
            <w:vAlign w:val="center"/>
          </w:tcPr>
          <w:p w:rsidR="00CB6B8C" w:rsidRPr="00D751E7" w:rsidRDefault="00CB6B8C" w:rsidP="00D751E7">
            <w:p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D751E7">
              <w:rPr>
                <w:rFonts w:ascii="Times New Roman" w:eastAsia="Times New Roman" w:hAnsi="Times New Roman" w:cs="Times New Roman"/>
                <w:sz w:val="24"/>
                <w:szCs w:val="24"/>
                <w:u w:val="single"/>
                <w:lang w:val="en-US" w:eastAsia="tr-TR"/>
              </w:rPr>
              <w:t>YASA TASARILARI</w:t>
            </w:r>
            <w:r w:rsidRPr="00D751E7">
              <w:rPr>
                <w:rFonts w:ascii="Times New Roman" w:eastAsia="Times New Roman" w:hAnsi="Times New Roman" w:cs="Times New Roman"/>
                <w:sz w:val="24"/>
                <w:szCs w:val="24"/>
                <w:lang w:val="en-US" w:eastAsia="tr-TR"/>
              </w:rPr>
              <w:t>:</w:t>
            </w:r>
          </w:p>
        </w:tc>
      </w:tr>
      <w:tr w:rsidR="00CB6B8C" w:rsidRPr="00D751E7" w:rsidTr="00C22FE0">
        <w:tc>
          <w:tcPr>
            <w:tcW w:w="9923" w:type="dxa"/>
            <w:vAlign w:val="center"/>
          </w:tcPr>
          <w:p w:rsidR="00CB6B8C" w:rsidRPr="00D751E7" w:rsidRDefault="00CB6B8C" w:rsidP="00D751E7">
            <w:pPr>
              <w:spacing w:before="100" w:beforeAutospacing="1" w:after="100" w:afterAutospacing="1" w:line="240" w:lineRule="auto"/>
              <w:jc w:val="both"/>
              <w:rPr>
                <w:rFonts w:ascii="Times New Roman" w:eastAsia="Times New Roman" w:hAnsi="Times New Roman" w:cs="Times New Roman"/>
                <w:sz w:val="24"/>
                <w:szCs w:val="24"/>
                <w:u w:val="single"/>
                <w:lang w:val="en-US" w:eastAsia="tr-TR"/>
              </w:rPr>
            </w:pPr>
          </w:p>
        </w:tc>
      </w:tr>
      <w:tr w:rsidR="00CB6B8C" w:rsidRPr="00D751E7" w:rsidTr="00C22FE0">
        <w:tc>
          <w:tcPr>
            <w:tcW w:w="9923" w:type="dxa"/>
            <w:vAlign w:val="center"/>
          </w:tcPr>
          <w:p w:rsidR="00CB6B8C" w:rsidRPr="00CB6B8C" w:rsidRDefault="00CB6B8C" w:rsidP="00D6482C">
            <w:pPr>
              <w:spacing w:before="100" w:beforeAutospacing="1" w:after="100" w:afterAutospacing="1" w:line="24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5</w:t>
            </w:r>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Sağlık</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Hizmetleri</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Dairesi</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Kuruluş</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Görev</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ve</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Çalışma</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Esasları</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Yasa</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Tasarısı</w:t>
            </w:r>
            <w:proofErr w:type="spellEnd"/>
            <w:r w:rsidRPr="00D751E7">
              <w:rPr>
                <w:rFonts w:ascii="Times New Roman" w:eastAsia="Times New Roman" w:hAnsi="Times New Roman" w:cs="Times New Roman"/>
                <w:sz w:val="24"/>
                <w:szCs w:val="24"/>
                <w:lang w:val="en-US" w:eastAsia="tr-TR"/>
              </w:rPr>
              <w:t>. (Y.T.No:80/2/2022)  (</w:t>
            </w:r>
            <w:proofErr w:type="spellStart"/>
            <w:r w:rsidRPr="00D751E7">
              <w:rPr>
                <w:rFonts w:ascii="Times New Roman" w:eastAsia="Times New Roman" w:hAnsi="Times New Roman" w:cs="Times New Roman"/>
                <w:sz w:val="24"/>
                <w:szCs w:val="24"/>
                <w:lang w:val="en-US" w:eastAsia="tr-TR"/>
              </w:rPr>
              <w:t>Başkanlığa</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Geliş</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Tarihi</w:t>
            </w:r>
            <w:proofErr w:type="spellEnd"/>
            <w:r w:rsidRPr="00D751E7">
              <w:rPr>
                <w:rFonts w:ascii="Times New Roman" w:eastAsia="Times New Roman" w:hAnsi="Times New Roman" w:cs="Times New Roman"/>
                <w:sz w:val="24"/>
                <w:szCs w:val="24"/>
                <w:lang w:val="en-US" w:eastAsia="tr-TR"/>
              </w:rPr>
              <w:t>: 15.11.2022) (</w:t>
            </w:r>
            <w:proofErr w:type="spellStart"/>
            <w:r w:rsidRPr="00D751E7">
              <w:rPr>
                <w:rFonts w:ascii="Times New Roman" w:eastAsia="Times New Roman" w:hAnsi="Times New Roman" w:cs="Times New Roman"/>
                <w:sz w:val="24"/>
                <w:szCs w:val="24"/>
                <w:lang w:val="en-US" w:eastAsia="tr-TR"/>
              </w:rPr>
              <w:t>İdari</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Kamu</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ve</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Sağlık</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İşleri</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Komitesine</w:t>
            </w:r>
            <w:proofErr w:type="spellEnd"/>
            <w:r w:rsidRPr="00D751E7">
              <w:rPr>
                <w:rFonts w:ascii="Times New Roman" w:eastAsia="Times New Roman" w:hAnsi="Times New Roman" w:cs="Times New Roman"/>
                <w:sz w:val="24"/>
                <w:szCs w:val="24"/>
                <w:lang w:val="en-US" w:eastAsia="tr-TR"/>
              </w:rPr>
              <w:t>)</w:t>
            </w:r>
          </w:p>
          <w:p w:rsidR="00CB6B8C" w:rsidRPr="00D751E7" w:rsidRDefault="00CB6B8C" w:rsidP="00D6482C">
            <w:pPr>
              <w:spacing w:before="100" w:beforeAutospacing="1" w:after="100" w:afterAutospacing="1" w:line="240" w:lineRule="auto"/>
              <w:jc w:val="both"/>
              <w:rPr>
                <w:rFonts w:ascii="Times New Roman" w:eastAsia="Times New Roman" w:hAnsi="Times New Roman" w:cs="Times New Roman"/>
                <w:sz w:val="24"/>
                <w:szCs w:val="24"/>
                <w:lang w:val="en-US" w:eastAsia="tr-TR"/>
              </w:rPr>
            </w:pPr>
          </w:p>
        </w:tc>
      </w:tr>
      <w:tr w:rsidR="00CB6B8C" w:rsidRPr="00D751E7" w:rsidTr="00C22FE0">
        <w:tc>
          <w:tcPr>
            <w:tcW w:w="9923" w:type="dxa"/>
            <w:vAlign w:val="center"/>
          </w:tcPr>
          <w:p w:rsidR="00CB6B8C" w:rsidRPr="00D751E7" w:rsidRDefault="00CB6B8C" w:rsidP="00D751E7">
            <w:pPr>
              <w:spacing w:before="100" w:beforeAutospacing="1" w:after="100" w:afterAutospacing="1" w:line="24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6</w:t>
            </w:r>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Kuzey</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Kıbrıs</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Türk</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Cumhuriyeti</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Başbakanlığı</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ile</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Türkiye</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Cumhuriyeti</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Enerji</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ve</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Tabii</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Kaynaklar</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Bakanlığı</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Arasında</w:t>
            </w:r>
            <w:proofErr w:type="spellEnd"/>
            <w:r w:rsidRPr="00CB6B8C">
              <w:rPr>
                <w:rFonts w:ascii="Times New Roman" w:eastAsia="Times New Roman" w:hAnsi="Times New Roman" w:cs="Times New Roman"/>
                <w:sz w:val="24"/>
                <w:szCs w:val="24"/>
                <w:lang w:val="en-US" w:eastAsia="tr-TR"/>
              </w:rPr>
              <w:t xml:space="preserve"> Petrol </w:t>
            </w:r>
            <w:proofErr w:type="spellStart"/>
            <w:r w:rsidRPr="00CB6B8C">
              <w:rPr>
                <w:rFonts w:ascii="Times New Roman" w:eastAsia="Times New Roman" w:hAnsi="Times New Roman" w:cs="Times New Roman"/>
                <w:sz w:val="24"/>
                <w:szCs w:val="24"/>
                <w:lang w:val="en-US" w:eastAsia="tr-TR"/>
              </w:rPr>
              <w:t>Ürünleri</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Ticaretine</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İlişkin</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İşbirliği</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Protokolünün</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Onaylanmasının</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Uygun</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Bulunmasına</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İlişkin</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Onay</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Yasa</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Tasarısı</w:t>
            </w:r>
            <w:proofErr w:type="spellEnd"/>
            <w:r w:rsidRPr="00CB6B8C">
              <w:rPr>
                <w:rFonts w:ascii="Times New Roman" w:eastAsia="Times New Roman" w:hAnsi="Times New Roman" w:cs="Times New Roman"/>
                <w:sz w:val="24"/>
                <w:szCs w:val="24"/>
                <w:lang w:val="en-US" w:eastAsia="tr-TR"/>
              </w:rPr>
              <w:t>. (Y.T.No:81/2/2022)  (</w:t>
            </w:r>
            <w:proofErr w:type="spellStart"/>
            <w:r w:rsidRPr="00CB6B8C">
              <w:rPr>
                <w:rFonts w:ascii="Times New Roman" w:eastAsia="Times New Roman" w:hAnsi="Times New Roman" w:cs="Times New Roman"/>
                <w:sz w:val="24"/>
                <w:szCs w:val="24"/>
                <w:lang w:val="en-US" w:eastAsia="tr-TR"/>
              </w:rPr>
              <w:t>Başkanlığa</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Geliş</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Tarihi</w:t>
            </w:r>
            <w:proofErr w:type="spellEnd"/>
            <w:r w:rsidRPr="00CB6B8C">
              <w:rPr>
                <w:rFonts w:ascii="Times New Roman" w:eastAsia="Times New Roman" w:hAnsi="Times New Roman" w:cs="Times New Roman"/>
                <w:sz w:val="24"/>
                <w:szCs w:val="24"/>
                <w:lang w:val="en-US" w:eastAsia="tr-TR"/>
              </w:rPr>
              <w:t>: 17.11.2022) (</w:t>
            </w:r>
            <w:proofErr w:type="spellStart"/>
            <w:r w:rsidRPr="00CB6B8C">
              <w:rPr>
                <w:rFonts w:ascii="Times New Roman" w:eastAsia="Times New Roman" w:hAnsi="Times New Roman" w:cs="Times New Roman"/>
                <w:sz w:val="24"/>
                <w:szCs w:val="24"/>
                <w:lang w:val="en-US" w:eastAsia="tr-TR"/>
              </w:rPr>
              <w:t>Hukuk</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Siyasi</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İşler</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ve</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Dışilişkiler</w:t>
            </w:r>
            <w:proofErr w:type="spellEnd"/>
            <w:r w:rsidRPr="00CB6B8C">
              <w:rPr>
                <w:rFonts w:ascii="Times New Roman" w:eastAsia="Times New Roman" w:hAnsi="Times New Roman" w:cs="Times New Roman"/>
                <w:sz w:val="24"/>
                <w:szCs w:val="24"/>
                <w:lang w:val="en-US" w:eastAsia="tr-TR"/>
              </w:rPr>
              <w:t xml:space="preserve"> </w:t>
            </w:r>
            <w:proofErr w:type="spellStart"/>
            <w:r w:rsidRPr="00CB6B8C">
              <w:rPr>
                <w:rFonts w:ascii="Times New Roman" w:eastAsia="Times New Roman" w:hAnsi="Times New Roman" w:cs="Times New Roman"/>
                <w:sz w:val="24"/>
                <w:szCs w:val="24"/>
                <w:lang w:val="en-US" w:eastAsia="tr-TR"/>
              </w:rPr>
              <w:t>Komitesine</w:t>
            </w:r>
            <w:proofErr w:type="spellEnd"/>
            <w:r w:rsidRPr="00CB6B8C">
              <w:rPr>
                <w:rFonts w:ascii="Times New Roman" w:eastAsia="Times New Roman" w:hAnsi="Times New Roman" w:cs="Times New Roman"/>
                <w:sz w:val="24"/>
                <w:szCs w:val="24"/>
                <w:lang w:val="en-US" w:eastAsia="tr-TR"/>
              </w:rPr>
              <w:t>)</w:t>
            </w:r>
          </w:p>
        </w:tc>
      </w:tr>
      <w:tr w:rsidR="00CB6B8C" w:rsidRPr="00D751E7" w:rsidTr="00C22FE0">
        <w:tc>
          <w:tcPr>
            <w:tcW w:w="9923" w:type="dxa"/>
            <w:vAlign w:val="center"/>
          </w:tcPr>
          <w:p w:rsidR="00CB6B8C" w:rsidRPr="00D751E7" w:rsidRDefault="00CB6B8C" w:rsidP="00D751E7">
            <w:pPr>
              <w:spacing w:before="100" w:beforeAutospacing="1" w:after="100" w:afterAutospacing="1" w:line="240" w:lineRule="auto"/>
              <w:jc w:val="both"/>
              <w:rPr>
                <w:rFonts w:ascii="Times New Roman" w:eastAsia="Times New Roman" w:hAnsi="Times New Roman" w:cs="Times New Roman"/>
                <w:sz w:val="24"/>
                <w:szCs w:val="24"/>
                <w:u w:val="single"/>
                <w:lang w:val="en-US" w:eastAsia="tr-TR"/>
              </w:rPr>
            </w:pPr>
            <w:r w:rsidRPr="00D751E7">
              <w:rPr>
                <w:rFonts w:ascii="Times New Roman" w:eastAsia="Times New Roman" w:hAnsi="Times New Roman" w:cs="Times New Roman"/>
                <w:sz w:val="24"/>
                <w:szCs w:val="24"/>
                <w:u w:val="single"/>
                <w:lang w:val="en-US" w:eastAsia="tr-TR"/>
              </w:rPr>
              <w:t>GENEL NİTELİKLİ KARAR TASARILARI:</w:t>
            </w:r>
          </w:p>
        </w:tc>
      </w:tr>
      <w:tr w:rsidR="00CB6B8C" w:rsidRPr="00D751E7" w:rsidTr="00C22FE0">
        <w:tc>
          <w:tcPr>
            <w:tcW w:w="9923" w:type="dxa"/>
            <w:vAlign w:val="center"/>
          </w:tcPr>
          <w:p w:rsidR="00CB6B8C" w:rsidRPr="00D751E7" w:rsidRDefault="00CB6B8C" w:rsidP="00D751E7">
            <w:pPr>
              <w:spacing w:before="100" w:beforeAutospacing="1" w:after="100" w:afterAutospacing="1" w:line="240" w:lineRule="auto"/>
              <w:jc w:val="both"/>
              <w:rPr>
                <w:rFonts w:ascii="Times New Roman" w:eastAsia="Times New Roman" w:hAnsi="Times New Roman" w:cs="Times New Roman"/>
                <w:sz w:val="24"/>
                <w:szCs w:val="24"/>
                <w:lang w:val="en-US" w:eastAsia="tr-TR"/>
              </w:rPr>
            </w:pPr>
          </w:p>
        </w:tc>
      </w:tr>
      <w:tr w:rsidR="00CB6B8C" w:rsidRPr="00D751E7" w:rsidTr="00C22FE0">
        <w:tc>
          <w:tcPr>
            <w:tcW w:w="9923" w:type="dxa"/>
            <w:vAlign w:val="center"/>
          </w:tcPr>
          <w:p w:rsidR="00CB6B8C" w:rsidRPr="00D751E7" w:rsidRDefault="00CB6B8C" w:rsidP="00D751E7">
            <w:p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lang w:val="en-US"/>
              </w:rPr>
              <w:t>7</w:t>
            </w:r>
            <w:r w:rsidRPr="00D751E7">
              <w:rPr>
                <w:rFonts w:ascii="Times New Roman" w:eastAsia="Times New Roman" w:hAnsi="Times New Roman" w:cs="Times New Roman"/>
                <w:sz w:val="24"/>
                <w:szCs w:val="24"/>
                <w:lang w:val="en-US"/>
              </w:rPr>
              <w:t xml:space="preserve">. Hafız </w:t>
            </w:r>
            <w:proofErr w:type="spellStart"/>
            <w:r w:rsidRPr="00D751E7">
              <w:rPr>
                <w:rFonts w:ascii="Times New Roman" w:eastAsia="Times New Roman" w:hAnsi="Times New Roman" w:cs="Times New Roman"/>
                <w:sz w:val="24"/>
                <w:szCs w:val="24"/>
                <w:lang w:val="en-US"/>
              </w:rPr>
              <w:t>Hüseyin</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Şiraz</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Hacer</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Vakfına</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Ait</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Lapta</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Hudutları</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Dahilinde</w:t>
            </w:r>
            <w:proofErr w:type="spellEnd"/>
            <w:r w:rsidRPr="00D751E7">
              <w:rPr>
                <w:rFonts w:ascii="Times New Roman" w:eastAsia="Times New Roman" w:hAnsi="Times New Roman" w:cs="Times New Roman"/>
                <w:sz w:val="24"/>
                <w:szCs w:val="24"/>
                <w:lang w:val="en-US"/>
              </w:rPr>
              <w:t xml:space="preserve"> XI/14E1, </w:t>
            </w:r>
            <w:proofErr w:type="spellStart"/>
            <w:r w:rsidRPr="00D751E7">
              <w:rPr>
                <w:rFonts w:ascii="Times New Roman" w:eastAsia="Times New Roman" w:hAnsi="Times New Roman" w:cs="Times New Roman"/>
                <w:sz w:val="24"/>
                <w:szCs w:val="24"/>
                <w:lang w:val="en-US"/>
              </w:rPr>
              <w:t>Parsel</w:t>
            </w:r>
            <w:proofErr w:type="spellEnd"/>
            <w:r w:rsidRPr="00D751E7">
              <w:rPr>
                <w:rFonts w:ascii="Times New Roman" w:eastAsia="Times New Roman" w:hAnsi="Times New Roman" w:cs="Times New Roman"/>
                <w:sz w:val="24"/>
                <w:szCs w:val="24"/>
                <w:lang w:val="en-US"/>
              </w:rPr>
              <w:t xml:space="preserve"> No</w:t>
            </w:r>
            <w:proofErr w:type="gramStart"/>
            <w:r w:rsidRPr="00D751E7">
              <w:rPr>
                <w:rFonts w:ascii="Times New Roman" w:eastAsia="Times New Roman" w:hAnsi="Times New Roman" w:cs="Times New Roman"/>
                <w:sz w:val="24"/>
                <w:szCs w:val="24"/>
                <w:lang w:val="en-US"/>
              </w:rPr>
              <w:t>:296</w:t>
            </w:r>
            <w:proofErr w:type="gramEnd"/>
            <w:r w:rsidRPr="00D751E7">
              <w:rPr>
                <w:rFonts w:ascii="Times New Roman" w:eastAsia="Times New Roman" w:hAnsi="Times New Roman" w:cs="Times New Roman"/>
                <w:sz w:val="24"/>
                <w:szCs w:val="24"/>
                <w:lang w:val="en-US"/>
              </w:rPr>
              <w:t xml:space="preserve">, 276 </w:t>
            </w:r>
            <w:proofErr w:type="spellStart"/>
            <w:r w:rsidRPr="00D751E7">
              <w:rPr>
                <w:rFonts w:ascii="Times New Roman" w:eastAsia="Times New Roman" w:hAnsi="Times New Roman" w:cs="Times New Roman"/>
                <w:sz w:val="24"/>
                <w:szCs w:val="24"/>
                <w:lang w:val="en-US"/>
              </w:rPr>
              <w:t>ve</w:t>
            </w:r>
            <w:proofErr w:type="spellEnd"/>
            <w:r w:rsidRPr="00D751E7">
              <w:rPr>
                <w:rFonts w:ascii="Times New Roman" w:eastAsia="Times New Roman" w:hAnsi="Times New Roman" w:cs="Times New Roman"/>
                <w:sz w:val="24"/>
                <w:szCs w:val="24"/>
                <w:lang w:val="en-US"/>
              </w:rPr>
              <w:t xml:space="preserve"> 523.9 </w:t>
            </w:r>
            <w:proofErr w:type="spellStart"/>
            <w:r w:rsidRPr="00D751E7">
              <w:rPr>
                <w:rFonts w:ascii="Times New Roman" w:eastAsia="Times New Roman" w:hAnsi="Times New Roman" w:cs="Times New Roman"/>
                <w:sz w:val="24"/>
                <w:szCs w:val="24"/>
                <w:lang w:val="en-US"/>
              </w:rPr>
              <w:t>Tapu</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Referanslı</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Takriben</w:t>
            </w:r>
            <w:proofErr w:type="spellEnd"/>
            <w:r w:rsidRPr="00D751E7">
              <w:rPr>
                <w:rFonts w:ascii="Times New Roman" w:eastAsia="Times New Roman" w:hAnsi="Times New Roman" w:cs="Times New Roman"/>
                <w:sz w:val="24"/>
                <w:szCs w:val="24"/>
                <w:lang w:val="en-US"/>
              </w:rPr>
              <w:t xml:space="preserve"> 20 </w:t>
            </w:r>
            <w:proofErr w:type="spellStart"/>
            <w:r w:rsidRPr="00D751E7">
              <w:rPr>
                <w:rFonts w:ascii="Times New Roman" w:eastAsia="Times New Roman" w:hAnsi="Times New Roman" w:cs="Times New Roman"/>
                <w:sz w:val="24"/>
                <w:szCs w:val="24"/>
                <w:lang w:val="en-US"/>
              </w:rPr>
              <w:t>Dönüm</w:t>
            </w:r>
            <w:proofErr w:type="spellEnd"/>
            <w:r w:rsidRPr="00D751E7">
              <w:rPr>
                <w:rFonts w:ascii="Times New Roman" w:eastAsia="Times New Roman" w:hAnsi="Times New Roman" w:cs="Times New Roman"/>
                <w:sz w:val="24"/>
                <w:szCs w:val="24"/>
                <w:lang w:val="en-US"/>
              </w:rPr>
              <w:t xml:space="preserve"> 1 </w:t>
            </w:r>
            <w:proofErr w:type="spellStart"/>
            <w:r w:rsidRPr="00D751E7">
              <w:rPr>
                <w:rFonts w:ascii="Times New Roman" w:eastAsia="Times New Roman" w:hAnsi="Times New Roman" w:cs="Times New Roman"/>
                <w:sz w:val="24"/>
                <w:szCs w:val="24"/>
                <w:lang w:val="en-US"/>
              </w:rPr>
              <w:t>Evlek</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Alanındaki</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Emlakin</w:t>
            </w:r>
            <w:proofErr w:type="spellEnd"/>
            <w:r w:rsidRPr="00D751E7">
              <w:rPr>
                <w:rFonts w:ascii="Times New Roman" w:eastAsia="Times New Roman" w:hAnsi="Times New Roman" w:cs="Times New Roman"/>
                <w:sz w:val="24"/>
                <w:szCs w:val="24"/>
                <w:lang w:val="en-US"/>
              </w:rPr>
              <w:t xml:space="preserve"> M.Ş.18840 </w:t>
            </w:r>
            <w:proofErr w:type="spellStart"/>
            <w:r w:rsidRPr="00D751E7">
              <w:rPr>
                <w:rFonts w:ascii="Times New Roman" w:eastAsia="Times New Roman" w:hAnsi="Times New Roman" w:cs="Times New Roman"/>
                <w:sz w:val="24"/>
                <w:szCs w:val="24"/>
                <w:lang w:val="en-US"/>
              </w:rPr>
              <w:t>Numaralı</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Kıyamgözüm</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Yatırım</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Şti</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Ltd.’e</w:t>
            </w:r>
            <w:proofErr w:type="spellEnd"/>
            <w:r w:rsidRPr="00D751E7">
              <w:rPr>
                <w:rFonts w:ascii="Times New Roman" w:eastAsia="Times New Roman" w:hAnsi="Times New Roman" w:cs="Times New Roman"/>
                <w:sz w:val="24"/>
                <w:szCs w:val="24"/>
                <w:lang w:val="en-US"/>
              </w:rPr>
              <w:t xml:space="preserve"> 49 </w:t>
            </w:r>
            <w:proofErr w:type="spellStart"/>
            <w:r w:rsidRPr="00D751E7">
              <w:rPr>
                <w:rFonts w:ascii="Times New Roman" w:eastAsia="Times New Roman" w:hAnsi="Times New Roman" w:cs="Times New Roman"/>
                <w:sz w:val="24"/>
                <w:szCs w:val="24"/>
                <w:lang w:val="en-US"/>
              </w:rPr>
              <w:t>Yıllığına</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Kiralanabilmesi</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İçin</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Vakfın</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Mütevellisi</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Gönül</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Kazmacı’ya</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Yetki</w:t>
            </w:r>
            <w:proofErr w:type="spellEnd"/>
            <w:r w:rsidRPr="00D751E7">
              <w:rPr>
                <w:rFonts w:ascii="Times New Roman" w:eastAsia="Times New Roman" w:hAnsi="Times New Roman" w:cs="Times New Roman"/>
                <w:sz w:val="24"/>
                <w:szCs w:val="24"/>
                <w:lang w:val="en-US"/>
              </w:rPr>
              <w:t xml:space="preserve"> </w:t>
            </w:r>
            <w:proofErr w:type="spellStart"/>
            <w:r w:rsidRPr="00D751E7">
              <w:rPr>
                <w:rFonts w:ascii="Times New Roman" w:eastAsia="Times New Roman" w:hAnsi="Times New Roman" w:cs="Times New Roman"/>
                <w:sz w:val="24"/>
                <w:szCs w:val="24"/>
                <w:lang w:val="en-US"/>
              </w:rPr>
              <w:t>Verilmesine</w:t>
            </w:r>
            <w:proofErr w:type="spellEnd"/>
            <w:r w:rsidRPr="00D751E7">
              <w:rPr>
                <w:rFonts w:ascii="Times New Roman" w:eastAsia="Times New Roman" w:hAnsi="Times New Roman" w:cs="Times New Roman"/>
                <w:sz w:val="24"/>
                <w:szCs w:val="24"/>
                <w:lang w:val="en-US"/>
              </w:rPr>
              <w:t xml:space="preserve"> </w:t>
            </w:r>
            <w:r w:rsidRPr="00D751E7">
              <w:rPr>
                <w:rFonts w:ascii="Times New Roman" w:eastAsia="Times New Roman" w:hAnsi="Times New Roman" w:cs="Times New Roman"/>
                <w:noProof/>
                <w:sz w:val="24"/>
                <w:szCs w:val="24"/>
              </w:rPr>
              <w:t>İlişkin Karar Tasarısı.  (G.K.T.No:3/2/2022) (Başkanlığa Geliş Tarihi:15.11.2022) (Hukuk, Siyasi İşler ve Dışilişkiler Komitesine)</w:t>
            </w:r>
          </w:p>
        </w:tc>
      </w:tr>
      <w:tr w:rsidR="00CB6B8C" w:rsidRPr="00D751E7" w:rsidTr="00C22FE0">
        <w:tc>
          <w:tcPr>
            <w:tcW w:w="9923" w:type="dxa"/>
            <w:vAlign w:val="center"/>
          </w:tcPr>
          <w:p w:rsidR="00CB6B8C" w:rsidRPr="00D751E7" w:rsidRDefault="00CB6B8C" w:rsidP="00D751E7">
            <w:pPr>
              <w:spacing w:after="0" w:line="240" w:lineRule="auto"/>
              <w:jc w:val="both"/>
              <w:rPr>
                <w:rFonts w:ascii="Times New Roman" w:eastAsia="Times New Roman" w:hAnsi="Times New Roman" w:cs="Times New Roman"/>
                <w:sz w:val="24"/>
                <w:szCs w:val="24"/>
                <w:lang w:val="en-US" w:eastAsia="tr-TR"/>
              </w:rPr>
            </w:pPr>
          </w:p>
        </w:tc>
      </w:tr>
      <w:tr w:rsidR="00CB6B8C" w:rsidRPr="00CB6B8C" w:rsidTr="00C22FE0">
        <w:tc>
          <w:tcPr>
            <w:tcW w:w="9923" w:type="dxa"/>
            <w:vAlign w:val="center"/>
          </w:tcPr>
          <w:p w:rsidR="00CB6B8C" w:rsidRPr="00CB6B8C" w:rsidRDefault="00CB6B8C" w:rsidP="00C22FE0">
            <w:pPr>
              <w:jc w:val="both"/>
              <w:rPr>
                <w:rFonts w:ascii="Times New Roman" w:hAnsi="Times New Roman" w:cs="Times New Roman"/>
                <w:sz w:val="24"/>
                <w:szCs w:val="24"/>
                <w:lang w:eastAsia="tr-TR"/>
              </w:rPr>
            </w:pPr>
            <w:r w:rsidRPr="00CB6B8C">
              <w:rPr>
                <w:rFonts w:ascii="Times New Roman" w:hAnsi="Times New Roman" w:cs="Times New Roman"/>
                <w:sz w:val="24"/>
                <w:szCs w:val="24"/>
                <w:u w:val="single"/>
                <w:lang w:eastAsia="tr-TR"/>
              </w:rPr>
              <w:t>PROTOKOLLER</w:t>
            </w:r>
            <w:r w:rsidRPr="00CB6B8C">
              <w:rPr>
                <w:rFonts w:ascii="Times New Roman" w:hAnsi="Times New Roman" w:cs="Times New Roman"/>
                <w:sz w:val="24"/>
                <w:szCs w:val="24"/>
                <w:lang w:eastAsia="tr-TR"/>
              </w:rPr>
              <w:t>:</w:t>
            </w:r>
          </w:p>
        </w:tc>
      </w:tr>
      <w:tr w:rsidR="00CB6B8C" w:rsidRPr="00D751E7" w:rsidTr="00C22FE0">
        <w:tc>
          <w:tcPr>
            <w:tcW w:w="9923" w:type="dxa"/>
            <w:vAlign w:val="center"/>
          </w:tcPr>
          <w:p w:rsidR="00CB6B8C" w:rsidRPr="00CB6B8C" w:rsidRDefault="00CB6B8C" w:rsidP="00C22FE0">
            <w:pPr>
              <w:jc w:val="both"/>
              <w:rPr>
                <w:rFonts w:ascii="Times New Roman" w:hAnsi="Times New Roman" w:cs="Times New Roman"/>
                <w:sz w:val="24"/>
                <w:szCs w:val="24"/>
                <w:lang w:eastAsia="tr-TR"/>
              </w:rPr>
            </w:pPr>
            <w:r>
              <w:rPr>
                <w:rFonts w:ascii="Times New Roman" w:hAnsi="Times New Roman" w:cs="Times New Roman"/>
                <w:sz w:val="24"/>
                <w:szCs w:val="24"/>
                <w:lang w:eastAsia="tr-TR"/>
              </w:rPr>
              <w:t>8</w:t>
            </w:r>
            <w:r w:rsidRPr="00CB6B8C">
              <w:rPr>
                <w:rFonts w:ascii="Times New Roman" w:hAnsi="Times New Roman" w:cs="Times New Roman"/>
                <w:sz w:val="24"/>
                <w:szCs w:val="24"/>
                <w:lang w:eastAsia="tr-TR"/>
              </w:rPr>
              <w:t>.</w:t>
            </w:r>
            <w:r w:rsidRPr="00CB6B8C">
              <w:rPr>
                <w:rFonts w:ascii="Times New Roman" w:hAnsi="Times New Roman" w:cs="Times New Roman"/>
                <w:noProof/>
                <w:sz w:val="24"/>
                <w:szCs w:val="24"/>
              </w:rPr>
              <w:t xml:space="preserve"> Başbakanlığın, Türkiye Cumhuriyeti Hükümeti ile Kuzey Kıbrıs Türk Cumhuriyeti Hükümeti Arasında 14 Nisan 2022 Tarihinde İmzalanan İktisadi ve Mali İşbirliği Anlaşmasına İlişkin Ek Anlaşma. </w:t>
            </w:r>
            <w:r w:rsidRPr="00CB6B8C">
              <w:rPr>
                <w:rFonts w:ascii="Times New Roman" w:hAnsi="Times New Roman" w:cs="Times New Roman"/>
                <w:sz w:val="24"/>
                <w:szCs w:val="24"/>
              </w:rPr>
              <w:t>(Başkanlığa Geliş Tarihi:17.11.2022)</w:t>
            </w:r>
          </w:p>
        </w:tc>
      </w:tr>
      <w:tr w:rsidR="00CB6B8C" w:rsidRPr="00D751E7" w:rsidTr="00C22FE0">
        <w:tc>
          <w:tcPr>
            <w:tcW w:w="9923" w:type="dxa"/>
            <w:vAlign w:val="center"/>
          </w:tcPr>
          <w:p w:rsidR="00CB6B8C" w:rsidRPr="00D751E7" w:rsidRDefault="00CB6B8C" w:rsidP="00D751E7">
            <w:pPr>
              <w:spacing w:after="0" w:line="24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lastRenderedPageBreak/>
              <w:t>9</w:t>
            </w:r>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Sayıştay</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Komitesi</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Başkanlığının</w:t>
            </w:r>
            <w:proofErr w:type="spellEnd"/>
            <w:r w:rsidRPr="00D751E7">
              <w:rPr>
                <w:rFonts w:ascii="Times New Roman" w:eastAsia="Times New Roman" w:hAnsi="Times New Roman" w:cs="Times New Roman"/>
                <w:sz w:val="24"/>
                <w:szCs w:val="24"/>
                <w:lang w:val="en-US" w:eastAsia="tr-TR"/>
              </w:rPr>
              <w:t xml:space="preserve">, 2016 Mali </w:t>
            </w:r>
            <w:proofErr w:type="spellStart"/>
            <w:r w:rsidRPr="00D751E7">
              <w:rPr>
                <w:rFonts w:ascii="Times New Roman" w:eastAsia="Times New Roman" w:hAnsi="Times New Roman" w:cs="Times New Roman"/>
                <w:sz w:val="24"/>
                <w:szCs w:val="24"/>
                <w:lang w:val="en-US" w:eastAsia="tr-TR"/>
              </w:rPr>
              <w:t>Yılı</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Kesin</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Hesap</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Yasa</w:t>
            </w:r>
            <w:proofErr w:type="spellEnd"/>
            <w:r w:rsidRPr="00D751E7">
              <w:rPr>
                <w:rFonts w:ascii="Times New Roman" w:eastAsia="Times New Roman" w:hAnsi="Times New Roman" w:cs="Times New Roman"/>
                <w:sz w:val="24"/>
                <w:szCs w:val="24"/>
                <w:lang w:val="en-US" w:eastAsia="tr-TR"/>
              </w:rPr>
              <w:t xml:space="preserve"> </w:t>
            </w:r>
            <w:proofErr w:type="spellStart"/>
            <w:proofErr w:type="gramStart"/>
            <w:r w:rsidRPr="00D751E7">
              <w:rPr>
                <w:rFonts w:ascii="Times New Roman" w:eastAsia="Times New Roman" w:hAnsi="Times New Roman" w:cs="Times New Roman"/>
                <w:sz w:val="24"/>
                <w:szCs w:val="24"/>
                <w:lang w:val="en-US" w:eastAsia="tr-TR"/>
              </w:rPr>
              <w:t>Tasarısının</w:t>
            </w:r>
            <w:proofErr w:type="spellEnd"/>
            <w:r w:rsidRPr="00D751E7">
              <w:rPr>
                <w:rFonts w:ascii="Times New Roman" w:eastAsia="Times New Roman" w:hAnsi="Times New Roman" w:cs="Times New Roman"/>
                <w:sz w:val="24"/>
                <w:szCs w:val="24"/>
                <w:lang w:val="en-US" w:eastAsia="tr-TR"/>
              </w:rPr>
              <w:t xml:space="preserve">  (</w:t>
            </w:r>
            <w:proofErr w:type="gramEnd"/>
            <w:r w:rsidRPr="00D751E7">
              <w:rPr>
                <w:rFonts w:ascii="Times New Roman" w:eastAsia="Times New Roman" w:hAnsi="Times New Roman" w:cs="Times New Roman"/>
                <w:sz w:val="24"/>
                <w:szCs w:val="24"/>
                <w:lang w:val="en-US" w:eastAsia="tr-TR"/>
              </w:rPr>
              <w:t xml:space="preserve">Y.T.No:319/5/2017 - S.R.No:6/1/2018) </w:t>
            </w:r>
            <w:proofErr w:type="spellStart"/>
            <w:r w:rsidRPr="00D751E7">
              <w:rPr>
                <w:rFonts w:ascii="Times New Roman" w:eastAsia="Times New Roman" w:hAnsi="Times New Roman" w:cs="Times New Roman"/>
                <w:sz w:val="24"/>
                <w:szCs w:val="24"/>
                <w:lang w:val="en-US" w:eastAsia="tr-TR"/>
              </w:rPr>
              <w:t>Genel</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Kurulda</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üçüncü</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görüşmesine</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ilişkin</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Tezkeresi</w:t>
            </w:r>
            <w:proofErr w:type="spellEnd"/>
            <w:r w:rsidRPr="00D751E7">
              <w:rPr>
                <w:rFonts w:ascii="Times New Roman" w:eastAsia="Times New Roman" w:hAnsi="Times New Roman" w:cs="Times New Roman"/>
                <w:sz w:val="24"/>
                <w:szCs w:val="24"/>
                <w:lang w:val="en-US" w:eastAsia="tr-TR"/>
              </w:rPr>
              <w:t>. (</w:t>
            </w:r>
            <w:proofErr w:type="spellStart"/>
            <w:r w:rsidRPr="00D751E7">
              <w:rPr>
                <w:rFonts w:ascii="Times New Roman" w:eastAsia="Times New Roman" w:hAnsi="Times New Roman" w:cs="Times New Roman"/>
                <w:sz w:val="24"/>
                <w:szCs w:val="24"/>
                <w:lang w:val="en-US" w:eastAsia="tr-TR"/>
              </w:rPr>
              <w:t>Başkanlığa</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Geliş</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Tarihi</w:t>
            </w:r>
            <w:proofErr w:type="spellEnd"/>
            <w:r w:rsidRPr="00D751E7">
              <w:rPr>
                <w:rFonts w:ascii="Times New Roman" w:eastAsia="Times New Roman" w:hAnsi="Times New Roman" w:cs="Times New Roman"/>
                <w:sz w:val="24"/>
                <w:szCs w:val="24"/>
                <w:lang w:val="en-US" w:eastAsia="tr-TR"/>
              </w:rPr>
              <w:t>: 7.11.2022)</w:t>
            </w:r>
          </w:p>
          <w:p w:rsidR="00CB6B8C" w:rsidRPr="00D751E7" w:rsidRDefault="00CB6B8C" w:rsidP="00D751E7">
            <w:pPr>
              <w:spacing w:after="0" w:line="240" w:lineRule="auto"/>
              <w:jc w:val="both"/>
              <w:rPr>
                <w:rFonts w:ascii="Times New Roman" w:eastAsia="Times New Roman" w:hAnsi="Times New Roman" w:cs="Times New Roman"/>
                <w:sz w:val="24"/>
                <w:szCs w:val="24"/>
                <w:lang w:val="en-US" w:eastAsia="tr-TR"/>
              </w:rPr>
            </w:pPr>
          </w:p>
        </w:tc>
      </w:tr>
      <w:tr w:rsidR="00CB6B8C" w:rsidRPr="00D751E7" w:rsidTr="00C22FE0">
        <w:tc>
          <w:tcPr>
            <w:tcW w:w="9923" w:type="dxa"/>
            <w:vAlign w:val="center"/>
          </w:tcPr>
          <w:p w:rsidR="00CB6B8C" w:rsidRPr="00D751E7" w:rsidRDefault="00CB6B8C" w:rsidP="00D6482C">
            <w:pPr>
              <w:spacing w:after="0" w:line="24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10</w:t>
            </w:r>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Sayıştay</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Komitesi</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Başkanlığının</w:t>
            </w:r>
            <w:proofErr w:type="spellEnd"/>
            <w:r w:rsidRPr="00D751E7">
              <w:rPr>
                <w:rFonts w:ascii="Times New Roman" w:eastAsia="Times New Roman" w:hAnsi="Times New Roman" w:cs="Times New Roman"/>
                <w:sz w:val="24"/>
                <w:szCs w:val="24"/>
                <w:lang w:val="en-US" w:eastAsia="tr-TR"/>
              </w:rPr>
              <w:t xml:space="preserve">, 2019 Mali </w:t>
            </w:r>
            <w:proofErr w:type="spellStart"/>
            <w:r w:rsidRPr="00D751E7">
              <w:rPr>
                <w:rFonts w:ascii="Times New Roman" w:eastAsia="Times New Roman" w:hAnsi="Times New Roman" w:cs="Times New Roman"/>
                <w:sz w:val="24"/>
                <w:szCs w:val="24"/>
                <w:lang w:val="en-US" w:eastAsia="tr-TR"/>
              </w:rPr>
              <w:t>Yılı</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Kesin</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Hesap</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Yasa</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Tasarısının</w:t>
            </w:r>
            <w:proofErr w:type="spellEnd"/>
            <w:r w:rsidRPr="00D751E7">
              <w:rPr>
                <w:rFonts w:ascii="Times New Roman" w:eastAsia="Times New Roman" w:hAnsi="Times New Roman" w:cs="Times New Roman"/>
                <w:sz w:val="24"/>
                <w:szCs w:val="24"/>
                <w:lang w:val="en-US" w:eastAsia="tr-TR"/>
              </w:rPr>
              <w:t xml:space="preserve"> (Y.T.No:198/4/2021 - S.R.No:3/1/2022) </w:t>
            </w:r>
            <w:proofErr w:type="spellStart"/>
            <w:r w:rsidRPr="00D751E7">
              <w:rPr>
                <w:rFonts w:ascii="Times New Roman" w:eastAsia="Times New Roman" w:hAnsi="Times New Roman" w:cs="Times New Roman"/>
                <w:sz w:val="24"/>
                <w:szCs w:val="24"/>
                <w:lang w:val="en-US" w:eastAsia="tr-TR"/>
              </w:rPr>
              <w:t>Genel</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Kurulda</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üçüncü</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görüşmesine</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ilişkin</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Tezkeresi</w:t>
            </w:r>
            <w:proofErr w:type="spellEnd"/>
            <w:r w:rsidRPr="00D751E7">
              <w:rPr>
                <w:rFonts w:ascii="Times New Roman" w:eastAsia="Times New Roman" w:hAnsi="Times New Roman" w:cs="Times New Roman"/>
                <w:sz w:val="24"/>
                <w:szCs w:val="24"/>
                <w:lang w:val="en-US" w:eastAsia="tr-TR"/>
              </w:rPr>
              <w:t>. (</w:t>
            </w:r>
            <w:proofErr w:type="spellStart"/>
            <w:r w:rsidRPr="00D751E7">
              <w:rPr>
                <w:rFonts w:ascii="Times New Roman" w:eastAsia="Times New Roman" w:hAnsi="Times New Roman" w:cs="Times New Roman"/>
                <w:sz w:val="24"/>
                <w:szCs w:val="24"/>
                <w:lang w:val="en-US" w:eastAsia="tr-TR"/>
              </w:rPr>
              <w:t>Başkanlığa</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Geliş</w:t>
            </w:r>
            <w:proofErr w:type="spellEnd"/>
            <w:r w:rsidRPr="00D751E7">
              <w:rPr>
                <w:rFonts w:ascii="Times New Roman" w:eastAsia="Times New Roman" w:hAnsi="Times New Roman" w:cs="Times New Roman"/>
                <w:sz w:val="24"/>
                <w:szCs w:val="24"/>
                <w:lang w:val="en-US" w:eastAsia="tr-TR"/>
              </w:rPr>
              <w:t xml:space="preserve"> </w:t>
            </w:r>
            <w:proofErr w:type="spellStart"/>
            <w:r w:rsidRPr="00D751E7">
              <w:rPr>
                <w:rFonts w:ascii="Times New Roman" w:eastAsia="Times New Roman" w:hAnsi="Times New Roman" w:cs="Times New Roman"/>
                <w:sz w:val="24"/>
                <w:szCs w:val="24"/>
                <w:lang w:val="en-US" w:eastAsia="tr-TR"/>
              </w:rPr>
              <w:t>Tarihi</w:t>
            </w:r>
            <w:proofErr w:type="spellEnd"/>
            <w:r w:rsidRPr="00D751E7">
              <w:rPr>
                <w:rFonts w:ascii="Times New Roman" w:eastAsia="Times New Roman" w:hAnsi="Times New Roman" w:cs="Times New Roman"/>
                <w:sz w:val="24"/>
                <w:szCs w:val="24"/>
                <w:lang w:val="en-US" w:eastAsia="tr-TR"/>
              </w:rPr>
              <w:t>: 7.11.2022)</w:t>
            </w:r>
          </w:p>
        </w:tc>
      </w:tr>
      <w:tr w:rsidR="00CB6B8C" w:rsidRPr="00D6482C" w:rsidTr="00C22FE0">
        <w:tc>
          <w:tcPr>
            <w:tcW w:w="9923" w:type="dxa"/>
            <w:vAlign w:val="center"/>
          </w:tcPr>
          <w:p w:rsidR="00CB6B8C" w:rsidRPr="00D6482C" w:rsidRDefault="00CB6B8C" w:rsidP="00D6482C">
            <w:pPr>
              <w:spacing w:after="0" w:line="240" w:lineRule="auto"/>
              <w:jc w:val="both"/>
              <w:rPr>
                <w:rFonts w:ascii="Times New Roman" w:eastAsia="Times New Roman" w:hAnsi="Times New Roman" w:cs="Times New Roman"/>
                <w:sz w:val="24"/>
                <w:szCs w:val="24"/>
                <w:u w:val="single"/>
                <w:lang w:val="en-US" w:eastAsia="tr-TR"/>
              </w:rPr>
            </w:pPr>
          </w:p>
        </w:tc>
      </w:tr>
      <w:tr w:rsidR="00CB6B8C" w:rsidRPr="00D6482C" w:rsidTr="00C22FE0">
        <w:tc>
          <w:tcPr>
            <w:tcW w:w="9923" w:type="dxa"/>
            <w:vAlign w:val="center"/>
          </w:tcPr>
          <w:p w:rsidR="00CB6B8C" w:rsidRPr="00D6482C" w:rsidRDefault="00CB6B8C" w:rsidP="00D6482C">
            <w:pPr>
              <w:spacing w:after="0" w:line="24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11</w:t>
            </w:r>
            <w:r w:rsidRPr="00D6482C">
              <w:rPr>
                <w:rFonts w:ascii="Times New Roman" w:eastAsia="Times New Roman" w:hAnsi="Times New Roman" w:cs="Times New Roman"/>
                <w:sz w:val="24"/>
                <w:szCs w:val="24"/>
                <w:lang w:val="en-US" w:eastAsia="tr-TR"/>
              </w:rPr>
              <w:t>.</w:t>
            </w:r>
            <w:r w:rsidRPr="00D6482C">
              <w:rPr>
                <w:rFonts w:ascii="Times New Roman" w:eastAsia="Times New Roman" w:hAnsi="Times New Roman" w:cs="Times New Roman"/>
                <w:sz w:val="24"/>
                <w:szCs w:val="24"/>
              </w:rPr>
              <w:t xml:space="preserve"> Cumhuriyetçi Türk Partisi Grup Başkan Vekilliğinin, </w:t>
            </w:r>
            <w:proofErr w:type="spellStart"/>
            <w:r w:rsidRPr="00D6482C">
              <w:rPr>
                <w:rFonts w:ascii="Times New Roman" w:eastAsia="Times New Roman" w:hAnsi="Times New Roman" w:cs="Times New Roman"/>
                <w:color w:val="000000"/>
                <w:sz w:val="24"/>
                <w:szCs w:val="24"/>
                <w:shd w:val="clear" w:color="auto" w:fill="FFFFFF"/>
                <w:lang w:val="en-US"/>
              </w:rPr>
              <w:t>Avrupa</w:t>
            </w:r>
            <w:proofErr w:type="spellEnd"/>
            <w:r w:rsidRPr="00D6482C">
              <w:rPr>
                <w:rFonts w:ascii="Times New Roman" w:eastAsia="Times New Roman" w:hAnsi="Times New Roman" w:cs="Times New Roman"/>
                <w:color w:val="000000"/>
                <w:sz w:val="24"/>
                <w:szCs w:val="24"/>
                <w:shd w:val="clear" w:color="auto" w:fill="FFFFFF"/>
                <w:lang w:val="en-US"/>
              </w:rPr>
              <w:t xml:space="preserve"> </w:t>
            </w:r>
            <w:proofErr w:type="spellStart"/>
            <w:r w:rsidRPr="00D6482C">
              <w:rPr>
                <w:rFonts w:ascii="Times New Roman" w:eastAsia="Times New Roman" w:hAnsi="Times New Roman" w:cs="Times New Roman"/>
                <w:color w:val="000000"/>
                <w:sz w:val="24"/>
                <w:szCs w:val="24"/>
                <w:shd w:val="clear" w:color="auto" w:fill="FFFFFF"/>
                <w:lang w:val="en-US"/>
              </w:rPr>
              <w:t>Birliği</w:t>
            </w:r>
            <w:proofErr w:type="spellEnd"/>
            <w:r w:rsidRPr="00D6482C">
              <w:rPr>
                <w:rFonts w:ascii="Times New Roman" w:eastAsia="Times New Roman" w:hAnsi="Times New Roman" w:cs="Times New Roman"/>
                <w:color w:val="000000"/>
                <w:sz w:val="24"/>
                <w:szCs w:val="24"/>
                <w:shd w:val="clear" w:color="auto" w:fill="FFFFFF"/>
                <w:lang w:val="en-US"/>
              </w:rPr>
              <w:t xml:space="preserve"> </w:t>
            </w:r>
            <w:proofErr w:type="spellStart"/>
            <w:r w:rsidRPr="00D6482C">
              <w:rPr>
                <w:rFonts w:ascii="Times New Roman" w:eastAsia="Times New Roman" w:hAnsi="Times New Roman" w:cs="Times New Roman"/>
                <w:color w:val="000000"/>
                <w:sz w:val="24"/>
                <w:szCs w:val="24"/>
                <w:shd w:val="clear" w:color="auto" w:fill="FFFFFF"/>
                <w:lang w:val="en-US"/>
              </w:rPr>
              <w:t>Uyum</w:t>
            </w:r>
            <w:proofErr w:type="spellEnd"/>
            <w:r w:rsidRPr="00D6482C">
              <w:rPr>
                <w:rFonts w:ascii="Times New Roman" w:eastAsia="Times New Roman" w:hAnsi="Times New Roman" w:cs="Times New Roman"/>
                <w:color w:val="000000"/>
                <w:sz w:val="24"/>
                <w:szCs w:val="24"/>
                <w:shd w:val="clear" w:color="auto" w:fill="FFFFFF"/>
                <w:lang w:val="en-US"/>
              </w:rPr>
              <w:t xml:space="preserve"> </w:t>
            </w:r>
            <w:proofErr w:type="spellStart"/>
            <w:r w:rsidRPr="00D6482C">
              <w:rPr>
                <w:rFonts w:ascii="Times New Roman" w:eastAsia="Times New Roman" w:hAnsi="Times New Roman" w:cs="Times New Roman"/>
                <w:color w:val="000000"/>
                <w:sz w:val="24"/>
                <w:szCs w:val="24"/>
                <w:shd w:val="clear" w:color="auto" w:fill="FFFFFF"/>
                <w:lang w:val="en-US"/>
              </w:rPr>
              <w:t>Yasa</w:t>
            </w:r>
            <w:proofErr w:type="spellEnd"/>
            <w:r w:rsidRPr="00D6482C">
              <w:rPr>
                <w:rFonts w:ascii="Times New Roman" w:eastAsia="Times New Roman" w:hAnsi="Times New Roman" w:cs="Times New Roman"/>
                <w:color w:val="000000"/>
                <w:sz w:val="24"/>
                <w:szCs w:val="24"/>
                <w:shd w:val="clear" w:color="auto" w:fill="FFFFFF"/>
                <w:lang w:val="en-US"/>
              </w:rPr>
              <w:t xml:space="preserve"> </w:t>
            </w:r>
            <w:proofErr w:type="spellStart"/>
            <w:r w:rsidRPr="00D6482C">
              <w:rPr>
                <w:rFonts w:ascii="Times New Roman" w:eastAsia="Times New Roman" w:hAnsi="Times New Roman" w:cs="Times New Roman"/>
                <w:color w:val="000000"/>
                <w:sz w:val="24"/>
                <w:szCs w:val="24"/>
                <w:shd w:val="clear" w:color="auto" w:fill="FFFFFF"/>
                <w:lang w:val="en-US"/>
              </w:rPr>
              <w:t>Tasarılarını</w:t>
            </w:r>
            <w:proofErr w:type="spellEnd"/>
            <w:r w:rsidRPr="00D6482C">
              <w:rPr>
                <w:rFonts w:ascii="Times New Roman" w:eastAsia="Times New Roman" w:hAnsi="Times New Roman" w:cs="Times New Roman"/>
                <w:color w:val="000000"/>
                <w:sz w:val="24"/>
                <w:szCs w:val="24"/>
                <w:shd w:val="clear" w:color="auto" w:fill="FFFFFF"/>
                <w:lang w:val="en-US"/>
              </w:rPr>
              <w:t xml:space="preserve"> </w:t>
            </w:r>
            <w:proofErr w:type="spellStart"/>
            <w:r w:rsidRPr="00D6482C">
              <w:rPr>
                <w:rFonts w:ascii="Times New Roman" w:eastAsia="Times New Roman" w:hAnsi="Times New Roman" w:cs="Times New Roman"/>
                <w:color w:val="000000"/>
                <w:sz w:val="24"/>
                <w:szCs w:val="24"/>
                <w:shd w:val="clear" w:color="auto" w:fill="FFFFFF"/>
                <w:lang w:val="en-US"/>
              </w:rPr>
              <w:t>Görüşmek</w:t>
            </w:r>
            <w:proofErr w:type="spellEnd"/>
            <w:r w:rsidRPr="00D6482C">
              <w:rPr>
                <w:rFonts w:ascii="Times New Roman" w:eastAsia="Times New Roman" w:hAnsi="Times New Roman" w:cs="Times New Roman"/>
                <w:color w:val="000000"/>
                <w:sz w:val="24"/>
                <w:szCs w:val="24"/>
                <w:shd w:val="clear" w:color="auto" w:fill="FFFFFF"/>
                <w:lang w:val="en-US"/>
              </w:rPr>
              <w:t xml:space="preserve"> </w:t>
            </w:r>
            <w:proofErr w:type="spellStart"/>
            <w:r w:rsidRPr="00D6482C">
              <w:rPr>
                <w:rFonts w:ascii="Times New Roman" w:eastAsia="Times New Roman" w:hAnsi="Times New Roman" w:cs="Times New Roman"/>
                <w:color w:val="000000"/>
                <w:sz w:val="24"/>
                <w:szCs w:val="24"/>
                <w:shd w:val="clear" w:color="auto" w:fill="FFFFFF"/>
                <w:lang w:val="en-US"/>
              </w:rPr>
              <w:t>Üzere</w:t>
            </w:r>
            <w:proofErr w:type="spellEnd"/>
            <w:r w:rsidRPr="00D6482C">
              <w:rPr>
                <w:rFonts w:ascii="Times New Roman" w:eastAsia="Times New Roman" w:hAnsi="Times New Roman" w:cs="Times New Roman"/>
                <w:color w:val="000000"/>
                <w:sz w:val="24"/>
                <w:szCs w:val="24"/>
                <w:shd w:val="clear" w:color="auto" w:fill="FFFFFF"/>
                <w:lang w:val="en-US"/>
              </w:rPr>
              <w:t xml:space="preserve"> </w:t>
            </w:r>
            <w:proofErr w:type="spellStart"/>
            <w:r w:rsidRPr="00D6482C">
              <w:rPr>
                <w:rFonts w:ascii="Times New Roman" w:eastAsia="Times New Roman" w:hAnsi="Times New Roman" w:cs="Times New Roman"/>
                <w:color w:val="000000"/>
                <w:sz w:val="24"/>
                <w:szCs w:val="24"/>
                <w:shd w:val="clear" w:color="auto" w:fill="FFFFFF"/>
                <w:lang w:val="en-US"/>
              </w:rPr>
              <w:t>Oluşturulan</w:t>
            </w:r>
            <w:proofErr w:type="spellEnd"/>
            <w:r w:rsidRPr="00D6482C">
              <w:rPr>
                <w:rFonts w:ascii="Times New Roman" w:eastAsia="Times New Roman" w:hAnsi="Times New Roman" w:cs="Times New Roman"/>
                <w:color w:val="000000"/>
                <w:sz w:val="24"/>
                <w:szCs w:val="24"/>
                <w:shd w:val="clear" w:color="auto" w:fill="FFFFFF"/>
                <w:lang w:val="en-US"/>
              </w:rPr>
              <w:t xml:space="preserve"> </w:t>
            </w:r>
            <w:proofErr w:type="spellStart"/>
            <w:r w:rsidRPr="00D6482C">
              <w:rPr>
                <w:rFonts w:ascii="Times New Roman" w:eastAsia="Times New Roman" w:hAnsi="Times New Roman" w:cs="Times New Roman"/>
                <w:color w:val="000000"/>
                <w:sz w:val="24"/>
                <w:szCs w:val="24"/>
                <w:shd w:val="clear" w:color="auto" w:fill="FFFFFF"/>
                <w:lang w:val="en-US"/>
              </w:rPr>
              <w:t>Geçici</w:t>
            </w:r>
            <w:proofErr w:type="spellEnd"/>
            <w:r w:rsidRPr="00D6482C">
              <w:rPr>
                <w:rFonts w:ascii="Times New Roman" w:eastAsia="Times New Roman" w:hAnsi="Times New Roman" w:cs="Times New Roman"/>
                <w:color w:val="000000"/>
                <w:sz w:val="24"/>
                <w:szCs w:val="24"/>
                <w:shd w:val="clear" w:color="auto" w:fill="FFFFFF"/>
                <w:lang w:val="en-US"/>
              </w:rPr>
              <w:t xml:space="preserve"> </w:t>
            </w:r>
            <w:proofErr w:type="spellStart"/>
            <w:r w:rsidRPr="00D6482C">
              <w:rPr>
                <w:rFonts w:ascii="Times New Roman" w:eastAsia="Times New Roman" w:hAnsi="Times New Roman" w:cs="Times New Roman"/>
                <w:color w:val="000000"/>
                <w:sz w:val="24"/>
                <w:szCs w:val="24"/>
                <w:shd w:val="clear" w:color="auto" w:fill="FFFFFF"/>
                <w:lang w:val="en-US"/>
              </w:rPr>
              <w:t>ve</w:t>
            </w:r>
            <w:proofErr w:type="spellEnd"/>
            <w:r w:rsidRPr="00D6482C">
              <w:rPr>
                <w:rFonts w:ascii="Times New Roman" w:eastAsia="Times New Roman" w:hAnsi="Times New Roman" w:cs="Times New Roman"/>
                <w:color w:val="000000"/>
                <w:sz w:val="24"/>
                <w:szCs w:val="24"/>
                <w:shd w:val="clear" w:color="auto" w:fill="FFFFFF"/>
                <w:lang w:val="en-US"/>
              </w:rPr>
              <w:t xml:space="preserve"> </w:t>
            </w:r>
            <w:proofErr w:type="spellStart"/>
            <w:r w:rsidRPr="00D6482C">
              <w:rPr>
                <w:rFonts w:ascii="Times New Roman" w:eastAsia="Times New Roman" w:hAnsi="Times New Roman" w:cs="Times New Roman"/>
                <w:color w:val="000000"/>
                <w:sz w:val="24"/>
                <w:szCs w:val="24"/>
                <w:shd w:val="clear" w:color="auto" w:fill="FFFFFF"/>
                <w:lang w:val="en-US"/>
              </w:rPr>
              <w:t>Özel</w:t>
            </w:r>
            <w:proofErr w:type="spellEnd"/>
            <w:r w:rsidRPr="00D6482C">
              <w:rPr>
                <w:rFonts w:ascii="Times New Roman" w:eastAsia="Times New Roman" w:hAnsi="Times New Roman" w:cs="Times New Roman"/>
                <w:color w:val="000000"/>
                <w:sz w:val="24"/>
                <w:szCs w:val="24"/>
                <w:shd w:val="clear" w:color="auto" w:fill="FFFFFF"/>
                <w:lang w:val="en-US"/>
              </w:rPr>
              <w:t xml:space="preserve"> </w:t>
            </w:r>
            <w:proofErr w:type="spellStart"/>
            <w:r w:rsidRPr="00D6482C">
              <w:rPr>
                <w:rFonts w:ascii="Times New Roman" w:eastAsia="Times New Roman" w:hAnsi="Times New Roman" w:cs="Times New Roman"/>
                <w:color w:val="000000"/>
                <w:sz w:val="24"/>
                <w:szCs w:val="24"/>
                <w:shd w:val="clear" w:color="auto" w:fill="FFFFFF"/>
                <w:lang w:val="en-US"/>
              </w:rPr>
              <w:t>Komitedeki</w:t>
            </w:r>
            <w:proofErr w:type="spellEnd"/>
            <w:r w:rsidRPr="00D6482C">
              <w:rPr>
                <w:rFonts w:ascii="Calibri" w:eastAsia="Times New Roman" w:hAnsi="Calibri" w:cs="Calibri"/>
                <w:color w:val="000000"/>
                <w:sz w:val="24"/>
                <w:szCs w:val="24"/>
                <w:shd w:val="clear" w:color="auto" w:fill="FFFFFF"/>
                <w:lang w:val="en-US"/>
              </w:rPr>
              <w:t xml:space="preserve"> </w:t>
            </w:r>
            <w:r w:rsidRPr="00D6482C">
              <w:rPr>
                <w:rFonts w:ascii="Times New Roman" w:eastAsia="Times New Roman" w:hAnsi="Times New Roman" w:cs="Times New Roman"/>
                <w:sz w:val="24"/>
                <w:szCs w:val="24"/>
              </w:rPr>
              <w:t>Üye Değişikliğine İlişkin Tezkeresi. (Başkanlığa Geliş Tarihi:14.11.2022)</w:t>
            </w:r>
          </w:p>
        </w:tc>
      </w:tr>
      <w:tr w:rsidR="00CB6B8C" w:rsidRPr="00D6482C" w:rsidTr="00C22FE0">
        <w:tc>
          <w:tcPr>
            <w:tcW w:w="9923" w:type="dxa"/>
            <w:vAlign w:val="center"/>
          </w:tcPr>
          <w:p w:rsidR="00CB6B8C" w:rsidRPr="00D6482C" w:rsidRDefault="00CB6B8C" w:rsidP="00D6482C">
            <w:pPr>
              <w:spacing w:after="0" w:line="240" w:lineRule="auto"/>
              <w:jc w:val="both"/>
              <w:rPr>
                <w:rFonts w:ascii="Times New Roman" w:eastAsia="Times New Roman" w:hAnsi="Times New Roman" w:cs="Times New Roman"/>
                <w:sz w:val="24"/>
                <w:szCs w:val="24"/>
                <w:lang w:val="en-US" w:eastAsia="tr-TR"/>
              </w:rPr>
            </w:pPr>
          </w:p>
        </w:tc>
      </w:tr>
      <w:tr w:rsidR="00CB6B8C" w:rsidRPr="00D6482C" w:rsidTr="00C22FE0">
        <w:tc>
          <w:tcPr>
            <w:tcW w:w="9923" w:type="dxa"/>
            <w:vAlign w:val="center"/>
          </w:tcPr>
          <w:p w:rsidR="00CB6B8C" w:rsidRPr="00D6482C" w:rsidRDefault="00CB6B8C" w:rsidP="00D6482C">
            <w:pPr>
              <w:spacing w:after="0" w:line="24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12</w:t>
            </w:r>
            <w:r w:rsidRPr="00D6482C">
              <w:rPr>
                <w:rFonts w:ascii="Times New Roman" w:eastAsia="Times New Roman" w:hAnsi="Times New Roman" w:cs="Times New Roman"/>
                <w:sz w:val="24"/>
                <w:szCs w:val="24"/>
                <w:lang w:val="en-US" w:eastAsia="tr-TR"/>
              </w:rPr>
              <w:t xml:space="preserve">. </w:t>
            </w:r>
            <w:proofErr w:type="spellStart"/>
            <w:r w:rsidRPr="00D6482C">
              <w:rPr>
                <w:rFonts w:ascii="Times New Roman" w:eastAsia="Times New Roman" w:hAnsi="Times New Roman" w:cs="Times New Roman"/>
                <w:sz w:val="24"/>
                <w:szCs w:val="24"/>
                <w:lang w:val="en-US" w:eastAsia="tr-TR"/>
              </w:rPr>
              <w:t>Başbakanlığın</w:t>
            </w:r>
            <w:proofErr w:type="spellEnd"/>
            <w:r w:rsidRPr="00D6482C">
              <w:rPr>
                <w:rFonts w:ascii="Times New Roman" w:eastAsia="Times New Roman" w:hAnsi="Times New Roman" w:cs="Times New Roman"/>
                <w:sz w:val="24"/>
                <w:szCs w:val="24"/>
                <w:lang w:val="en-US" w:eastAsia="tr-TR"/>
              </w:rPr>
              <w:t xml:space="preserve">, 2022 Mali </w:t>
            </w:r>
            <w:proofErr w:type="spellStart"/>
            <w:r w:rsidRPr="00D6482C">
              <w:rPr>
                <w:rFonts w:ascii="Times New Roman" w:eastAsia="Times New Roman" w:hAnsi="Times New Roman" w:cs="Times New Roman"/>
                <w:sz w:val="24"/>
                <w:szCs w:val="24"/>
                <w:lang w:val="en-US" w:eastAsia="tr-TR"/>
              </w:rPr>
              <w:t>Yılı</w:t>
            </w:r>
            <w:proofErr w:type="spellEnd"/>
            <w:r w:rsidRPr="00D6482C">
              <w:rPr>
                <w:rFonts w:ascii="Times New Roman" w:eastAsia="Times New Roman" w:hAnsi="Times New Roman" w:cs="Times New Roman"/>
                <w:sz w:val="24"/>
                <w:szCs w:val="24"/>
                <w:lang w:val="en-US" w:eastAsia="tr-TR"/>
              </w:rPr>
              <w:t xml:space="preserve"> </w:t>
            </w:r>
            <w:proofErr w:type="spellStart"/>
            <w:r w:rsidRPr="00D6482C">
              <w:rPr>
                <w:rFonts w:ascii="Times New Roman" w:eastAsia="Times New Roman" w:hAnsi="Times New Roman" w:cs="Times New Roman"/>
                <w:sz w:val="24"/>
                <w:szCs w:val="24"/>
                <w:lang w:val="en-US" w:eastAsia="tr-TR"/>
              </w:rPr>
              <w:t>Bütçesi</w:t>
            </w:r>
            <w:proofErr w:type="spellEnd"/>
            <w:r w:rsidRPr="00D6482C">
              <w:rPr>
                <w:rFonts w:ascii="Times New Roman" w:eastAsia="Times New Roman" w:hAnsi="Times New Roman" w:cs="Times New Roman"/>
                <w:sz w:val="24"/>
                <w:szCs w:val="24"/>
                <w:lang w:val="en-US" w:eastAsia="tr-TR"/>
              </w:rPr>
              <w:t xml:space="preserve"> 1.1.2022-30.9.2022 </w:t>
            </w:r>
            <w:proofErr w:type="spellStart"/>
            <w:r w:rsidRPr="00D6482C">
              <w:rPr>
                <w:rFonts w:ascii="Times New Roman" w:eastAsia="Times New Roman" w:hAnsi="Times New Roman" w:cs="Times New Roman"/>
                <w:sz w:val="24"/>
                <w:szCs w:val="24"/>
                <w:lang w:val="en-US" w:eastAsia="tr-TR"/>
              </w:rPr>
              <w:t>Devresi</w:t>
            </w:r>
            <w:proofErr w:type="spellEnd"/>
            <w:r w:rsidRPr="00D6482C">
              <w:rPr>
                <w:rFonts w:ascii="Times New Roman" w:eastAsia="Times New Roman" w:hAnsi="Times New Roman" w:cs="Times New Roman"/>
                <w:sz w:val="24"/>
                <w:szCs w:val="24"/>
                <w:lang w:val="en-US" w:eastAsia="tr-TR"/>
              </w:rPr>
              <w:t xml:space="preserve"> </w:t>
            </w:r>
            <w:proofErr w:type="spellStart"/>
            <w:r w:rsidRPr="00D6482C">
              <w:rPr>
                <w:rFonts w:ascii="Times New Roman" w:eastAsia="Times New Roman" w:hAnsi="Times New Roman" w:cs="Times New Roman"/>
                <w:sz w:val="24"/>
                <w:szCs w:val="24"/>
                <w:lang w:val="en-US" w:eastAsia="tr-TR"/>
              </w:rPr>
              <w:t>Bütçe</w:t>
            </w:r>
            <w:proofErr w:type="spellEnd"/>
            <w:r w:rsidRPr="00D6482C">
              <w:rPr>
                <w:rFonts w:ascii="Times New Roman" w:eastAsia="Times New Roman" w:hAnsi="Times New Roman" w:cs="Times New Roman"/>
                <w:sz w:val="24"/>
                <w:szCs w:val="24"/>
                <w:lang w:val="en-US" w:eastAsia="tr-TR"/>
              </w:rPr>
              <w:t xml:space="preserve"> </w:t>
            </w:r>
            <w:proofErr w:type="spellStart"/>
            <w:r w:rsidRPr="00D6482C">
              <w:rPr>
                <w:rFonts w:ascii="Times New Roman" w:eastAsia="Times New Roman" w:hAnsi="Times New Roman" w:cs="Times New Roman"/>
                <w:sz w:val="24"/>
                <w:szCs w:val="24"/>
                <w:lang w:val="en-US" w:eastAsia="tr-TR"/>
              </w:rPr>
              <w:t>Uygulama</w:t>
            </w:r>
            <w:proofErr w:type="spellEnd"/>
            <w:r w:rsidRPr="00D6482C">
              <w:rPr>
                <w:rFonts w:ascii="Times New Roman" w:eastAsia="Times New Roman" w:hAnsi="Times New Roman" w:cs="Times New Roman"/>
                <w:sz w:val="24"/>
                <w:szCs w:val="24"/>
                <w:lang w:val="en-US" w:eastAsia="tr-TR"/>
              </w:rPr>
              <w:t xml:space="preserve"> </w:t>
            </w:r>
            <w:proofErr w:type="spellStart"/>
            <w:r w:rsidRPr="00D6482C">
              <w:rPr>
                <w:rFonts w:ascii="Times New Roman" w:eastAsia="Times New Roman" w:hAnsi="Times New Roman" w:cs="Times New Roman"/>
                <w:sz w:val="24"/>
                <w:szCs w:val="24"/>
                <w:lang w:val="en-US" w:eastAsia="tr-TR"/>
              </w:rPr>
              <w:t>Sonuçları</w:t>
            </w:r>
            <w:proofErr w:type="spellEnd"/>
            <w:r w:rsidRPr="00D6482C">
              <w:rPr>
                <w:rFonts w:ascii="Times New Roman" w:eastAsia="Times New Roman" w:hAnsi="Times New Roman" w:cs="Times New Roman"/>
                <w:sz w:val="24"/>
                <w:szCs w:val="24"/>
                <w:lang w:val="en-US" w:eastAsia="tr-TR"/>
              </w:rPr>
              <w:t>. (</w:t>
            </w:r>
            <w:proofErr w:type="spellStart"/>
            <w:r w:rsidRPr="00D6482C">
              <w:rPr>
                <w:rFonts w:ascii="Times New Roman" w:eastAsia="Times New Roman" w:hAnsi="Times New Roman" w:cs="Times New Roman"/>
                <w:sz w:val="24"/>
                <w:szCs w:val="24"/>
                <w:lang w:val="en-US" w:eastAsia="tr-TR"/>
              </w:rPr>
              <w:t>Başkanlığa</w:t>
            </w:r>
            <w:proofErr w:type="spellEnd"/>
            <w:r w:rsidRPr="00D6482C">
              <w:rPr>
                <w:rFonts w:ascii="Times New Roman" w:eastAsia="Times New Roman" w:hAnsi="Times New Roman" w:cs="Times New Roman"/>
                <w:sz w:val="24"/>
                <w:szCs w:val="24"/>
                <w:lang w:val="en-US" w:eastAsia="tr-TR"/>
              </w:rPr>
              <w:t xml:space="preserve"> </w:t>
            </w:r>
            <w:proofErr w:type="spellStart"/>
            <w:r w:rsidRPr="00D6482C">
              <w:rPr>
                <w:rFonts w:ascii="Times New Roman" w:eastAsia="Times New Roman" w:hAnsi="Times New Roman" w:cs="Times New Roman"/>
                <w:sz w:val="24"/>
                <w:szCs w:val="24"/>
                <w:lang w:val="en-US" w:eastAsia="tr-TR"/>
              </w:rPr>
              <w:t>Geliş</w:t>
            </w:r>
            <w:proofErr w:type="spellEnd"/>
            <w:r w:rsidRPr="00D6482C">
              <w:rPr>
                <w:rFonts w:ascii="Times New Roman" w:eastAsia="Times New Roman" w:hAnsi="Times New Roman" w:cs="Times New Roman"/>
                <w:sz w:val="24"/>
                <w:szCs w:val="24"/>
                <w:lang w:val="en-US" w:eastAsia="tr-TR"/>
              </w:rPr>
              <w:t xml:space="preserve"> Tarihi:17.11.2022)</w:t>
            </w:r>
          </w:p>
        </w:tc>
      </w:tr>
    </w:tbl>
    <w:p w:rsidR="00D751E7" w:rsidRPr="00CB6B8C" w:rsidRDefault="00D751E7">
      <w:pPr>
        <w:spacing w:after="0" w:line="240" w:lineRule="auto"/>
        <w:rPr>
          <w:rFonts w:ascii="Times New Roman" w:hAnsi="Times New Roman" w:cs="Times New Roman"/>
          <w:sz w:val="24"/>
          <w:szCs w:val="24"/>
        </w:rPr>
      </w:pPr>
      <w:r w:rsidRPr="00CB6B8C">
        <w:rPr>
          <w:rFonts w:ascii="Times New Roman" w:hAnsi="Times New Roman" w:cs="Times New Roman"/>
          <w:sz w:val="24"/>
          <w:szCs w:val="24"/>
        </w:rPr>
        <w:br w:type="page"/>
      </w:r>
    </w:p>
    <w:p w:rsidR="004F638C" w:rsidRPr="00635EED" w:rsidRDefault="004F638C" w:rsidP="004F638C">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lastRenderedPageBreak/>
        <w:t>BİRİNCİ OTURUM</w:t>
      </w:r>
    </w:p>
    <w:p w:rsidR="004F638C" w:rsidRPr="00635EED" w:rsidRDefault="004F638C" w:rsidP="004F638C">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(Açılış Saati: 11.55)</w:t>
      </w:r>
    </w:p>
    <w:p w:rsidR="004F638C" w:rsidRPr="00635EED" w:rsidRDefault="004F638C" w:rsidP="004F638C">
      <w:pPr>
        <w:spacing w:after="0" w:line="240" w:lineRule="auto"/>
        <w:jc w:val="center"/>
        <w:rPr>
          <w:rFonts w:ascii="Times New Roman" w:hAnsi="Times New Roman" w:cs="Times New Roman"/>
          <w:sz w:val="24"/>
          <w:szCs w:val="24"/>
        </w:rPr>
      </w:pPr>
    </w:p>
    <w:p w:rsidR="004F638C" w:rsidRPr="00635EED" w:rsidRDefault="004F638C" w:rsidP="004F638C">
      <w:pPr>
        <w:spacing w:after="0" w:line="240" w:lineRule="auto"/>
        <w:jc w:val="center"/>
        <w:rPr>
          <w:rFonts w:ascii="Times New Roman" w:hAnsi="Times New Roman" w:cs="Times New Roman"/>
          <w:sz w:val="24"/>
          <w:szCs w:val="24"/>
        </w:rPr>
      </w:pPr>
      <w:proofErr w:type="gramStart"/>
      <w:r w:rsidRPr="00635EED">
        <w:rPr>
          <w:rFonts w:ascii="Times New Roman" w:hAnsi="Times New Roman" w:cs="Times New Roman"/>
          <w:sz w:val="24"/>
          <w:szCs w:val="24"/>
        </w:rPr>
        <w:t>BAŞKAN : Zorlu</w:t>
      </w:r>
      <w:proofErr w:type="gramEnd"/>
      <w:r w:rsidRPr="00635EED">
        <w:rPr>
          <w:rFonts w:ascii="Times New Roman" w:hAnsi="Times New Roman" w:cs="Times New Roman"/>
          <w:sz w:val="24"/>
          <w:szCs w:val="24"/>
        </w:rPr>
        <w:t xml:space="preserve"> TÖRE</w:t>
      </w:r>
    </w:p>
    <w:p w:rsidR="004F638C" w:rsidRPr="00635EED" w:rsidRDefault="004F638C" w:rsidP="004F638C">
      <w:pPr>
        <w:spacing w:after="0" w:line="240" w:lineRule="auto"/>
        <w:jc w:val="center"/>
        <w:rPr>
          <w:rFonts w:ascii="Times New Roman" w:hAnsi="Times New Roman" w:cs="Times New Roman"/>
          <w:sz w:val="24"/>
          <w:szCs w:val="24"/>
        </w:rPr>
      </w:pPr>
      <w:proofErr w:type="gramStart"/>
      <w:r w:rsidRPr="00635EED">
        <w:rPr>
          <w:rFonts w:ascii="Times New Roman" w:hAnsi="Times New Roman" w:cs="Times New Roman"/>
          <w:sz w:val="24"/>
          <w:szCs w:val="24"/>
        </w:rPr>
        <w:t>KATİP : Hasan</w:t>
      </w:r>
      <w:proofErr w:type="gramEnd"/>
      <w:r w:rsidRPr="00635EED">
        <w:rPr>
          <w:rFonts w:ascii="Times New Roman" w:hAnsi="Times New Roman" w:cs="Times New Roman"/>
          <w:sz w:val="24"/>
          <w:szCs w:val="24"/>
        </w:rPr>
        <w:t xml:space="preserve"> KÜÇÜK</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BAŞKAN – Sayın Milletvekilleri; Cumhuriyet Meclisinin, Onuncu Dönem İkinci Yasama Yılının, 14’üncü Birleşimini açıyorum. Ad okunmak suretiyle yoklama yapılacaktır. </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 xml:space="preserve">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yoklamayı yapın lütfen. </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2307B7" w:rsidP="002307B7">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(Ad okunarak yoklama yapıldı)</w:t>
      </w:r>
    </w:p>
    <w:p w:rsidR="002307B7" w:rsidRPr="00635EED" w:rsidRDefault="002307B7" w:rsidP="002307B7">
      <w:pPr>
        <w:spacing w:after="0" w:line="240" w:lineRule="auto"/>
        <w:ind w:firstLine="708"/>
        <w:jc w:val="both"/>
        <w:rPr>
          <w:rFonts w:ascii="Times New Roman" w:hAnsi="Times New Roman" w:cs="Times New Roman"/>
          <w:sz w:val="24"/>
          <w:szCs w:val="24"/>
        </w:rPr>
      </w:pPr>
    </w:p>
    <w:p w:rsidR="004F638C" w:rsidRPr="00635EED" w:rsidRDefault="004F638C" w:rsidP="004F638C">
      <w:pPr>
        <w:ind w:firstLine="720"/>
        <w:rPr>
          <w:rFonts w:ascii="Times New Roman" w:hAnsi="Times New Roman" w:cs="Times New Roman"/>
          <w:sz w:val="24"/>
          <w:szCs w:val="24"/>
        </w:rPr>
      </w:pPr>
      <w:r w:rsidRPr="00635EED">
        <w:rPr>
          <w:rFonts w:ascii="Times New Roman" w:hAnsi="Times New Roman" w:cs="Times New Roman"/>
          <w:sz w:val="24"/>
          <w:szCs w:val="24"/>
        </w:rPr>
        <w:t xml:space="preserve">BAŞKAN – Sayın Milletvekilleri; toplantı yeter sayısı yoktur. 15 dakika ara veriyorum. </w:t>
      </w:r>
    </w:p>
    <w:p w:rsidR="004F638C" w:rsidRPr="00635EED" w:rsidRDefault="004F638C" w:rsidP="004F638C">
      <w:pPr>
        <w:ind w:firstLine="720"/>
        <w:jc w:val="right"/>
        <w:rPr>
          <w:rFonts w:ascii="Times New Roman" w:hAnsi="Times New Roman" w:cs="Times New Roman"/>
          <w:sz w:val="24"/>
          <w:szCs w:val="24"/>
        </w:rPr>
      </w:pPr>
      <w:r w:rsidRPr="00635EED">
        <w:rPr>
          <w:rFonts w:ascii="Times New Roman" w:hAnsi="Times New Roman" w:cs="Times New Roman"/>
          <w:sz w:val="24"/>
          <w:szCs w:val="24"/>
        </w:rPr>
        <w:t>(Kapanış Saati:12.01)</w:t>
      </w:r>
    </w:p>
    <w:p w:rsidR="006E635B" w:rsidRPr="00635EED" w:rsidRDefault="006E635B" w:rsidP="004F638C">
      <w:pPr>
        <w:ind w:firstLine="720"/>
        <w:jc w:val="right"/>
        <w:rPr>
          <w:rFonts w:ascii="Times New Roman" w:hAnsi="Times New Roman" w:cs="Times New Roman"/>
          <w:sz w:val="24"/>
          <w:szCs w:val="24"/>
        </w:rPr>
      </w:pPr>
    </w:p>
    <w:p w:rsidR="00B04C85" w:rsidRPr="00635EED" w:rsidRDefault="00B04C85">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br w:type="page"/>
      </w:r>
    </w:p>
    <w:p w:rsidR="004F638C" w:rsidRPr="00635EED" w:rsidRDefault="004F638C" w:rsidP="004F638C">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lastRenderedPageBreak/>
        <w:t>İKİNCİ OTURUM</w:t>
      </w:r>
    </w:p>
    <w:p w:rsidR="004F638C" w:rsidRPr="00635EED" w:rsidRDefault="004F638C" w:rsidP="004F638C">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(Açılış Saati: 12.51)</w:t>
      </w:r>
    </w:p>
    <w:p w:rsidR="004F638C" w:rsidRPr="00635EED" w:rsidRDefault="004F638C" w:rsidP="004F638C">
      <w:pPr>
        <w:spacing w:after="0" w:line="240" w:lineRule="auto"/>
        <w:jc w:val="center"/>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BAŞKAN – Sayın Milletvekilleri; Cumhuriyet Meclisinin, Onuncu Dönem İkinci Yasama Yılının, 14’üncü Birleşiminin İkinci Oturumunu açıyorum. Ad okunmak suretiyle yoklama yapılacaktır. </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6E635B">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yoklamayı yapınız lütfen. </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6E635B">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(Ad okunarak yoklama yapıldı)</w:t>
      </w:r>
    </w:p>
    <w:p w:rsidR="004F638C" w:rsidRPr="00635EED" w:rsidRDefault="004F638C" w:rsidP="004F638C">
      <w:pPr>
        <w:spacing w:after="0" w:line="240" w:lineRule="auto"/>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Toplantı yeter sayısı vardır Sayın Başkan.</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BAŞKAN – Toplantı yeter sayısı vardır. Sayın milletvekilleri; şimdi gündem gereği görüşmelere geçiyoruz. </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Sayın milletvekilleri; bu kısımda Onaya ve Bilgiye Sunuş işlemleri bulunmaktadır. Okutulup Onaya Sunulacaklar.</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Sayın milletvekilleri; Komitelerde Görüşülüp Genel Kurula Havale Edilen Yasa Tasarısı ve Önerileri Genel Kurulda Görüşüp Onaylanmasına ilişkin Tezkereler ile Sunuşlarımıza devam ediyoruz. </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1’inci sırada Sayın milletvekilleri; bu kısımda 1’inci sırada Ekonomi, Maliye, Bütçe ve Plan Komitesinin Bilgi Teknolojileri ve Haberleşme Kurumu 2022 Mali Yılı Bütçe Yasa Tasarısının Genel Kurulda Üçüncü Görüşmesine ilişkin Tezkeresi bulunmaktadır. Tezkereyi okuyunuz 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CUMHURİYET MECLİSİ</w:t>
      </w:r>
    </w:p>
    <w:p w:rsidR="004F638C" w:rsidRPr="00635EED" w:rsidRDefault="004F638C" w:rsidP="004F638C">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EKONOMİ, MALİYE, BÜTÇE VE PLAN KOMİTESİ</w:t>
      </w:r>
    </w:p>
    <w:p w:rsidR="004F638C" w:rsidRPr="00635EED" w:rsidRDefault="004F638C" w:rsidP="004F638C">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BAŞKANLIĞI</w:t>
      </w:r>
    </w:p>
    <w:p w:rsidR="004F638C" w:rsidRPr="00635EED" w:rsidRDefault="004F638C" w:rsidP="004F638C">
      <w:pPr>
        <w:spacing w:after="0" w:line="240" w:lineRule="auto"/>
        <w:jc w:val="center"/>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 xml:space="preserve">Sayı: </w:t>
      </w:r>
      <w:proofErr w:type="spellStart"/>
      <w:r w:rsidRPr="00635EED">
        <w:rPr>
          <w:rFonts w:ascii="Times New Roman" w:hAnsi="Times New Roman" w:cs="Times New Roman"/>
          <w:sz w:val="24"/>
          <w:szCs w:val="24"/>
        </w:rPr>
        <w:t>Y.T.No</w:t>
      </w:r>
      <w:proofErr w:type="spellEnd"/>
      <w:r w:rsidRPr="00635EED">
        <w:rPr>
          <w:rFonts w:ascii="Times New Roman" w:hAnsi="Times New Roman" w:cs="Times New Roman"/>
          <w:sz w:val="24"/>
          <w:szCs w:val="24"/>
        </w:rPr>
        <w:t xml:space="preserve">: </w:t>
      </w:r>
      <w:proofErr w:type="gramStart"/>
      <w:r w:rsidRPr="00635EED">
        <w:rPr>
          <w:rFonts w:ascii="Times New Roman" w:hAnsi="Times New Roman" w:cs="Times New Roman"/>
          <w:sz w:val="24"/>
          <w:szCs w:val="24"/>
        </w:rPr>
        <w:t>49/1/2022</w:t>
      </w:r>
      <w:proofErr w:type="gramEnd"/>
      <w:r w:rsidRPr="00635EED">
        <w:rPr>
          <w:rFonts w:ascii="Times New Roman" w:hAnsi="Times New Roman" w:cs="Times New Roman"/>
          <w:sz w:val="24"/>
          <w:szCs w:val="24"/>
        </w:rPr>
        <w:t xml:space="preserve">                                               2 Kasım 2022</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Cumhuriyet Meclisi Başkanlığı,</w:t>
      </w: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Lefkoşa.</w:t>
      </w:r>
    </w:p>
    <w:p w:rsidR="004F638C" w:rsidRPr="00635EED" w:rsidRDefault="004F638C" w:rsidP="004F638C">
      <w:pPr>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4F638C" w:rsidRPr="00635EED" w:rsidTr="006E635B">
        <w:tc>
          <w:tcPr>
            <w:tcW w:w="1384" w:type="dxa"/>
          </w:tcPr>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 xml:space="preserve">       Öz:</w:t>
            </w:r>
          </w:p>
        </w:tc>
        <w:tc>
          <w:tcPr>
            <w:tcW w:w="7828" w:type="dxa"/>
          </w:tcPr>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 xml:space="preserve">Bilgi Teknolojileri ve Haberleşme Kurumu 2022 Mali Yılı Bütçe Yasa Tasarısının Genel Kurulda Üçüncü Görüşmesi Hakkında. </w:t>
            </w:r>
          </w:p>
        </w:tc>
      </w:tr>
    </w:tbl>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 xml:space="preserve">      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right"/>
        <w:rPr>
          <w:rFonts w:ascii="Times New Roman" w:hAnsi="Times New Roman" w:cs="Times New Roman"/>
          <w:sz w:val="24"/>
          <w:szCs w:val="24"/>
        </w:rPr>
      </w:pPr>
      <w:r w:rsidRPr="00635EED">
        <w:rPr>
          <w:rFonts w:ascii="Times New Roman" w:hAnsi="Times New Roman" w:cs="Times New Roman"/>
          <w:sz w:val="24"/>
          <w:szCs w:val="24"/>
        </w:rPr>
        <w:t>Resmiye Eroğlu CANALTAY</w:t>
      </w:r>
    </w:p>
    <w:p w:rsidR="004F638C" w:rsidRPr="00635EED" w:rsidRDefault="00635EED" w:rsidP="004F63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F638C" w:rsidRPr="00635EED">
        <w:rPr>
          <w:rFonts w:ascii="Times New Roman" w:hAnsi="Times New Roman" w:cs="Times New Roman"/>
          <w:sz w:val="24"/>
          <w:szCs w:val="24"/>
        </w:rPr>
        <w:t xml:space="preserve">                                                          Komite Başkanı</w:t>
      </w: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t>BAŞKAN – Sayın milletvekilleri; Tezkereyi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r w:rsidR="0007284D" w:rsidRPr="00635EED">
        <w:rPr>
          <w:rFonts w:ascii="Times New Roman" w:hAnsi="Times New Roman" w:cs="Times New Roman"/>
          <w:sz w:val="24"/>
          <w:szCs w:val="24"/>
        </w:rPr>
        <w:t>İkinci</w:t>
      </w:r>
      <w:r w:rsidRPr="00635EED">
        <w:rPr>
          <w:rFonts w:ascii="Times New Roman" w:hAnsi="Times New Roman" w:cs="Times New Roman"/>
          <w:sz w:val="24"/>
          <w:szCs w:val="24"/>
        </w:rPr>
        <w:t xml:space="preserve"> sırada Ekonomi, Maliye, Bütçe ve Plan Komitesinin Kişisel Verileri Koruma Kurulu 2022 Mali Yılı Bütçe Yasa Tasarısının Genel Kurulda Üçüncü Görüşmesine ilişkin Tezkeresi bulunmaktadır. Tezkereyi okuyunuz 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CUMHURİYET MECLİSİ</w:t>
      </w:r>
    </w:p>
    <w:p w:rsidR="004F638C" w:rsidRPr="00635EED" w:rsidRDefault="004F638C" w:rsidP="004F638C">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EKONOMİ, MALİYE, BÜTÇE VE PLAN KOMİTESİ</w:t>
      </w:r>
    </w:p>
    <w:p w:rsidR="004F638C" w:rsidRPr="00635EED" w:rsidRDefault="004F638C" w:rsidP="004F638C">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BAŞKANLIĞI</w:t>
      </w:r>
    </w:p>
    <w:p w:rsidR="004F638C" w:rsidRPr="00635EED" w:rsidRDefault="004F638C" w:rsidP="004F638C">
      <w:pPr>
        <w:spacing w:after="0" w:line="240" w:lineRule="auto"/>
        <w:jc w:val="center"/>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 xml:space="preserve">Sayı: </w:t>
      </w:r>
      <w:proofErr w:type="spellStart"/>
      <w:r w:rsidRPr="00635EED">
        <w:rPr>
          <w:rFonts w:ascii="Times New Roman" w:hAnsi="Times New Roman" w:cs="Times New Roman"/>
          <w:sz w:val="24"/>
          <w:szCs w:val="24"/>
        </w:rPr>
        <w:t>Y.T.No</w:t>
      </w:r>
      <w:proofErr w:type="spellEnd"/>
      <w:r w:rsidRPr="00635EED">
        <w:rPr>
          <w:rFonts w:ascii="Times New Roman" w:hAnsi="Times New Roman" w:cs="Times New Roman"/>
          <w:sz w:val="24"/>
          <w:szCs w:val="24"/>
        </w:rPr>
        <w:t xml:space="preserve">: </w:t>
      </w:r>
      <w:proofErr w:type="gramStart"/>
      <w:r w:rsidRPr="00635EED">
        <w:rPr>
          <w:rFonts w:ascii="Times New Roman" w:hAnsi="Times New Roman" w:cs="Times New Roman"/>
          <w:sz w:val="24"/>
          <w:szCs w:val="24"/>
        </w:rPr>
        <w:t>50/1/2022</w:t>
      </w:r>
      <w:proofErr w:type="gramEnd"/>
      <w:r w:rsidRPr="00635EED">
        <w:rPr>
          <w:rFonts w:ascii="Times New Roman" w:hAnsi="Times New Roman" w:cs="Times New Roman"/>
          <w:sz w:val="24"/>
          <w:szCs w:val="24"/>
        </w:rPr>
        <w:t xml:space="preserve">                                               2 Kasım 2022</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Cumhuriyet Meclisi Başkanlığı,</w:t>
      </w: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Lefkoşa.</w:t>
      </w:r>
    </w:p>
    <w:p w:rsidR="004F638C" w:rsidRPr="00635EED" w:rsidRDefault="004F638C" w:rsidP="004F638C">
      <w:pPr>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4F638C" w:rsidRPr="00635EED" w:rsidTr="006E635B">
        <w:tc>
          <w:tcPr>
            <w:tcW w:w="1384" w:type="dxa"/>
          </w:tcPr>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 xml:space="preserve">       Öz:</w:t>
            </w:r>
          </w:p>
        </w:tc>
        <w:tc>
          <w:tcPr>
            <w:tcW w:w="7828" w:type="dxa"/>
          </w:tcPr>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 xml:space="preserve">Kişisel Verileri Koruma Kurulu 2022 Mali Yılı Bütçe Yasa Tasarısının Genel Kurulda Üçüncü Görüşmesi Hakkında. </w:t>
            </w:r>
          </w:p>
        </w:tc>
      </w:tr>
    </w:tbl>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 xml:space="preserve">      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right"/>
        <w:rPr>
          <w:rFonts w:ascii="Times New Roman" w:hAnsi="Times New Roman" w:cs="Times New Roman"/>
          <w:sz w:val="24"/>
          <w:szCs w:val="24"/>
        </w:rPr>
      </w:pPr>
      <w:r w:rsidRPr="00635EED">
        <w:rPr>
          <w:rFonts w:ascii="Times New Roman" w:hAnsi="Times New Roman" w:cs="Times New Roman"/>
          <w:sz w:val="24"/>
          <w:szCs w:val="24"/>
        </w:rPr>
        <w:t>Resmiye Eroğlu CANALTAY</w:t>
      </w:r>
    </w:p>
    <w:p w:rsidR="004F638C" w:rsidRPr="00635EED" w:rsidRDefault="004F638C" w:rsidP="004F638C">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 xml:space="preserve">                                                      </w:t>
      </w:r>
      <w:r w:rsidR="00635EED">
        <w:rPr>
          <w:rFonts w:ascii="Times New Roman" w:hAnsi="Times New Roman" w:cs="Times New Roman"/>
          <w:sz w:val="24"/>
          <w:szCs w:val="24"/>
        </w:rPr>
        <w:t xml:space="preserve">                                       </w:t>
      </w:r>
      <w:r w:rsidRPr="00635EED">
        <w:rPr>
          <w:rFonts w:ascii="Times New Roman" w:hAnsi="Times New Roman" w:cs="Times New Roman"/>
          <w:sz w:val="24"/>
          <w:szCs w:val="24"/>
        </w:rPr>
        <w:t xml:space="preserve">    Komite Başkanı</w:t>
      </w:r>
    </w:p>
    <w:p w:rsidR="004F638C" w:rsidRPr="00635EED" w:rsidRDefault="004F638C" w:rsidP="004F638C">
      <w:pPr>
        <w:spacing w:after="0" w:line="240" w:lineRule="auto"/>
        <w:jc w:val="center"/>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Sayın milletvekilleri; Tezkereyi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3’üncü sırada Ekonomi, Maliye, Bütçe ve Plan Komitesinin Yayın Yüksek Kurulu 2022 Mali Yılı Bütçe Yasa Tasarısının Genel Kurulda Üçüncü Görüşmesine ilişkin Tezkeresi bulunmaktadır.  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Tezkereyi okuyunuz lütfen.</w:t>
      </w:r>
    </w:p>
    <w:p w:rsidR="002D16C3" w:rsidRDefault="002D16C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 xml:space="preserve"> </w:t>
      </w:r>
    </w:p>
    <w:p w:rsidR="004F638C" w:rsidRPr="00635EED" w:rsidRDefault="004F638C" w:rsidP="004F638C">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CUMHURİYET MECLİSİ</w:t>
      </w:r>
    </w:p>
    <w:p w:rsidR="004F638C" w:rsidRPr="00635EED" w:rsidRDefault="004F638C" w:rsidP="004F638C">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EKONOMİ, MALİYE, BÜTÇE VE PLAN KOMİTESİ</w:t>
      </w:r>
    </w:p>
    <w:p w:rsidR="004F638C" w:rsidRPr="00635EED" w:rsidRDefault="004F638C" w:rsidP="004F638C">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BAŞKANLIĞI</w:t>
      </w:r>
    </w:p>
    <w:p w:rsidR="004F638C" w:rsidRPr="00635EED" w:rsidRDefault="004F638C" w:rsidP="004F638C">
      <w:pPr>
        <w:spacing w:after="0" w:line="240" w:lineRule="auto"/>
        <w:jc w:val="center"/>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 xml:space="preserve">Sayı: </w:t>
      </w:r>
      <w:proofErr w:type="spellStart"/>
      <w:r w:rsidRPr="00635EED">
        <w:rPr>
          <w:rFonts w:ascii="Times New Roman" w:hAnsi="Times New Roman" w:cs="Times New Roman"/>
          <w:sz w:val="24"/>
          <w:szCs w:val="24"/>
        </w:rPr>
        <w:t>Y.T.No</w:t>
      </w:r>
      <w:proofErr w:type="spellEnd"/>
      <w:r w:rsidRPr="00635EED">
        <w:rPr>
          <w:rFonts w:ascii="Times New Roman" w:hAnsi="Times New Roman" w:cs="Times New Roman"/>
          <w:sz w:val="24"/>
          <w:szCs w:val="24"/>
        </w:rPr>
        <w:t xml:space="preserve">: </w:t>
      </w:r>
      <w:proofErr w:type="gramStart"/>
      <w:r w:rsidRPr="00635EED">
        <w:rPr>
          <w:rFonts w:ascii="Times New Roman" w:hAnsi="Times New Roman" w:cs="Times New Roman"/>
          <w:sz w:val="24"/>
          <w:szCs w:val="24"/>
        </w:rPr>
        <w:t>51/1/2022</w:t>
      </w:r>
      <w:proofErr w:type="gramEnd"/>
      <w:r w:rsidRPr="00635EED">
        <w:rPr>
          <w:rFonts w:ascii="Times New Roman" w:hAnsi="Times New Roman" w:cs="Times New Roman"/>
          <w:sz w:val="24"/>
          <w:szCs w:val="24"/>
        </w:rPr>
        <w:t xml:space="preserve">                                               2 Kasım 2022</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Cumhuriyet Meclisi Başkanlığı,</w:t>
      </w: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Lefkoşa.</w:t>
      </w:r>
    </w:p>
    <w:p w:rsidR="004F638C" w:rsidRPr="00635EED" w:rsidRDefault="004F638C" w:rsidP="004F638C">
      <w:pPr>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4F638C" w:rsidRPr="00635EED" w:rsidTr="006E635B">
        <w:tc>
          <w:tcPr>
            <w:tcW w:w="1384" w:type="dxa"/>
          </w:tcPr>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 xml:space="preserve">       Öz:</w:t>
            </w:r>
          </w:p>
        </w:tc>
        <w:tc>
          <w:tcPr>
            <w:tcW w:w="7828" w:type="dxa"/>
          </w:tcPr>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 xml:space="preserve">Yayın Yüksek Kurulu 2022 Mali Yılı Bütçe Yasa Tasarısının Genel Kurulda Üçüncü Görüşmesi Hakkında. </w:t>
            </w:r>
          </w:p>
        </w:tc>
      </w:tr>
    </w:tbl>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 xml:space="preserve">      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right"/>
        <w:rPr>
          <w:rFonts w:ascii="Times New Roman" w:hAnsi="Times New Roman" w:cs="Times New Roman"/>
          <w:sz w:val="24"/>
          <w:szCs w:val="24"/>
        </w:rPr>
      </w:pPr>
      <w:r w:rsidRPr="00635EED">
        <w:rPr>
          <w:rFonts w:ascii="Times New Roman" w:hAnsi="Times New Roman" w:cs="Times New Roman"/>
          <w:sz w:val="24"/>
          <w:szCs w:val="24"/>
        </w:rPr>
        <w:t>Resmiye Eroğlu CANALTAY</w:t>
      </w: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 xml:space="preserve">                                                            </w:t>
      </w:r>
      <w:r w:rsidR="00274F43">
        <w:rPr>
          <w:rFonts w:ascii="Times New Roman" w:hAnsi="Times New Roman" w:cs="Times New Roman"/>
          <w:sz w:val="24"/>
          <w:szCs w:val="24"/>
        </w:rPr>
        <w:t xml:space="preserve">                                            </w:t>
      </w:r>
      <w:r w:rsidRPr="00635EED">
        <w:rPr>
          <w:rFonts w:ascii="Times New Roman" w:hAnsi="Times New Roman" w:cs="Times New Roman"/>
          <w:sz w:val="24"/>
          <w:szCs w:val="24"/>
        </w:rPr>
        <w:t xml:space="preserve">         Komite Başkanı</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Sayın milletvekilleri; Tezkereyi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4’üncü sırada Sayıştay Komitesi Başkanlığının 2016 Mali Yılı Kesin Hesap Yasa Tasarısının Genel Kurulda Üçüncü Görüşmesine ilişkin Tezkeresi vardır.  Tezkereyi okuyunuz 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CUMHURİYET MECLİSİ</w:t>
      </w:r>
    </w:p>
    <w:p w:rsidR="004F638C" w:rsidRPr="00635EED" w:rsidRDefault="004F638C" w:rsidP="004F638C">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SAYIŞTAY KOMİTESİ BAŞKANLIĞI</w:t>
      </w:r>
    </w:p>
    <w:p w:rsidR="004F638C" w:rsidRPr="00635EED" w:rsidRDefault="004F638C" w:rsidP="004F638C">
      <w:pPr>
        <w:spacing w:after="0" w:line="240" w:lineRule="auto"/>
        <w:jc w:val="center"/>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 xml:space="preserve">Sayı: </w:t>
      </w:r>
      <w:proofErr w:type="spellStart"/>
      <w:r w:rsidRPr="00635EED">
        <w:rPr>
          <w:rFonts w:ascii="Times New Roman" w:hAnsi="Times New Roman" w:cs="Times New Roman"/>
          <w:sz w:val="24"/>
          <w:szCs w:val="24"/>
        </w:rPr>
        <w:t>Y.T.No</w:t>
      </w:r>
      <w:proofErr w:type="spellEnd"/>
      <w:r w:rsidRPr="00635EED">
        <w:rPr>
          <w:rFonts w:ascii="Times New Roman" w:hAnsi="Times New Roman" w:cs="Times New Roman"/>
          <w:sz w:val="24"/>
          <w:szCs w:val="24"/>
        </w:rPr>
        <w:t xml:space="preserve">: </w:t>
      </w:r>
      <w:proofErr w:type="gramStart"/>
      <w:r w:rsidRPr="00635EED">
        <w:rPr>
          <w:rFonts w:ascii="Times New Roman" w:hAnsi="Times New Roman" w:cs="Times New Roman"/>
          <w:sz w:val="24"/>
          <w:szCs w:val="24"/>
        </w:rPr>
        <w:t>319/5/2017</w:t>
      </w:r>
      <w:proofErr w:type="gramEnd"/>
      <w:r w:rsidRPr="00635EED">
        <w:rPr>
          <w:rFonts w:ascii="Times New Roman" w:hAnsi="Times New Roman" w:cs="Times New Roman"/>
          <w:sz w:val="24"/>
          <w:szCs w:val="24"/>
        </w:rPr>
        <w:t xml:space="preserve">            </w:t>
      </w:r>
      <w:r w:rsidR="00B2324F">
        <w:rPr>
          <w:rFonts w:ascii="Times New Roman" w:hAnsi="Times New Roman" w:cs="Times New Roman"/>
          <w:sz w:val="24"/>
          <w:szCs w:val="24"/>
        </w:rPr>
        <w:t xml:space="preserve">                        </w:t>
      </w:r>
      <w:r w:rsidRPr="00635EED">
        <w:rPr>
          <w:rFonts w:ascii="Times New Roman" w:hAnsi="Times New Roman" w:cs="Times New Roman"/>
          <w:sz w:val="24"/>
          <w:szCs w:val="24"/>
        </w:rPr>
        <w:t xml:space="preserve">                                   7 Kasım 2022</w:t>
      </w: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S.R.No</w:t>
      </w:r>
      <w:proofErr w:type="spellEnd"/>
      <w:r w:rsidRPr="00635EED">
        <w:rPr>
          <w:rFonts w:ascii="Times New Roman" w:hAnsi="Times New Roman" w:cs="Times New Roman"/>
          <w:sz w:val="24"/>
          <w:szCs w:val="24"/>
        </w:rPr>
        <w:t xml:space="preserve">: </w:t>
      </w:r>
      <w:proofErr w:type="gramStart"/>
      <w:r w:rsidRPr="00635EED">
        <w:rPr>
          <w:rFonts w:ascii="Times New Roman" w:hAnsi="Times New Roman" w:cs="Times New Roman"/>
          <w:sz w:val="24"/>
          <w:szCs w:val="24"/>
        </w:rPr>
        <w:t>6/1/2018</w:t>
      </w:r>
      <w:proofErr w:type="gramEnd"/>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Cumhuriyet Meclisi Başkanlığı,</w:t>
      </w: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Lefkoşa.</w:t>
      </w:r>
    </w:p>
    <w:p w:rsidR="004F638C" w:rsidRPr="00635EED" w:rsidRDefault="004F638C" w:rsidP="004F638C">
      <w:pPr>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4F638C" w:rsidRPr="00635EED" w:rsidTr="006E635B">
        <w:tc>
          <w:tcPr>
            <w:tcW w:w="1384" w:type="dxa"/>
          </w:tcPr>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 xml:space="preserve">       Öz:</w:t>
            </w:r>
          </w:p>
        </w:tc>
        <w:tc>
          <w:tcPr>
            <w:tcW w:w="7828" w:type="dxa"/>
          </w:tcPr>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 xml:space="preserve">2016 Mali Yılı Kesin Hesap Yasa Tasarısının Üçüncü Görüşmesi Hakkında. </w:t>
            </w:r>
          </w:p>
        </w:tc>
      </w:tr>
    </w:tbl>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 xml:space="preserve">      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4F638C" w:rsidRPr="00635EED" w:rsidRDefault="004F638C" w:rsidP="004F638C">
      <w:pPr>
        <w:spacing w:after="0" w:line="240" w:lineRule="auto"/>
        <w:jc w:val="both"/>
        <w:rPr>
          <w:rFonts w:ascii="Times New Roman" w:hAnsi="Times New Roman" w:cs="Times New Roman"/>
          <w:sz w:val="24"/>
          <w:szCs w:val="24"/>
        </w:rPr>
      </w:pPr>
    </w:p>
    <w:p w:rsidR="004F638C" w:rsidRPr="00635EED" w:rsidRDefault="004F638C" w:rsidP="004F638C">
      <w:pPr>
        <w:spacing w:after="0" w:line="240" w:lineRule="auto"/>
        <w:jc w:val="right"/>
        <w:rPr>
          <w:rFonts w:ascii="Times New Roman" w:hAnsi="Times New Roman" w:cs="Times New Roman"/>
          <w:sz w:val="24"/>
          <w:szCs w:val="24"/>
        </w:rPr>
      </w:pPr>
      <w:r w:rsidRPr="00635EED">
        <w:rPr>
          <w:rFonts w:ascii="Times New Roman" w:hAnsi="Times New Roman" w:cs="Times New Roman"/>
          <w:sz w:val="24"/>
          <w:szCs w:val="24"/>
        </w:rPr>
        <w:t>Teberrüken ULUÇAY</w:t>
      </w:r>
    </w:p>
    <w:p w:rsidR="004F638C" w:rsidRPr="00635EED" w:rsidRDefault="004F638C" w:rsidP="004F638C">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 xml:space="preserve">                                                         </w:t>
      </w:r>
      <w:r w:rsidR="00B2324F">
        <w:rPr>
          <w:rFonts w:ascii="Times New Roman" w:hAnsi="Times New Roman" w:cs="Times New Roman"/>
          <w:sz w:val="24"/>
          <w:szCs w:val="24"/>
        </w:rPr>
        <w:t xml:space="preserve">                                         </w:t>
      </w:r>
      <w:r w:rsidRPr="00635EED">
        <w:rPr>
          <w:rFonts w:ascii="Times New Roman" w:hAnsi="Times New Roman" w:cs="Times New Roman"/>
          <w:sz w:val="24"/>
          <w:szCs w:val="24"/>
        </w:rPr>
        <w:t xml:space="preserve">                Komite Başkanı</w:t>
      </w:r>
    </w:p>
    <w:p w:rsidR="004F638C" w:rsidRPr="00635EED" w:rsidRDefault="004F638C" w:rsidP="004F638C">
      <w:pPr>
        <w:ind w:firstLine="720"/>
        <w:jc w:val="both"/>
        <w:rPr>
          <w:rFonts w:ascii="Times New Roman" w:hAnsi="Times New Roman" w:cs="Times New Roman"/>
          <w:sz w:val="24"/>
          <w:szCs w:val="24"/>
        </w:rPr>
      </w:pPr>
      <w:r w:rsidRPr="00635EED">
        <w:rPr>
          <w:rFonts w:ascii="Times New Roman" w:hAnsi="Times New Roman" w:cs="Times New Roman"/>
          <w:sz w:val="24"/>
          <w:szCs w:val="24"/>
        </w:rPr>
        <w:lastRenderedPageBreak/>
        <w:t>BAŞKAN – Sayın milletvekilleri; Tezkereyi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 ile kabul edilmiştir. </w:t>
      </w:r>
    </w:p>
    <w:p w:rsidR="004F638C" w:rsidRPr="00635EED" w:rsidRDefault="004F638C" w:rsidP="004F638C">
      <w:pPr>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Beşinci sırada Sayıştay Komitesi Başkanlığının 2019 Mali Yılı Kesin Hesap Yasa Tasarısının Genel Kurulda Üçüncü Görüşmesine İlişkin Tezkeresi vardır. 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tezkereyi okuyunuz lütfen.</w:t>
      </w:r>
    </w:p>
    <w:p w:rsidR="004F638C" w:rsidRPr="00635EED" w:rsidRDefault="004F638C" w:rsidP="004F638C">
      <w:pPr>
        <w:ind w:firstLine="720"/>
        <w:jc w:val="both"/>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 xml:space="preserve"> </w:t>
      </w:r>
    </w:p>
    <w:p w:rsidR="004F638C" w:rsidRPr="00635EED" w:rsidRDefault="004F638C" w:rsidP="004F638C">
      <w:pPr>
        <w:jc w:val="center"/>
        <w:rPr>
          <w:rFonts w:ascii="Times New Roman" w:hAnsi="Times New Roman" w:cs="Times New Roman"/>
          <w:sz w:val="24"/>
          <w:szCs w:val="24"/>
        </w:rPr>
      </w:pPr>
      <w:r w:rsidRPr="00635EED">
        <w:rPr>
          <w:rFonts w:ascii="Times New Roman" w:hAnsi="Times New Roman" w:cs="Times New Roman"/>
          <w:sz w:val="24"/>
          <w:szCs w:val="24"/>
        </w:rPr>
        <w:t>CUMHURİYET MECLİSİ</w:t>
      </w:r>
    </w:p>
    <w:p w:rsidR="004F638C" w:rsidRPr="00635EED" w:rsidRDefault="004F638C" w:rsidP="004F638C">
      <w:pPr>
        <w:jc w:val="center"/>
        <w:rPr>
          <w:rFonts w:ascii="Times New Roman" w:hAnsi="Times New Roman" w:cs="Times New Roman"/>
          <w:sz w:val="24"/>
          <w:szCs w:val="24"/>
        </w:rPr>
      </w:pPr>
      <w:r w:rsidRPr="00635EED">
        <w:rPr>
          <w:rFonts w:ascii="Times New Roman" w:hAnsi="Times New Roman" w:cs="Times New Roman"/>
          <w:bCs/>
          <w:sz w:val="24"/>
          <w:szCs w:val="24"/>
        </w:rPr>
        <w:t>SAYIŞTAY KOMİTESİ BAŞKANLIĞI</w:t>
      </w:r>
    </w:p>
    <w:p w:rsidR="004F638C" w:rsidRPr="00635EED" w:rsidRDefault="006E635B" w:rsidP="004F638C">
      <w:pPr>
        <w:jc w:val="both"/>
        <w:rPr>
          <w:rFonts w:ascii="Times New Roman" w:hAnsi="Times New Roman" w:cs="Times New Roman"/>
          <w:sz w:val="24"/>
          <w:szCs w:val="24"/>
        </w:rPr>
      </w:pPr>
      <w:proofErr w:type="gramStart"/>
      <w:r w:rsidRPr="00635EED">
        <w:rPr>
          <w:rFonts w:ascii="Times New Roman" w:hAnsi="Times New Roman" w:cs="Times New Roman"/>
          <w:sz w:val="24"/>
          <w:szCs w:val="24"/>
        </w:rPr>
        <w:t>Sayı:</w:t>
      </w:r>
      <w:r w:rsidR="004F638C" w:rsidRPr="00635EED">
        <w:rPr>
          <w:rFonts w:ascii="Times New Roman" w:hAnsi="Times New Roman" w:cs="Times New Roman"/>
          <w:sz w:val="24"/>
          <w:szCs w:val="24"/>
        </w:rPr>
        <w:t>Y</w:t>
      </w:r>
      <w:proofErr w:type="gramEnd"/>
      <w:r w:rsidR="004F638C" w:rsidRPr="00635EED">
        <w:rPr>
          <w:rFonts w:ascii="Times New Roman" w:hAnsi="Times New Roman" w:cs="Times New Roman"/>
          <w:sz w:val="24"/>
          <w:szCs w:val="24"/>
        </w:rPr>
        <w:t xml:space="preserve">.T.No:198/4/2021                                      </w:t>
      </w:r>
      <w:r w:rsidRPr="00635EED">
        <w:rPr>
          <w:rFonts w:ascii="Times New Roman" w:hAnsi="Times New Roman" w:cs="Times New Roman"/>
          <w:sz w:val="24"/>
          <w:szCs w:val="24"/>
        </w:rPr>
        <w:t xml:space="preserve">             </w:t>
      </w:r>
      <w:r w:rsidR="004F638C" w:rsidRPr="00635EED">
        <w:rPr>
          <w:rFonts w:ascii="Times New Roman" w:hAnsi="Times New Roman" w:cs="Times New Roman"/>
          <w:sz w:val="24"/>
          <w:szCs w:val="24"/>
        </w:rPr>
        <w:t xml:space="preserve">7 Kasım 2022 </w:t>
      </w:r>
      <w:proofErr w:type="spellStart"/>
      <w:r w:rsidR="004F638C" w:rsidRPr="00635EED">
        <w:rPr>
          <w:rFonts w:ascii="Times New Roman" w:hAnsi="Times New Roman" w:cs="Times New Roman"/>
          <w:sz w:val="24"/>
          <w:szCs w:val="24"/>
        </w:rPr>
        <w:t>S.R.No</w:t>
      </w:r>
      <w:proofErr w:type="spellEnd"/>
      <w:r w:rsidR="004F638C" w:rsidRPr="00635EED">
        <w:rPr>
          <w:rFonts w:ascii="Times New Roman" w:hAnsi="Times New Roman" w:cs="Times New Roman"/>
          <w:sz w:val="24"/>
          <w:szCs w:val="24"/>
        </w:rPr>
        <w:t xml:space="preserve">: 3/1/2022                                                                                    </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 xml:space="preserve">Cumhuriyet Meclisi Başkanlığı, </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Lefkoşa.</w:t>
      </w:r>
    </w:p>
    <w:tbl>
      <w:tblPr>
        <w:tblStyle w:val="TabloKlavuzu"/>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544"/>
      </w:tblGrid>
      <w:tr w:rsidR="004F638C" w:rsidRPr="00635EED" w:rsidTr="006E635B">
        <w:tc>
          <w:tcPr>
            <w:tcW w:w="709" w:type="dxa"/>
          </w:tcPr>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Öz:</w:t>
            </w:r>
          </w:p>
        </w:tc>
        <w:tc>
          <w:tcPr>
            <w:tcW w:w="7544" w:type="dxa"/>
          </w:tcPr>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2019 Mali Yılı Kesin Hesap Yasa Tasarısının Üçüncü Görüşmesi Hakkında.</w:t>
            </w:r>
          </w:p>
        </w:tc>
      </w:tr>
      <w:tr w:rsidR="004F638C" w:rsidRPr="00635EED" w:rsidTr="006E635B">
        <w:tc>
          <w:tcPr>
            <w:tcW w:w="709" w:type="dxa"/>
          </w:tcPr>
          <w:p w:rsidR="004F638C" w:rsidRPr="00635EED" w:rsidRDefault="004F638C" w:rsidP="006E635B">
            <w:pPr>
              <w:jc w:val="both"/>
              <w:rPr>
                <w:rFonts w:ascii="Times New Roman" w:hAnsi="Times New Roman" w:cs="Times New Roman"/>
                <w:sz w:val="24"/>
                <w:szCs w:val="24"/>
              </w:rPr>
            </w:pPr>
          </w:p>
        </w:tc>
        <w:tc>
          <w:tcPr>
            <w:tcW w:w="7544" w:type="dxa"/>
          </w:tcPr>
          <w:p w:rsidR="004F638C" w:rsidRPr="00635EED" w:rsidRDefault="004F638C" w:rsidP="006E635B">
            <w:pPr>
              <w:jc w:val="both"/>
              <w:rPr>
                <w:rFonts w:ascii="Times New Roman" w:hAnsi="Times New Roman" w:cs="Times New Roman"/>
                <w:sz w:val="24"/>
                <w:szCs w:val="24"/>
              </w:rPr>
            </w:pPr>
          </w:p>
        </w:tc>
      </w:tr>
    </w:tbl>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 xml:space="preserve">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 </w:t>
      </w:r>
    </w:p>
    <w:p w:rsidR="0088350D" w:rsidRDefault="004F638C" w:rsidP="0088350D">
      <w:pPr>
        <w:jc w:val="both"/>
        <w:rPr>
          <w:rFonts w:ascii="Times New Roman" w:hAnsi="Times New Roman" w:cs="Times New Roman"/>
          <w:sz w:val="24"/>
          <w:szCs w:val="24"/>
        </w:rPr>
      </w:pPr>
      <w:r w:rsidRPr="00635EED">
        <w:rPr>
          <w:rFonts w:ascii="Times New Roman" w:hAnsi="Times New Roman" w:cs="Times New Roman"/>
          <w:sz w:val="24"/>
          <w:szCs w:val="24"/>
        </w:rPr>
        <w:tab/>
        <w:t xml:space="preserve">                                                                                             Teberrüken ULUÇAY    </w:t>
      </w:r>
    </w:p>
    <w:p w:rsidR="0088350D" w:rsidRPr="00635EED" w:rsidRDefault="004F638C" w:rsidP="0088350D">
      <w:pPr>
        <w:jc w:val="both"/>
        <w:rPr>
          <w:rFonts w:ascii="Times New Roman" w:hAnsi="Times New Roman" w:cs="Times New Roman"/>
          <w:sz w:val="24"/>
          <w:szCs w:val="24"/>
        </w:rPr>
      </w:pPr>
      <w:r w:rsidRPr="00635EED">
        <w:rPr>
          <w:rFonts w:ascii="Times New Roman" w:hAnsi="Times New Roman" w:cs="Times New Roman"/>
          <w:sz w:val="24"/>
          <w:szCs w:val="24"/>
        </w:rPr>
        <w:t xml:space="preserve">                                                                                                                </w:t>
      </w:r>
      <w:r w:rsidR="0088350D" w:rsidRPr="00635EED">
        <w:rPr>
          <w:rFonts w:ascii="Times New Roman" w:hAnsi="Times New Roman" w:cs="Times New Roman"/>
          <w:sz w:val="24"/>
          <w:szCs w:val="24"/>
        </w:rPr>
        <w:t>Komite Başkanı</w:t>
      </w:r>
    </w:p>
    <w:p w:rsidR="004F638C" w:rsidRPr="00635EED" w:rsidRDefault="004F638C" w:rsidP="0088350D">
      <w:pPr>
        <w:ind w:firstLine="708"/>
        <w:jc w:val="both"/>
        <w:rPr>
          <w:rFonts w:ascii="Times New Roman" w:hAnsi="Times New Roman" w:cs="Times New Roman"/>
          <w:sz w:val="24"/>
          <w:szCs w:val="24"/>
        </w:rPr>
      </w:pPr>
      <w:r w:rsidRPr="00635EED">
        <w:rPr>
          <w:rFonts w:ascii="Times New Roman" w:hAnsi="Times New Roman" w:cs="Times New Roman"/>
          <w:sz w:val="24"/>
          <w:szCs w:val="24"/>
        </w:rPr>
        <w:t>BAŞKAN – Sayın Milletvekilleri; Tezkereyi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 ile kabul edilmiştir. </w:t>
      </w:r>
    </w:p>
    <w:p w:rsidR="004F638C" w:rsidRPr="00635EED" w:rsidRDefault="004F638C" w:rsidP="004F638C">
      <w:pPr>
        <w:ind w:firstLine="720"/>
        <w:jc w:val="both"/>
        <w:rPr>
          <w:rFonts w:ascii="Times New Roman" w:hAnsi="Times New Roman" w:cs="Times New Roman"/>
          <w:sz w:val="24"/>
          <w:szCs w:val="24"/>
        </w:rPr>
      </w:pPr>
      <w:r w:rsidRPr="00635EED">
        <w:rPr>
          <w:rFonts w:ascii="Times New Roman" w:hAnsi="Times New Roman" w:cs="Times New Roman"/>
          <w:sz w:val="24"/>
          <w:szCs w:val="24"/>
        </w:rPr>
        <w:t>Okutulup Bilgiye sunulacaklar.</w:t>
      </w:r>
    </w:p>
    <w:p w:rsidR="004F638C" w:rsidRPr="00635EED" w:rsidRDefault="004F638C" w:rsidP="004F638C">
      <w:pPr>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Sayın Milletvekilleri; bu kısımda birinci sırada Başbakanlığın Türkiye Cumhuriyeti Hükümeti ile Kuzey Kıbrıs Türk Cumhuriyeti Hükümeti Arasında 14 Nisan 2022 Tarihinde İmzalanan İktisadi ve Mali İşbirliği Anlaşmasına ek anlaşma bulunmaktadır. Genel Kurulun bilgisine sunulan tezkerelerde istem olması halinde konu ile ilgili her siyasal partiden bir milletvekiline görüşünü sunmak amacıyla beş dakikayı aşmamak üzere söz verilecektir. Tezkereyi okuyunuz lütfen. </w:t>
      </w:r>
    </w:p>
    <w:p w:rsidR="004F638C" w:rsidRDefault="004F638C" w:rsidP="004F638C">
      <w:pPr>
        <w:ind w:firstLine="720"/>
        <w:jc w:val="both"/>
        <w:rPr>
          <w:rFonts w:ascii="Times New Roman" w:hAnsi="Times New Roman" w:cs="Times New Roman"/>
          <w:sz w:val="24"/>
          <w:szCs w:val="24"/>
        </w:rPr>
      </w:pPr>
    </w:p>
    <w:p w:rsidR="0088350D" w:rsidRPr="00635EED" w:rsidRDefault="0088350D" w:rsidP="004F638C">
      <w:pPr>
        <w:ind w:firstLine="720"/>
        <w:jc w:val="both"/>
        <w:rPr>
          <w:rFonts w:ascii="Times New Roman" w:hAnsi="Times New Roman" w:cs="Times New Roman"/>
          <w:sz w:val="24"/>
          <w:szCs w:val="24"/>
        </w:rPr>
      </w:pPr>
    </w:p>
    <w:p w:rsidR="004F638C" w:rsidRPr="00635EED" w:rsidRDefault="004F638C" w:rsidP="004F638C">
      <w:pPr>
        <w:ind w:firstLine="720"/>
        <w:jc w:val="both"/>
        <w:rPr>
          <w:rFonts w:ascii="Times New Roman" w:hAnsi="Times New Roman" w:cs="Times New Roman"/>
          <w:sz w:val="24"/>
          <w:szCs w:val="24"/>
        </w:rPr>
      </w:pPr>
      <w:proofErr w:type="gramStart"/>
      <w:r w:rsidRPr="00635EED">
        <w:rPr>
          <w:rFonts w:ascii="Times New Roman" w:hAnsi="Times New Roman" w:cs="Times New Roman"/>
          <w:sz w:val="24"/>
          <w:szCs w:val="24"/>
        </w:rPr>
        <w:lastRenderedPageBreak/>
        <w:t>KATİP</w:t>
      </w:r>
      <w:proofErr w:type="gramEnd"/>
      <w:r w:rsidRPr="00635EED">
        <w:rPr>
          <w:rFonts w:ascii="Times New Roman" w:hAnsi="Times New Roman" w:cs="Times New Roman"/>
          <w:sz w:val="24"/>
          <w:szCs w:val="24"/>
        </w:rPr>
        <w:t xml:space="preserve"> – </w:t>
      </w:r>
    </w:p>
    <w:p w:rsidR="004F638C" w:rsidRPr="00635EED" w:rsidRDefault="004F638C" w:rsidP="004F638C">
      <w:pPr>
        <w:jc w:val="center"/>
        <w:rPr>
          <w:rFonts w:ascii="Times New Roman" w:hAnsi="Times New Roman" w:cs="Times New Roman"/>
          <w:sz w:val="24"/>
          <w:szCs w:val="24"/>
        </w:rPr>
      </w:pPr>
      <w:r w:rsidRPr="00635EED">
        <w:rPr>
          <w:rFonts w:ascii="Times New Roman" w:hAnsi="Times New Roman" w:cs="Times New Roman"/>
          <w:sz w:val="24"/>
          <w:szCs w:val="24"/>
        </w:rPr>
        <w:t>KUZEY KIBRIS TÜRK CUMHURİYETİ</w:t>
      </w:r>
    </w:p>
    <w:p w:rsidR="004F638C" w:rsidRPr="00635EED" w:rsidRDefault="004F638C" w:rsidP="004F638C">
      <w:pPr>
        <w:jc w:val="center"/>
        <w:rPr>
          <w:rFonts w:ascii="Times New Roman" w:hAnsi="Times New Roman" w:cs="Times New Roman"/>
          <w:sz w:val="24"/>
          <w:szCs w:val="24"/>
        </w:rPr>
      </w:pPr>
      <w:r w:rsidRPr="00635EED">
        <w:rPr>
          <w:rFonts w:ascii="Times New Roman" w:hAnsi="Times New Roman" w:cs="Times New Roman"/>
          <w:sz w:val="24"/>
          <w:szCs w:val="24"/>
        </w:rPr>
        <w:t>BAŞBAKANLIĞI</w:t>
      </w:r>
    </w:p>
    <w:p w:rsidR="004F638C" w:rsidRPr="00635EED" w:rsidRDefault="004F638C" w:rsidP="004F638C">
      <w:pPr>
        <w:ind w:firstLine="720"/>
        <w:jc w:val="right"/>
        <w:rPr>
          <w:rFonts w:ascii="Times New Roman" w:hAnsi="Times New Roman" w:cs="Times New Roman"/>
          <w:sz w:val="24"/>
          <w:szCs w:val="24"/>
        </w:rPr>
      </w:pPr>
      <w:r w:rsidRPr="00635EED">
        <w:rPr>
          <w:rFonts w:ascii="Times New Roman" w:hAnsi="Times New Roman" w:cs="Times New Roman"/>
          <w:sz w:val="24"/>
          <w:szCs w:val="24"/>
        </w:rPr>
        <w:t>16 Kasım 2022</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Sayı:    BBK.0.00-002/01-22/E.4832</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 xml:space="preserve">Konu:  Türkiye Cumhuriyeti Hükümeti ile </w:t>
      </w:r>
    </w:p>
    <w:p w:rsidR="004F638C" w:rsidRPr="00635EED" w:rsidRDefault="004F638C" w:rsidP="004F638C">
      <w:pPr>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Kuzey Kıbrıs Türk Cumhuriyeti </w:t>
      </w:r>
    </w:p>
    <w:p w:rsidR="004F638C" w:rsidRPr="00635EED" w:rsidRDefault="004F638C" w:rsidP="004F638C">
      <w:pPr>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Hükümeti Arasında 14 Nisan 2022 </w:t>
      </w:r>
    </w:p>
    <w:p w:rsidR="004F638C" w:rsidRPr="00635EED" w:rsidRDefault="004F638C" w:rsidP="004F638C">
      <w:pPr>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Tarihinde İmzalanan İktisadi ve Mali </w:t>
      </w:r>
    </w:p>
    <w:p w:rsidR="004F638C" w:rsidRPr="00635EED" w:rsidRDefault="004F638C" w:rsidP="004F638C">
      <w:pPr>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İşbirliği Anlaşması – Ek Anlaşması. </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 xml:space="preserve">KKTC Cumhuriyet Meclisi Başkanlığı </w:t>
      </w:r>
    </w:p>
    <w:p w:rsidR="004F638C" w:rsidRPr="00635EED" w:rsidRDefault="004F638C" w:rsidP="004F638C">
      <w:pPr>
        <w:ind w:firstLine="720"/>
        <w:jc w:val="both"/>
        <w:rPr>
          <w:rFonts w:ascii="Times New Roman" w:hAnsi="Times New Roman" w:cs="Times New Roman"/>
          <w:sz w:val="24"/>
          <w:szCs w:val="24"/>
        </w:rPr>
      </w:pPr>
    </w:p>
    <w:p w:rsidR="004F638C" w:rsidRPr="00635EED" w:rsidRDefault="004F638C" w:rsidP="004F638C">
      <w:pPr>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Kuzey Kıbrıs Türk Cumhuriyeti Hükümeti adına Başbakanlık Müsteşarı Sayın Hüseyin Amcaoğlu ve Türkiye Cumhuriyeti Hükümeti adına Hazine ve Maliye Bakan Yardımcısı Sayın Murat Zaman tarafından 07 Kasım 2022 tarihinde, Lefkoşa’da ve Ankara’da imzalanan “Türkiye Cumhuriyeti Hükümeti ile Kuzey Kıbrıs Türk Cumhuriyeti </w:t>
      </w:r>
      <w:r w:rsidR="000150AA" w:rsidRPr="00635EED">
        <w:rPr>
          <w:rFonts w:ascii="Times New Roman" w:hAnsi="Times New Roman" w:cs="Times New Roman"/>
          <w:sz w:val="24"/>
          <w:szCs w:val="24"/>
        </w:rPr>
        <w:t xml:space="preserve">Hükümeti </w:t>
      </w:r>
      <w:r w:rsidRPr="00635EED">
        <w:rPr>
          <w:rFonts w:ascii="Times New Roman" w:hAnsi="Times New Roman" w:cs="Times New Roman"/>
          <w:sz w:val="24"/>
          <w:szCs w:val="24"/>
        </w:rPr>
        <w:t xml:space="preserve">Arasında 14 Nisan 2022 </w:t>
      </w:r>
      <w:proofErr w:type="gramStart"/>
      <w:r w:rsidRPr="00635EED">
        <w:rPr>
          <w:rFonts w:ascii="Times New Roman" w:hAnsi="Times New Roman" w:cs="Times New Roman"/>
          <w:sz w:val="24"/>
          <w:szCs w:val="24"/>
        </w:rPr>
        <w:t>Tarihinde  İmzalanan</w:t>
      </w:r>
      <w:proofErr w:type="gramEnd"/>
      <w:r w:rsidRPr="00635EED">
        <w:rPr>
          <w:rFonts w:ascii="Times New Roman" w:hAnsi="Times New Roman" w:cs="Times New Roman"/>
          <w:sz w:val="24"/>
          <w:szCs w:val="24"/>
        </w:rPr>
        <w:t xml:space="preserve"> İktisadi ve Mali  İşbirliği Anlaşması – Ek Anlaşma” Bakanlar Kurulu’nun  8.11.2022 tarih ve Ü (K-I) 1302-2022 sayılı  kararı ile onaylanarak, 11 Kasım 2022 tarih ve 264 sayılı Resmi Gazete’nin  EK-IV,  Bölüm </w:t>
      </w:r>
      <w:proofErr w:type="spellStart"/>
      <w:r w:rsidRPr="00635EED">
        <w:rPr>
          <w:rFonts w:ascii="Times New Roman" w:hAnsi="Times New Roman" w:cs="Times New Roman"/>
          <w:sz w:val="24"/>
          <w:szCs w:val="24"/>
        </w:rPr>
        <w:t>I’inde</w:t>
      </w:r>
      <w:proofErr w:type="spellEnd"/>
      <w:r w:rsidRPr="00635EED">
        <w:rPr>
          <w:rFonts w:ascii="Times New Roman" w:hAnsi="Times New Roman" w:cs="Times New Roman"/>
          <w:sz w:val="24"/>
          <w:szCs w:val="24"/>
        </w:rPr>
        <w:t xml:space="preserve"> yayımlanmıştır. Söz konusu Bakanlar Kurulu Kararı ve ekinde yer alan Ek Anlaşma metninin birer nüshası Anayasa’nın 90’ıncı maddesinin (3)’üncü fıkrası gereğince ilişikte sunulmaktadır. </w:t>
      </w:r>
    </w:p>
    <w:p w:rsidR="004F638C" w:rsidRPr="00635EED" w:rsidRDefault="004F638C" w:rsidP="004F638C">
      <w:pPr>
        <w:ind w:firstLine="720"/>
        <w:jc w:val="both"/>
        <w:rPr>
          <w:rFonts w:ascii="Times New Roman" w:hAnsi="Times New Roman" w:cs="Times New Roman"/>
          <w:sz w:val="24"/>
          <w:szCs w:val="24"/>
        </w:rPr>
      </w:pPr>
    </w:p>
    <w:p w:rsidR="004F638C" w:rsidRPr="00635EED" w:rsidRDefault="004F638C" w:rsidP="004F638C">
      <w:pPr>
        <w:ind w:firstLine="720"/>
        <w:jc w:val="both"/>
        <w:rPr>
          <w:rFonts w:ascii="Times New Roman" w:hAnsi="Times New Roman" w:cs="Times New Roman"/>
          <w:sz w:val="24"/>
          <w:szCs w:val="24"/>
        </w:rPr>
      </w:pPr>
      <w:r w:rsidRPr="00635EED">
        <w:rPr>
          <w:rFonts w:ascii="Times New Roman" w:hAnsi="Times New Roman" w:cs="Times New Roman"/>
          <w:sz w:val="24"/>
          <w:szCs w:val="24"/>
        </w:rPr>
        <w:t>Bilgilerinizi ve gereğini saygılarımla istirham ederim.</w:t>
      </w:r>
    </w:p>
    <w:p w:rsidR="004F638C" w:rsidRPr="00635EED" w:rsidRDefault="004F638C" w:rsidP="004F638C">
      <w:pPr>
        <w:ind w:firstLine="720"/>
        <w:jc w:val="both"/>
        <w:rPr>
          <w:rFonts w:ascii="Times New Roman" w:hAnsi="Times New Roman" w:cs="Times New Roman"/>
          <w:sz w:val="24"/>
          <w:szCs w:val="24"/>
        </w:rPr>
      </w:pPr>
    </w:p>
    <w:p w:rsidR="004F638C" w:rsidRPr="00635EED" w:rsidRDefault="004F638C" w:rsidP="004F638C">
      <w:pPr>
        <w:ind w:firstLine="720"/>
        <w:jc w:val="right"/>
        <w:rPr>
          <w:rFonts w:ascii="Times New Roman" w:hAnsi="Times New Roman" w:cs="Times New Roman"/>
          <w:sz w:val="24"/>
          <w:szCs w:val="24"/>
        </w:rPr>
      </w:pPr>
      <w:proofErr w:type="spellStart"/>
      <w:r w:rsidRPr="00635EED">
        <w:rPr>
          <w:rFonts w:ascii="Times New Roman" w:hAnsi="Times New Roman" w:cs="Times New Roman"/>
          <w:sz w:val="24"/>
          <w:szCs w:val="24"/>
        </w:rPr>
        <w:t>Dt</w:t>
      </w:r>
      <w:proofErr w:type="spellEnd"/>
      <w:r w:rsidRPr="00635EED">
        <w:rPr>
          <w:rFonts w:ascii="Times New Roman" w:hAnsi="Times New Roman" w:cs="Times New Roman"/>
          <w:sz w:val="24"/>
          <w:szCs w:val="24"/>
        </w:rPr>
        <w:t>. Ünal Üstel</w:t>
      </w:r>
    </w:p>
    <w:p w:rsidR="004F638C" w:rsidRPr="00635EED" w:rsidRDefault="004F638C" w:rsidP="004F638C">
      <w:pPr>
        <w:ind w:firstLine="720"/>
        <w:jc w:val="right"/>
        <w:rPr>
          <w:rFonts w:ascii="Times New Roman" w:hAnsi="Times New Roman" w:cs="Times New Roman"/>
          <w:sz w:val="24"/>
          <w:szCs w:val="24"/>
        </w:rPr>
      </w:pPr>
      <w:r w:rsidRPr="00635EED">
        <w:rPr>
          <w:rFonts w:ascii="Times New Roman" w:hAnsi="Times New Roman" w:cs="Times New Roman"/>
          <w:sz w:val="24"/>
          <w:szCs w:val="24"/>
        </w:rPr>
        <w:t xml:space="preserve">                                                                            Başbakan </w:t>
      </w:r>
    </w:p>
    <w:p w:rsidR="004F638C" w:rsidRDefault="004F638C" w:rsidP="004F638C">
      <w:pPr>
        <w:ind w:firstLine="720"/>
        <w:jc w:val="center"/>
        <w:rPr>
          <w:rFonts w:ascii="Times New Roman" w:hAnsi="Times New Roman" w:cs="Times New Roman"/>
          <w:sz w:val="24"/>
          <w:szCs w:val="24"/>
        </w:rPr>
      </w:pPr>
    </w:p>
    <w:p w:rsidR="00E405AB" w:rsidRDefault="00E405AB" w:rsidP="004F638C">
      <w:pPr>
        <w:ind w:firstLine="720"/>
        <w:jc w:val="center"/>
        <w:rPr>
          <w:rFonts w:ascii="Times New Roman" w:hAnsi="Times New Roman" w:cs="Times New Roman"/>
          <w:sz w:val="24"/>
          <w:szCs w:val="24"/>
        </w:rPr>
      </w:pPr>
    </w:p>
    <w:p w:rsidR="00E405AB" w:rsidRPr="00635EED" w:rsidRDefault="00E405AB" w:rsidP="004F638C">
      <w:pPr>
        <w:ind w:firstLine="720"/>
        <w:jc w:val="center"/>
        <w:rPr>
          <w:rFonts w:ascii="Times New Roman" w:hAnsi="Times New Roman" w:cs="Times New Roman"/>
          <w:sz w:val="24"/>
          <w:szCs w:val="24"/>
        </w:rPr>
      </w:pPr>
    </w:p>
    <w:p w:rsidR="004F638C" w:rsidRPr="00635EED" w:rsidRDefault="004F638C" w:rsidP="004F638C">
      <w:pPr>
        <w:ind w:firstLine="720"/>
        <w:jc w:val="center"/>
        <w:rPr>
          <w:rFonts w:ascii="Times New Roman" w:hAnsi="Times New Roman" w:cs="Times New Roman"/>
          <w:sz w:val="24"/>
          <w:szCs w:val="24"/>
        </w:rPr>
      </w:pPr>
    </w:p>
    <w:p w:rsidR="004F638C" w:rsidRPr="00635EED" w:rsidRDefault="004F638C" w:rsidP="004F638C">
      <w:pPr>
        <w:ind w:firstLine="720"/>
        <w:jc w:val="center"/>
        <w:rPr>
          <w:rFonts w:ascii="Times New Roman" w:hAnsi="Times New Roman" w:cs="Times New Roman"/>
          <w:sz w:val="24"/>
          <w:szCs w:val="24"/>
        </w:rPr>
      </w:pPr>
      <w:r w:rsidRPr="00635EED">
        <w:rPr>
          <w:rFonts w:ascii="Times New Roman" w:hAnsi="Times New Roman" w:cs="Times New Roman"/>
          <w:sz w:val="24"/>
          <w:szCs w:val="24"/>
        </w:rPr>
        <w:lastRenderedPageBreak/>
        <w:t>KARAR SAYISI: Ü(K-I) 1302-2022</w:t>
      </w:r>
    </w:p>
    <w:p w:rsidR="004F638C" w:rsidRPr="00635EED" w:rsidRDefault="004F638C" w:rsidP="004F638C">
      <w:pPr>
        <w:ind w:firstLine="720"/>
        <w:jc w:val="center"/>
        <w:rPr>
          <w:rFonts w:ascii="Times New Roman" w:hAnsi="Times New Roman" w:cs="Times New Roman"/>
          <w:sz w:val="24"/>
          <w:szCs w:val="24"/>
        </w:rPr>
      </w:pPr>
    </w:p>
    <w:p w:rsidR="004F638C" w:rsidRPr="00635EED" w:rsidRDefault="004F638C" w:rsidP="004F638C">
      <w:pPr>
        <w:ind w:firstLine="720"/>
        <w:jc w:val="center"/>
        <w:rPr>
          <w:rFonts w:ascii="Times New Roman" w:hAnsi="Times New Roman" w:cs="Times New Roman"/>
          <w:sz w:val="24"/>
          <w:szCs w:val="24"/>
        </w:rPr>
      </w:pPr>
      <w:proofErr w:type="gramStart"/>
      <w:r w:rsidRPr="00635EED">
        <w:rPr>
          <w:rFonts w:ascii="Times New Roman" w:hAnsi="Times New Roman" w:cs="Times New Roman"/>
          <w:sz w:val="24"/>
          <w:szCs w:val="24"/>
        </w:rPr>
        <w:t>TÜRKİYE  CUMHURİYETİ</w:t>
      </w:r>
      <w:proofErr w:type="gramEnd"/>
      <w:r w:rsidRPr="00635EED">
        <w:rPr>
          <w:rFonts w:ascii="Times New Roman" w:hAnsi="Times New Roman" w:cs="Times New Roman"/>
          <w:sz w:val="24"/>
          <w:szCs w:val="24"/>
        </w:rPr>
        <w:t xml:space="preserve"> HÜKÜMETİ İLE KUZEY KIBRIS TÜRK CUMHURİYETİ HÜKÜMETİ ARASINDA  14 NİSAN 2022 TARİHİNDE İMZALANAN İKTİSADİ VE MALİ İŞBİRLİĞİ ANLAŞMASI – EK ANLAŞMA</w:t>
      </w:r>
    </w:p>
    <w:p w:rsidR="004F638C" w:rsidRPr="00635EED" w:rsidRDefault="004F638C" w:rsidP="004F638C">
      <w:pPr>
        <w:ind w:firstLine="720"/>
        <w:jc w:val="both"/>
        <w:rPr>
          <w:rFonts w:ascii="Times New Roman" w:hAnsi="Times New Roman" w:cs="Times New Roman"/>
          <w:sz w:val="24"/>
          <w:szCs w:val="24"/>
        </w:rPr>
      </w:pPr>
    </w:p>
    <w:p w:rsidR="004F638C" w:rsidRPr="00635EED" w:rsidRDefault="004F638C" w:rsidP="004F638C">
      <w:pPr>
        <w:jc w:val="right"/>
        <w:rPr>
          <w:rFonts w:ascii="Times New Roman" w:hAnsi="Times New Roman" w:cs="Times New Roman"/>
          <w:sz w:val="24"/>
          <w:szCs w:val="24"/>
        </w:rPr>
      </w:pPr>
      <w:r w:rsidRPr="00635EED">
        <w:rPr>
          <w:rFonts w:ascii="Times New Roman" w:hAnsi="Times New Roman" w:cs="Times New Roman"/>
          <w:sz w:val="24"/>
          <w:szCs w:val="24"/>
        </w:rPr>
        <w:t>(Önerge No: 1794/2022)</w:t>
      </w:r>
    </w:p>
    <w:p w:rsidR="004F638C" w:rsidRPr="00635EED" w:rsidRDefault="004F638C" w:rsidP="004F638C">
      <w:pPr>
        <w:jc w:val="right"/>
        <w:rPr>
          <w:rFonts w:ascii="Times New Roman" w:hAnsi="Times New Roman" w:cs="Times New Roman"/>
          <w:sz w:val="24"/>
          <w:szCs w:val="24"/>
        </w:rPr>
      </w:pPr>
    </w:p>
    <w:p w:rsidR="004F638C" w:rsidRPr="00635EED" w:rsidRDefault="004F638C" w:rsidP="004F638C">
      <w:pPr>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Bakanlar Kurulu, 7 Kasım 2022 tarihinde iki asıl nüsha olarak Ankara’da ve Lefkoşa’da imzalanan ve ekte sunulan  “Türkiye Cumhuriyeti Hükümeti ile Kuzey Kıbrıs Türk Cumhuriyeti Hükümeti </w:t>
      </w:r>
      <w:proofErr w:type="gramStart"/>
      <w:r w:rsidRPr="00635EED">
        <w:rPr>
          <w:rFonts w:ascii="Times New Roman" w:hAnsi="Times New Roman" w:cs="Times New Roman"/>
          <w:sz w:val="24"/>
          <w:szCs w:val="24"/>
        </w:rPr>
        <w:t>Arasında  14</w:t>
      </w:r>
      <w:proofErr w:type="gramEnd"/>
      <w:r w:rsidRPr="00635EED">
        <w:rPr>
          <w:rFonts w:ascii="Times New Roman" w:hAnsi="Times New Roman" w:cs="Times New Roman"/>
          <w:sz w:val="24"/>
          <w:szCs w:val="24"/>
        </w:rPr>
        <w:t xml:space="preserve"> Nisan 2022 Tarihinde İmzalanan  İktisadi ve Mali İşbirliği Anlaşması Ek Anlaşmayı onaylayarak Resmi </w:t>
      </w:r>
      <w:proofErr w:type="spellStart"/>
      <w:r w:rsidRPr="00635EED">
        <w:rPr>
          <w:rFonts w:ascii="Times New Roman" w:hAnsi="Times New Roman" w:cs="Times New Roman"/>
          <w:sz w:val="24"/>
          <w:szCs w:val="24"/>
        </w:rPr>
        <w:t>Gazete’de</w:t>
      </w:r>
      <w:proofErr w:type="spellEnd"/>
      <w:r w:rsidRPr="00635EED">
        <w:rPr>
          <w:rFonts w:ascii="Times New Roman" w:hAnsi="Times New Roman" w:cs="Times New Roman"/>
          <w:sz w:val="24"/>
          <w:szCs w:val="24"/>
        </w:rPr>
        <w:t xml:space="preserve"> yayımlanmasına  ve Kuzey Kıbrıs Türk Cumhuriyeti Cumhuriyet Meclisinin bilgisine sunulmasına karar verdi. </w:t>
      </w:r>
    </w:p>
    <w:p w:rsidR="004F638C" w:rsidRPr="00635EED" w:rsidRDefault="004F638C" w:rsidP="004F638C">
      <w:pPr>
        <w:ind w:firstLine="720"/>
        <w:jc w:val="both"/>
        <w:rPr>
          <w:rFonts w:ascii="Times New Roman" w:hAnsi="Times New Roman" w:cs="Times New Roman"/>
          <w:sz w:val="24"/>
          <w:szCs w:val="24"/>
        </w:rPr>
      </w:pP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8.11.2022</w:t>
      </w:r>
    </w:p>
    <w:p w:rsidR="004F638C" w:rsidRPr="00635EED" w:rsidRDefault="004F638C" w:rsidP="004F638C">
      <w:pPr>
        <w:ind w:firstLine="720"/>
        <w:jc w:val="both"/>
        <w:rPr>
          <w:rFonts w:ascii="Times New Roman" w:hAnsi="Times New Roman" w:cs="Times New Roman"/>
          <w:sz w:val="24"/>
          <w:szCs w:val="24"/>
        </w:rPr>
      </w:pPr>
      <w:r w:rsidRPr="00635EED">
        <w:rPr>
          <w:rFonts w:ascii="Times New Roman" w:hAnsi="Times New Roman" w:cs="Times New Roman"/>
          <w:sz w:val="24"/>
          <w:szCs w:val="24"/>
        </w:rPr>
        <w:t>(</w:t>
      </w:r>
      <w:proofErr w:type="spellStart"/>
      <w:r w:rsidRPr="00635EED">
        <w:rPr>
          <w:rFonts w:ascii="Times New Roman" w:hAnsi="Times New Roman" w:cs="Times New Roman"/>
          <w:sz w:val="24"/>
          <w:szCs w:val="24"/>
        </w:rPr>
        <w:t>Ek’ler</w:t>
      </w:r>
      <w:proofErr w:type="spellEnd"/>
      <w:r w:rsidRPr="00635EED">
        <w:rPr>
          <w:rFonts w:ascii="Times New Roman" w:hAnsi="Times New Roman" w:cs="Times New Roman"/>
          <w:sz w:val="24"/>
          <w:szCs w:val="24"/>
        </w:rPr>
        <w:t xml:space="preserve"> </w:t>
      </w:r>
      <w:r w:rsidR="009B1CB7" w:rsidRPr="00635EED">
        <w:rPr>
          <w:rFonts w:ascii="Times New Roman" w:hAnsi="Times New Roman" w:cs="Times New Roman"/>
          <w:sz w:val="24"/>
          <w:szCs w:val="24"/>
        </w:rPr>
        <w:t>Ana D</w:t>
      </w:r>
      <w:r w:rsidRPr="00635EED">
        <w:rPr>
          <w:rFonts w:ascii="Times New Roman" w:hAnsi="Times New Roman" w:cs="Times New Roman"/>
          <w:sz w:val="24"/>
          <w:szCs w:val="24"/>
        </w:rPr>
        <w:t>osyaya eklenmiştir)</w:t>
      </w:r>
    </w:p>
    <w:p w:rsidR="004F638C" w:rsidRPr="00635EED" w:rsidRDefault="004F638C" w:rsidP="004F638C">
      <w:pPr>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BAŞKAN – Sayın Tufan </w:t>
      </w:r>
      <w:proofErr w:type="spellStart"/>
      <w:r w:rsidRPr="00635EED">
        <w:rPr>
          <w:rFonts w:ascii="Times New Roman" w:hAnsi="Times New Roman" w:cs="Times New Roman"/>
          <w:sz w:val="24"/>
          <w:szCs w:val="24"/>
        </w:rPr>
        <w:t>Erhürman</w:t>
      </w:r>
      <w:proofErr w:type="spellEnd"/>
      <w:r w:rsidRPr="00635EED">
        <w:rPr>
          <w:rFonts w:ascii="Times New Roman" w:hAnsi="Times New Roman" w:cs="Times New Roman"/>
          <w:sz w:val="24"/>
          <w:szCs w:val="24"/>
        </w:rPr>
        <w:t xml:space="preserve"> buyurun.</w:t>
      </w:r>
    </w:p>
    <w:p w:rsidR="004F638C" w:rsidRPr="00635EED" w:rsidRDefault="004F638C" w:rsidP="004F638C">
      <w:pPr>
        <w:ind w:firstLine="720"/>
        <w:jc w:val="both"/>
        <w:rPr>
          <w:rFonts w:ascii="Times New Roman" w:hAnsi="Times New Roman" w:cs="Times New Roman"/>
          <w:sz w:val="24"/>
          <w:szCs w:val="24"/>
        </w:rPr>
      </w:pPr>
      <w:r w:rsidRPr="00635EED">
        <w:rPr>
          <w:rFonts w:ascii="Times New Roman" w:hAnsi="Times New Roman" w:cs="Times New Roman"/>
          <w:sz w:val="24"/>
          <w:szCs w:val="24"/>
        </w:rPr>
        <w:t>TUFAN ERHÜRMAN (Lefkoşa) (Yerinden) – Önce yani Sayın Ünal Üstel burada yok. Sayın Maliye Bakanı bize bir yani bilgiye sunuş ya bu, bir bilgi verirseniz ek anlaşmayla ilgili bize. Biz</w:t>
      </w:r>
      <w:r w:rsidR="009109B2" w:rsidRPr="00635EED">
        <w:rPr>
          <w:rFonts w:ascii="Times New Roman" w:hAnsi="Times New Roman" w:cs="Times New Roman"/>
          <w:sz w:val="24"/>
          <w:szCs w:val="24"/>
        </w:rPr>
        <w:t xml:space="preserve"> </w:t>
      </w:r>
      <w:r w:rsidRPr="00635EED">
        <w:rPr>
          <w:rFonts w:ascii="Times New Roman" w:hAnsi="Times New Roman" w:cs="Times New Roman"/>
          <w:sz w:val="24"/>
          <w:szCs w:val="24"/>
        </w:rPr>
        <w:t>de onun üzerine söz alalım izin verirseniz.</w:t>
      </w:r>
    </w:p>
    <w:p w:rsidR="004F638C" w:rsidRPr="00635EED" w:rsidRDefault="004F638C" w:rsidP="004F638C">
      <w:pPr>
        <w:ind w:firstLine="720"/>
        <w:jc w:val="both"/>
        <w:rPr>
          <w:rFonts w:ascii="Times New Roman" w:hAnsi="Times New Roman" w:cs="Times New Roman"/>
          <w:sz w:val="24"/>
          <w:szCs w:val="24"/>
        </w:rPr>
      </w:pPr>
      <w:r w:rsidRPr="00635EED">
        <w:rPr>
          <w:rFonts w:ascii="Times New Roman" w:hAnsi="Times New Roman" w:cs="Times New Roman"/>
          <w:sz w:val="24"/>
          <w:szCs w:val="24"/>
        </w:rPr>
        <w:t>BAŞKAN – Sayın Alişan Şan buyurun Kürsüye. Buyurun hitap edin Yüce Meclise.</w:t>
      </w:r>
    </w:p>
    <w:p w:rsidR="004F638C" w:rsidRPr="00635EED" w:rsidRDefault="004F638C" w:rsidP="009109B2">
      <w:pPr>
        <w:ind w:firstLine="720"/>
        <w:jc w:val="both"/>
        <w:rPr>
          <w:rFonts w:ascii="Times New Roman" w:hAnsi="Times New Roman" w:cs="Times New Roman"/>
          <w:sz w:val="24"/>
          <w:szCs w:val="24"/>
        </w:rPr>
      </w:pPr>
      <w:r w:rsidRPr="00635EED">
        <w:rPr>
          <w:rFonts w:ascii="Times New Roman" w:hAnsi="Times New Roman" w:cs="Times New Roman"/>
          <w:sz w:val="24"/>
          <w:szCs w:val="24"/>
        </w:rPr>
        <w:t>MALİYE BAKANI ALİŞAN ŞAN -  Sayın Başkan, değerli milletvekilleri; Türkiye Cumhuriyeti ile Kuzey Kıbrıs Türk Cumhuriyeti Arasında İmzalanan İktisadi ve Mali İşbirliği Anlaşması bir ek, bu bir ek anlaşmadır. Daha önce yapılanın ekidir. Buna göre hibe ve yardımlara, alt yapı yatırım ve reel sektör projelerine toplam 448 Milyon</w:t>
      </w:r>
      <w:r w:rsidR="009109B2" w:rsidRPr="00635EED">
        <w:rPr>
          <w:rFonts w:ascii="Times New Roman" w:hAnsi="Times New Roman" w:cs="Times New Roman"/>
          <w:sz w:val="24"/>
          <w:szCs w:val="24"/>
        </w:rPr>
        <w:t>,</w:t>
      </w:r>
      <w:r w:rsidRPr="00635EED">
        <w:rPr>
          <w:rFonts w:ascii="Times New Roman" w:hAnsi="Times New Roman" w:cs="Times New Roman"/>
          <w:sz w:val="24"/>
          <w:szCs w:val="24"/>
        </w:rPr>
        <w:t xml:space="preserve"> </w:t>
      </w:r>
      <w:r w:rsidR="009109B2" w:rsidRPr="00635EED">
        <w:rPr>
          <w:rFonts w:ascii="Times New Roman" w:hAnsi="Times New Roman" w:cs="Times New Roman"/>
          <w:sz w:val="24"/>
          <w:szCs w:val="24"/>
        </w:rPr>
        <w:t>b</w:t>
      </w:r>
      <w:r w:rsidRPr="00635EED">
        <w:rPr>
          <w:rFonts w:ascii="Times New Roman" w:hAnsi="Times New Roman" w:cs="Times New Roman"/>
          <w:sz w:val="24"/>
          <w:szCs w:val="24"/>
        </w:rPr>
        <w:t xml:space="preserve">unun da açılımı listede mevcuttur ve 2 Milyar 52 Milyon da kredi yardımları kalemi altındadır. </w:t>
      </w:r>
    </w:p>
    <w:p w:rsidR="004F638C" w:rsidRPr="00635EED" w:rsidRDefault="004F638C" w:rsidP="009109B2">
      <w:pPr>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(Lefkoşa) (Yerinden) – Hayır görmediğim birkaç şey var Sayın Alişan Şan onları… </w:t>
      </w:r>
    </w:p>
    <w:p w:rsidR="004F638C" w:rsidRPr="00635EED" w:rsidRDefault="004F638C" w:rsidP="004F638C">
      <w:pPr>
        <w:rPr>
          <w:rFonts w:ascii="Times New Roman" w:hAnsi="Times New Roman" w:cs="Times New Roman"/>
          <w:sz w:val="24"/>
          <w:szCs w:val="24"/>
        </w:rPr>
      </w:pPr>
      <w:r w:rsidRPr="00635EED">
        <w:rPr>
          <w:rFonts w:ascii="Times New Roman" w:hAnsi="Times New Roman" w:cs="Times New Roman"/>
          <w:sz w:val="24"/>
          <w:szCs w:val="24"/>
        </w:rPr>
        <w:tab/>
        <w:t xml:space="preserve">ALİŞAN ŞAN (Devamla) – Buyurunuz Sayın Başkan. </w:t>
      </w:r>
    </w:p>
    <w:p w:rsidR="004F638C" w:rsidRPr="00635EED" w:rsidRDefault="004F638C" w:rsidP="004F638C">
      <w:pPr>
        <w:rPr>
          <w:rFonts w:ascii="Times New Roman" w:hAnsi="Times New Roman" w:cs="Times New Roman"/>
          <w:sz w:val="24"/>
          <w:szCs w:val="24"/>
        </w:rPr>
      </w:pPr>
      <w:r w:rsidRPr="00635EED">
        <w:rPr>
          <w:rFonts w:ascii="Times New Roman" w:hAnsi="Times New Roman" w:cs="Times New Roman"/>
          <w:sz w:val="24"/>
          <w:szCs w:val="24"/>
        </w:rPr>
        <w:tab/>
        <w:t xml:space="preserve">TUFAN ERHÜRMAN (Yerinden) (Devamla) – Birincisi; kamu sektörü cari bütçe açığına katkı kalemine 1 Milyar 900 Milyon TL ayrılmış burada. </w:t>
      </w:r>
    </w:p>
    <w:p w:rsidR="004F638C" w:rsidRPr="00635EED" w:rsidRDefault="004F638C" w:rsidP="004F638C">
      <w:pPr>
        <w:rPr>
          <w:rFonts w:ascii="Times New Roman" w:hAnsi="Times New Roman" w:cs="Times New Roman"/>
          <w:sz w:val="24"/>
          <w:szCs w:val="24"/>
        </w:rPr>
      </w:pPr>
    </w:p>
    <w:p w:rsidR="004F638C" w:rsidRPr="00635EED" w:rsidRDefault="004F638C" w:rsidP="004F638C">
      <w:pPr>
        <w:rPr>
          <w:rFonts w:ascii="Times New Roman" w:hAnsi="Times New Roman" w:cs="Times New Roman"/>
          <w:sz w:val="24"/>
          <w:szCs w:val="24"/>
        </w:rPr>
      </w:pPr>
      <w:r w:rsidRPr="00635EED">
        <w:rPr>
          <w:rFonts w:ascii="Times New Roman" w:hAnsi="Times New Roman" w:cs="Times New Roman"/>
          <w:sz w:val="24"/>
          <w:szCs w:val="24"/>
        </w:rPr>
        <w:lastRenderedPageBreak/>
        <w:tab/>
        <w:t xml:space="preserve">ALİŞAN ŞAN (Devamla) – Evet. </w:t>
      </w:r>
    </w:p>
    <w:p w:rsidR="004F638C" w:rsidRPr="00635EED" w:rsidRDefault="004F638C" w:rsidP="009109B2">
      <w:pPr>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Kamu sektörü cari bütçe açığı</w:t>
      </w:r>
      <w:r w:rsidR="009109B2" w:rsidRPr="00635EED">
        <w:rPr>
          <w:rFonts w:ascii="Times New Roman" w:hAnsi="Times New Roman" w:cs="Times New Roman"/>
          <w:sz w:val="24"/>
          <w:szCs w:val="24"/>
        </w:rPr>
        <w:t>…</w:t>
      </w:r>
      <w:r w:rsidRPr="00635EED">
        <w:rPr>
          <w:rFonts w:ascii="Times New Roman" w:hAnsi="Times New Roman" w:cs="Times New Roman"/>
          <w:sz w:val="24"/>
          <w:szCs w:val="24"/>
        </w:rPr>
        <w:t xml:space="preserve"> </w:t>
      </w:r>
      <w:proofErr w:type="gramStart"/>
      <w:r w:rsidRPr="00635EED">
        <w:rPr>
          <w:rFonts w:ascii="Times New Roman" w:hAnsi="Times New Roman" w:cs="Times New Roman"/>
          <w:sz w:val="24"/>
          <w:szCs w:val="24"/>
        </w:rPr>
        <w:t>bu</w:t>
      </w:r>
      <w:proofErr w:type="gramEnd"/>
      <w:r w:rsidRPr="00635EED">
        <w:rPr>
          <w:rFonts w:ascii="Times New Roman" w:hAnsi="Times New Roman" w:cs="Times New Roman"/>
          <w:sz w:val="24"/>
          <w:szCs w:val="24"/>
        </w:rPr>
        <w:t xml:space="preserve"> herhalde yani protokole baktım ek anlaşmaya herhangi bir şey görmedim. Bu herhalde bu senenin sonuna kadar geçerli değil mi, öyle midir? </w:t>
      </w:r>
    </w:p>
    <w:p w:rsidR="004F638C" w:rsidRPr="00635EED" w:rsidRDefault="004F638C" w:rsidP="009109B2">
      <w:pPr>
        <w:jc w:val="both"/>
        <w:rPr>
          <w:rFonts w:ascii="Times New Roman" w:hAnsi="Times New Roman" w:cs="Times New Roman"/>
          <w:sz w:val="24"/>
          <w:szCs w:val="24"/>
        </w:rPr>
      </w:pPr>
      <w:r w:rsidRPr="00635EED">
        <w:rPr>
          <w:rFonts w:ascii="Times New Roman" w:hAnsi="Times New Roman" w:cs="Times New Roman"/>
          <w:sz w:val="24"/>
          <w:szCs w:val="24"/>
        </w:rPr>
        <w:tab/>
        <w:t xml:space="preserve">ALİŞAN ŞAN (Devamla) – Yani şimdi şu anda buradan aktarılan herhangi bir… </w:t>
      </w:r>
    </w:p>
    <w:p w:rsidR="004F638C" w:rsidRPr="00635EED" w:rsidRDefault="004F638C" w:rsidP="009109B2">
      <w:pPr>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(Yerinden) (Devamla) – Yoktur biliyorum. </w:t>
      </w:r>
    </w:p>
    <w:p w:rsidR="004F638C" w:rsidRPr="00635EED" w:rsidRDefault="004F638C" w:rsidP="004F638C">
      <w:pPr>
        <w:rPr>
          <w:rFonts w:ascii="Times New Roman" w:hAnsi="Times New Roman" w:cs="Times New Roman"/>
          <w:sz w:val="24"/>
          <w:szCs w:val="24"/>
        </w:rPr>
      </w:pPr>
      <w:r w:rsidRPr="00635EED">
        <w:rPr>
          <w:rFonts w:ascii="Times New Roman" w:hAnsi="Times New Roman" w:cs="Times New Roman"/>
          <w:sz w:val="24"/>
          <w:szCs w:val="24"/>
        </w:rPr>
        <w:tab/>
        <w:t xml:space="preserve">ALİŞAN ŞAN (Devamla) – Ödenek yoktur Sayın Başkan. </w:t>
      </w:r>
    </w:p>
    <w:p w:rsidR="004F638C" w:rsidRPr="00635EED" w:rsidRDefault="004F638C" w:rsidP="004F638C">
      <w:pPr>
        <w:rPr>
          <w:rFonts w:ascii="Times New Roman" w:hAnsi="Times New Roman" w:cs="Times New Roman"/>
          <w:sz w:val="24"/>
          <w:szCs w:val="24"/>
        </w:rPr>
      </w:pPr>
      <w:r w:rsidRPr="00635EED">
        <w:rPr>
          <w:rFonts w:ascii="Times New Roman" w:hAnsi="Times New Roman" w:cs="Times New Roman"/>
          <w:sz w:val="24"/>
          <w:szCs w:val="24"/>
        </w:rPr>
        <w:tab/>
        <w:t xml:space="preserve">TUFAN ERHÜRMAN (Yerinden) (Devamla) – Evet. </w:t>
      </w:r>
      <w:proofErr w:type="gramStart"/>
      <w:r w:rsidRPr="00635EED">
        <w:rPr>
          <w:rFonts w:ascii="Times New Roman" w:hAnsi="Times New Roman" w:cs="Times New Roman"/>
          <w:sz w:val="24"/>
          <w:szCs w:val="24"/>
        </w:rPr>
        <w:t>Hayır</w:t>
      </w:r>
      <w:proofErr w:type="gramEnd"/>
      <w:r w:rsidRPr="00635EED">
        <w:rPr>
          <w:rFonts w:ascii="Times New Roman" w:hAnsi="Times New Roman" w:cs="Times New Roman"/>
          <w:sz w:val="24"/>
          <w:szCs w:val="24"/>
        </w:rPr>
        <w:t xml:space="preserve"> yani bu taaddütler…</w:t>
      </w:r>
    </w:p>
    <w:p w:rsidR="004F638C" w:rsidRPr="00635EED" w:rsidRDefault="004F638C" w:rsidP="004F638C">
      <w:pPr>
        <w:rPr>
          <w:rFonts w:ascii="Times New Roman" w:hAnsi="Times New Roman" w:cs="Times New Roman"/>
          <w:sz w:val="24"/>
          <w:szCs w:val="24"/>
        </w:rPr>
      </w:pPr>
      <w:r w:rsidRPr="00635EED">
        <w:rPr>
          <w:rFonts w:ascii="Times New Roman" w:hAnsi="Times New Roman" w:cs="Times New Roman"/>
          <w:sz w:val="24"/>
          <w:szCs w:val="24"/>
        </w:rPr>
        <w:tab/>
        <w:t>ALİŞAN ŞAN (Devamla) –Tabii bu…</w:t>
      </w:r>
    </w:p>
    <w:p w:rsidR="004F638C" w:rsidRPr="00635EED" w:rsidRDefault="004F638C" w:rsidP="009109B2">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Türkiye Cumhuriyeti’nin bu taahhütleri bu senenin sonuna kadar gerçekleşecek diye anlıyoruz.</w:t>
      </w:r>
    </w:p>
    <w:p w:rsidR="004F638C" w:rsidRPr="00635EED" w:rsidRDefault="004F638C" w:rsidP="009109B2">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ALİŞAN ŞAN (Devamla) –Ben bunu 2023’ün sonuna kadar olacağını biliyorum Sayın Başkan.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TUFAN ERHÜRMAN (Yerinden) (Devamla) – 2023...</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ALİŞAN ŞAN (Devamla) – 23 sonuna kadar evet. Çünkü zaten yaklaşık bir, bir buçuk ay kaldı bu anlaşma imzalandıktan sonra.</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2023’ün sonuna kadar. </w:t>
      </w:r>
      <w:proofErr w:type="gramStart"/>
      <w:r w:rsidRPr="00635EED">
        <w:rPr>
          <w:rFonts w:ascii="Times New Roman" w:hAnsi="Times New Roman" w:cs="Times New Roman"/>
          <w:sz w:val="24"/>
          <w:szCs w:val="24"/>
        </w:rPr>
        <w:t>Peki</w:t>
      </w:r>
      <w:proofErr w:type="gramEnd"/>
      <w:r w:rsidRPr="00635EED">
        <w:rPr>
          <w:rFonts w:ascii="Times New Roman" w:hAnsi="Times New Roman" w:cs="Times New Roman"/>
          <w:sz w:val="24"/>
          <w:szCs w:val="24"/>
        </w:rPr>
        <w:t xml:space="preserve"> bizim yaptığımız hesaplarda 2023’ün sonuna kadar öngördüğünüz cari bütçe açığı ne kadardır?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ALİŞAN ŞAN (Devamla) – Şimdi şu anda bugün…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2023 sonuna kadar.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ALİŞAN ŞAN (Devamla) – Özür dilerim 2023’ü bilmeyiz. 2022’yi söyleyebilirim size.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Hayır bütçede 2023’ü öngörürsünüz ya yani hazırladığınız bütçede hazırladığınız…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ALİŞAN ŞAN (Devamla) –Ha 3 Milyar evet doğru doğru Sayın Başkan özür dilerim bir an 2022’ye gitti aklım. 3 Milyar 50 TL’ydi yanlış hatırlamazsam bütçe açığımız.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Yani 2023 sonuna kadar 3 Milyar 50 TL’dir beklentiniz?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ALİŞAN ŞAN (Devamla) – Evet 2023’ün verdiğimiz 2023 bütçesinde rakamı yanlış hatırlamazsam 3 Milyar 50 TL’ydi Sayın Başkan. </w:t>
      </w:r>
    </w:p>
    <w:p w:rsidR="004F638C" w:rsidRPr="00635EED" w:rsidRDefault="004F638C" w:rsidP="004F638C">
      <w:pPr>
        <w:ind w:firstLine="708"/>
        <w:rPr>
          <w:rFonts w:ascii="Times New Roman" w:hAnsi="Times New Roman" w:cs="Times New Roman"/>
          <w:sz w:val="24"/>
          <w:szCs w:val="24"/>
        </w:rPr>
      </w:pP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lastRenderedPageBreak/>
        <w:t xml:space="preserve">TUFAN ERHÜRMAN (Yerinden) (Devamla) – Peki bunun içerisinde daha önce sözü edilen 600 Milyon </w:t>
      </w:r>
      <w:proofErr w:type="spellStart"/>
      <w:r w:rsidRPr="00635EED">
        <w:rPr>
          <w:rFonts w:ascii="Times New Roman" w:hAnsi="Times New Roman" w:cs="Times New Roman"/>
          <w:sz w:val="24"/>
          <w:szCs w:val="24"/>
        </w:rPr>
        <w:t>Aksa’ya</w:t>
      </w:r>
      <w:proofErr w:type="spellEnd"/>
      <w:r w:rsidRPr="00635EED">
        <w:rPr>
          <w:rFonts w:ascii="Times New Roman" w:hAnsi="Times New Roman" w:cs="Times New Roman"/>
          <w:sz w:val="24"/>
          <w:szCs w:val="24"/>
        </w:rPr>
        <w:t xml:space="preserve"> olan borçlar 200 Milyon navlun da bunun içerisinde değil midir?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ALİŞAN ŞAN (Devamla) – Evet Sayın Başkan.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Yani geriye kalan…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ALİŞAN ŞAN (Devamla) – 100 Milyon da 100 Milyon da bakım onarım için olacak 900 olacak</w:t>
      </w:r>
      <w:r w:rsidR="009109B2" w:rsidRPr="00635EED">
        <w:rPr>
          <w:rFonts w:ascii="Times New Roman" w:hAnsi="Times New Roman" w:cs="Times New Roman"/>
          <w:sz w:val="24"/>
          <w:szCs w:val="24"/>
        </w:rPr>
        <w:t xml:space="preserve"> o</w:t>
      </w:r>
      <w:r w:rsidRPr="00635EED">
        <w:rPr>
          <w:rFonts w:ascii="Times New Roman" w:hAnsi="Times New Roman" w:cs="Times New Roman"/>
          <w:sz w:val="24"/>
          <w:szCs w:val="24"/>
        </w:rPr>
        <w:t xml:space="preserve">.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900’de oraya gidiyor. Yani cari bütçe açığına katkı…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ALİŞAN ŞAN (Devamla) – 1 Milyar TL.</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TUFAN ERHÜRMAN (Yerinden) (Devamla) – 1 Milyar gibi…</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ALİŞAN ŞAN (Devamla) – Evet.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Şeyi de sorabilir miyim Sayın Şan? Reform Destekleme Ödeneğindeki 52 Bin TL…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ALİŞAN ŞAN (Devamla) –52 Milyon TL.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TUFAN ERHÜRMAN (Yerinden) (Devamla) – 52 Milyon TL 450 Milyona ek olan 450 Milyondu değil mi daha önceki öyle miydi ya da?</w:t>
      </w:r>
    </w:p>
    <w:p w:rsidR="004F638C" w:rsidRPr="00635EED" w:rsidRDefault="004F638C" w:rsidP="009109B2">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ALİŞAN ŞAN (Devamla) –Yani onu tam olarak rakamı hatırlamıyorum Sayın Başkan.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O zaman yani bu ek anlaşma aslında yapılmış olan, 2022’de yapılmış olan anlaşmayı 2023’e taşıyor?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ALİŞAN ŞAN (Devamla) – 2022 ve 23’ü bağlıyor. Eğer yine </w:t>
      </w:r>
      <w:proofErr w:type="spellStart"/>
      <w:r w:rsidRPr="00635EED">
        <w:rPr>
          <w:rFonts w:ascii="Times New Roman" w:hAnsi="Times New Roman" w:cs="Times New Roman"/>
          <w:sz w:val="24"/>
          <w:szCs w:val="24"/>
        </w:rPr>
        <w:t>yine</w:t>
      </w:r>
      <w:proofErr w:type="spellEnd"/>
      <w:r w:rsidRPr="00635EED">
        <w:rPr>
          <w:rFonts w:ascii="Times New Roman" w:hAnsi="Times New Roman" w:cs="Times New Roman"/>
          <w:sz w:val="24"/>
          <w:szCs w:val="24"/>
        </w:rPr>
        <w:t xml:space="preserve"> herhangi bir destek veya bir şeye ihtiyaç olursa…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Tekrardan… </w:t>
      </w:r>
    </w:p>
    <w:p w:rsidR="004F638C" w:rsidRPr="00635EED" w:rsidRDefault="004F638C" w:rsidP="009109B2">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ALİŞAN ŞAN (Devamla) – Tekrardan bir protokol daha yapma ihtiyacı doğarsa yapılacak ama bu şimdi şu anda bu şekildedir Sayın Başkan. </w:t>
      </w:r>
    </w:p>
    <w:p w:rsidR="004F638C" w:rsidRPr="00635EED" w:rsidRDefault="004F638C" w:rsidP="009109B2">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Teşekkür ederim. Söz alabilir miyim?  </w:t>
      </w: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 xml:space="preserve">BAŞKAN – Buyurun Sayın Tufan </w:t>
      </w:r>
      <w:proofErr w:type="spellStart"/>
      <w:r w:rsidRPr="00635EED">
        <w:rPr>
          <w:rFonts w:ascii="Times New Roman" w:hAnsi="Times New Roman" w:cs="Times New Roman"/>
          <w:sz w:val="24"/>
          <w:szCs w:val="24"/>
        </w:rPr>
        <w:t>Erhürman</w:t>
      </w:r>
      <w:proofErr w:type="spellEnd"/>
      <w:r w:rsidRPr="00635EED">
        <w:rPr>
          <w:rFonts w:ascii="Times New Roman" w:hAnsi="Times New Roman" w:cs="Times New Roman"/>
          <w:sz w:val="24"/>
          <w:szCs w:val="24"/>
        </w:rPr>
        <w:t xml:space="preserve">. </w:t>
      </w:r>
    </w:p>
    <w:p w:rsidR="004F638C" w:rsidRPr="00635EED" w:rsidRDefault="004F638C" w:rsidP="009109B2">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(Lefkoşa) – Sayın Başkan, değerli milletvekilleri; az önce aldığımız bilgilerle ilgili teşekkür ediyorum Sayın Alişan Şan’a çünkü protokol metninden bir şey görmedik bu konularda. Ama şimdi aldığımız bilgilerle yani şunu artık herhalde çok daha açık söylemek gerekecek ki Türkiye Cumhuriyeti ile imzalanan İktisadi ve Mali İşbirliği Anlaşmaları denilen şeyin ne zemini kaldı ne üstünde konuşabilecek bir şey kaldı. Yani bu </w:t>
      </w:r>
      <w:r w:rsidRPr="00635EED">
        <w:rPr>
          <w:rFonts w:ascii="Times New Roman" w:hAnsi="Times New Roman" w:cs="Times New Roman"/>
          <w:sz w:val="24"/>
          <w:szCs w:val="24"/>
        </w:rPr>
        <w:lastRenderedPageBreak/>
        <w:t xml:space="preserve">anlaşmaları sizi biraz gerisine götürüyorum günümüzün, bu anlaşmalarla ilgili bu Meclis Kürsüsünde Sayın Ersin Tatar özellikle o dönemde ana muhalefetteyken “Bir yıllık anlaşma mı olur üç yıllık olmalıdır İktisadi ve Mali İşbirliği Anlaşmaları” </w:t>
      </w:r>
      <w:r w:rsidR="009109B2" w:rsidRPr="00635EED">
        <w:rPr>
          <w:rFonts w:ascii="Times New Roman" w:hAnsi="Times New Roman" w:cs="Times New Roman"/>
          <w:sz w:val="24"/>
          <w:szCs w:val="24"/>
        </w:rPr>
        <w:t>d</w:t>
      </w:r>
      <w:r w:rsidRPr="00635EED">
        <w:rPr>
          <w:rFonts w:ascii="Times New Roman" w:hAnsi="Times New Roman" w:cs="Times New Roman"/>
          <w:sz w:val="24"/>
          <w:szCs w:val="24"/>
        </w:rPr>
        <w:t>iye Ulusal Birlik Partisi adına günlerce konuşma yaptı. O dönemde biz Hükümetteydik ve bir yıllık bir İktisadi ve Mali İşbirliği anlaşması görüşüyorduk. Üç yıllık olmasının aslında öngörülebilirlik açısından çok önemli olduğunu anlatıyordu Sayın Ersin Tatar. Şimdi geldiğimiz noktada anlaşmalar bir yıllık ama daha da ilginci bir yıllık anlaşma şimdi öğreniyoruz ki, ek anlaşma ile içinde bir şey de belirtilmeden bir yılı geçiyor 2023’un sonuna uzuyor ki normalde bir yıllık bir uluslararası anlaşmayı ek anlaşmayla siz başka bir senenin sonuna taşıyamazsınız. Burada neyin olması lazım ek anlaşmaysa bu ilk</w:t>
      </w:r>
      <w:r w:rsidR="009109B2" w:rsidRPr="00635EED">
        <w:rPr>
          <w:rFonts w:ascii="Times New Roman" w:hAnsi="Times New Roman" w:cs="Times New Roman"/>
          <w:sz w:val="24"/>
          <w:szCs w:val="24"/>
        </w:rPr>
        <w:t xml:space="preserve"> okuyuşta </w:t>
      </w:r>
      <w:r w:rsidRPr="00635EED">
        <w:rPr>
          <w:rFonts w:ascii="Times New Roman" w:hAnsi="Times New Roman" w:cs="Times New Roman"/>
          <w:sz w:val="24"/>
          <w:szCs w:val="24"/>
        </w:rPr>
        <w:t>onu anlamıştık bu senenin sonuna kadar ekstra bir şey ile ilgili bir düzenleme var.</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Şimdi dahası bakıyoruz 2023’de bu İktisadi ve Mali İşbirliği Anlaşmalarında neydi mantık? Türkiye Cumhuriyeti, göndereceği mali kaynağı belirtir, Kuzey Kıbrıs Türk Cumhuriyeti de bu mali kaynak karşılığında birtakım taahhütlerin altına girer. E, bakıyoruz ek anlaşmaya Kuzey Kıbrıs Türk Cumhuriyeti tarafı adına hiçbir ek taahhüt falan yok. Ne anlamamız gerekir buradan</w:t>
      </w:r>
      <w:r w:rsidR="00E65728" w:rsidRPr="00635EED">
        <w:rPr>
          <w:rFonts w:ascii="Times New Roman" w:hAnsi="Times New Roman" w:cs="Times New Roman"/>
          <w:sz w:val="24"/>
          <w:szCs w:val="24"/>
        </w:rPr>
        <w:t>?</w:t>
      </w:r>
      <w:r w:rsidRPr="00635EED">
        <w:rPr>
          <w:rFonts w:ascii="Times New Roman" w:hAnsi="Times New Roman" w:cs="Times New Roman"/>
          <w:sz w:val="24"/>
          <w:szCs w:val="24"/>
        </w:rPr>
        <w:t xml:space="preserve"> </w:t>
      </w:r>
      <w:r w:rsidR="00E65728" w:rsidRPr="00635EED">
        <w:rPr>
          <w:rFonts w:ascii="Times New Roman" w:hAnsi="Times New Roman" w:cs="Times New Roman"/>
          <w:sz w:val="24"/>
          <w:szCs w:val="24"/>
        </w:rPr>
        <w:t>Y</w:t>
      </w:r>
      <w:r w:rsidRPr="00635EED">
        <w:rPr>
          <w:rFonts w:ascii="Times New Roman" w:hAnsi="Times New Roman" w:cs="Times New Roman"/>
          <w:sz w:val="24"/>
          <w:szCs w:val="24"/>
        </w:rPr>
        <w:t>ani 2022’de imzalanmış olan anlaşma 2023 sonuna taşınıyor ve oradaki taahhütler geçerlidir yoksa ekstra taahhütler var?</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 xml:space="preserve"> MALİYE BAKANI ALİŞAN ŞAN (Yerinden) -  Sayın Başkan bir düzeltme yapma ihtiyacı hissettim.</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TUFAN ERHÜRMAN (Devamla) – Lütfen…</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 xml:space="preserve"> MALİYE BAKANI ALİŞAN ŞAN (Yerinden) (Devamla) -  Sanırım yanlış bir aktarma yapmış olabilirim. İlk anlaşma 14 Nisan 2022’de imzalandı ve bir yıl geçerliliği vardır onun. Bu da ona ek bir şeydir dolayısıyla bu da 14 Nisan 2023’e kadar geçerli olacak.</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TUFAN ERHÜRMAN (Devamla) – 14 Nisan 2023’e kadar?</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Aslında bu ek protokoldür, ben 2023’e de kapsar derken mesela…</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TUFAN ERHÜRMAN (Devamla) – 2023 sonuna kadar dediniz…</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Tamam bir düzeltme yapıyoruz orada. Yani ben yanlış şey yapmış olabilirim Sayın Başkan ona bir düzetme ihtiyacı hissettim.</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TUFAN ERHÜRMAN (Devamla) – Yani bu ek anlaşma buradaki belirtilen ana anlaşmanın 14 Nisan…</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Ana anlaşma bir yıl geçerlidir, onun da devamı olarak yapılmıştır Sayın Başkan.</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TUFAN ERHÜRMAN (Devamla) – Devamı derken yani 14 Nisan’a kadar mı geçerli?</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Evet, evet…</w:t>
      </w:r>
    </w:p>
    <w:p w:rsidR="004F638C" w:rsidRPr="00635EED" w:rsidRDefault="004F638C" w:rsidP="006E635B">
      <w:pPr>
        <w:jc w:val="both"/>
        <w:rPr>
          <w:rFonts w:ascii="Times New Roman" w:hAnsi="Times New Roman" w:cs="Times New Roman"/>
          <w:sz w:val="24"/>
          <w:szCs w:val="24"/>
        </w:rPr>
      </w:pP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lastRenderedPageBreak/>
        <w:tab/>
        <w:t>TUFAN ERHÜRMAN (Devamla) – Yani 14 Nisan’a kadar Türkiye Cumhuriyeti bize kredi olarak cari bütçe açığına katkı kaleminden, 1 Milyar 900 Milyon gönderecek 14 Nisan’a kadar doğru anladım değil mi şimdi?</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Doğrudur.</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TUFAN ERHÜRMAN (Devamla) – Yani demin siz 2023 sonu demiştiniz onu düzelttik, 2023 14 Nisan’ına kadar demiş oluyorsunuz ve 2023 14 Nisan’ına kadar buradan anladığım, 1 Milyar 900 Milyon kamu sektörü cari bütçe açığına katkı kalemine gelecek ek için bizim ekstradan hiçbir taahhüdümüz yoktur</w:t>
      </w:r>
      <w:r w:rsidR="00E65728" w:rsidRPr="00635EED">
        <w:rPr>
          <w:rFonts w:ascii="Times New Roman" w:hAnsi="Times New Roman" w:cs="Times New Roman"/>
          <w:sz w:val="24"/>
          <w:szCs w:val="24"/>
        </w:rPr>
        <w:t>,</w:t>
      </w:r>
      <w:r w:rsidRPr="00635EED">
        <w:rPr>
          <w:rFonts w:ascii="Times New Roman" w:hAnsi="Times New Roman" w:cs="Times New Roman"/>
          <w:sz w:val="24"/>
          <w:szCs w:val="24"/>
        </w:rPr>
        <w:t xml:space="preserve"> öyle midir? Yani hiçbir şey yapmasak da bu ülkede…</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İlk şeyde geçerli protokoldeki taahhütlerimiz neyse devam ediyor.</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TUFAN ERHÜRMAN (Devamla) – Anladım ama bu kredidir ve burada ek olan 1 Milyar 900 Milyonun karşılığında…</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Herhangi bir şey yoktur…</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(Devamla) – Hiçbir taahhüdümüz yoktur dolayısıyla biz bütçemizde şunu bileceğiz. 1 Milyar TL, 600 Milyon </w:t>
      </w:r>
      <w:proofErr w:type="spellStart"/>
      <w:r w:rsidRPr="00635EED">
        <w:rPr>
          <w:rFonts w:ascii="Times New Roman" w:hAnsi="Times New Roman" w:cs="Times New Roman"/>
          <w:sz w:val="24"/>
          <w:szCs w:val="24"/>
        </w:rPr>
        <w:t>Aksa’ya</w:t>
      </w:r>
      <w:proofErr w:type="spellEnd"/>
      <w:r w:rsidRPr="00635EED">
        <w:rPr>
          <w:rFonts w:ascii="Times New Roman" w:hAnsi="Times New Roman" w:cs="Times New Roman"/>
          <w:sz w:val="24"/>
          <w:szCs w:val="24"/>
        </w:rPr>
        <w:t xml:space="preserve"> olan borç 200 Milyon navlun, 100 Milyon da şey olmak üzere makinelerin bakımı, onarımı olmak üzere 900 Milyon TL oraya gidecek ve 14 Nisan’a kadar bizim bütçemize ek olarak 1 Milyar TL daha gelecek ve bununla ilgili de bizim hiçbir taahhüdümüz yoktur.</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İlk anlaşmadır geçerli olan…</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(Devamla) – Buradan bunu halkımız anlasın diye söylüyorum çünkü bu anlaşmaya göre tekrardan gazetelerde şunu okumayacağız demektir bu. “Kim Hükümetteyse onun üstüne düşen taahhütleri yerine getirmediği için 1 Milyar TL gelmedi” gibi bir şeyi bundan sonra okumayacağız demektir </w:t>
      </w:r>
      <w:proofErr w:type="spellStart"/>
      <w:proofErr w:type="gramStart"/>
      <w:r w:rsidRPr="00635EED">
        <w:rPr>
          <w:rFonts w:ascii="Times New Roman" w:hAnsi="Times New Roman" w:cs="Times New Roman"/>
          <w:sz w:val="24"/>
          <w:szCs w:val="24"/>
        </w:rPr>
        <w:t>bu</w:t>
      </w:r>
      <w:r w:rsidR="00E65728" w:rsidRPr="00635EED">
        <w:rPr>
          <w:rFonts w:ascii="Times New Roman" w:hAnsi="Times New Roman" w:cs="Times New Roman"/>
          <w:sz w:val="24"/>
          <w:szCs w:val="24"/>
        </w:rPr>
        <w:t>.B</w:t>
      </w:r>
      <w:r w:rsidRPr="00635EED">
        <w:rPr>
          <w:rFonts w:ascii="Times New Roman" w:hAnsi="Times New Roman" w:cs="Times New Roman"/>
          <w:sz w:val="24"/>
          <w:szCs w:val="24"/>
        </w:rPr>
        <w:t>en</w:t>
      </w:r>
      <w:proofErr w:type="spellEnd"/>
      <w:proofErr w:type="gramEnd"/>
      <w:r w:rsidRPr="00635EED">
        <w:rPr>
          <w:rFonts w:ascii="Times New Roman" w:hAnsi="Times New Roman" w:cs="Times New Roman"/>
          <w:sz w:val="24"/>
          <w:szCs w:val="24"/>
        </w:rPr>
        <w:t xml:space="preserve"> öyle anlıyorum. Doğru anlıyor muyum? Yani 2023’un 14 Nisan’ında hala bütçeye ekstradan 1 Milyar Lira gelmediyse…</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Demek ki ana anlaşmada varsa uymadığımız bir şey ya da örtüşmeyen bir şey o zaman olabilir.</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TUFAN ERHÜRMAN (Devamla) – Ha, o taahhütlere bağlıyız yine…</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Çünkü oradaki taahhütlerimiz hala daha geçerlidir, ana anlaşmanın taahhütlerimiz geçerlidir Sayın Başkan.</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TUFAN ERHÜRMAN (Devamla) – Peki, o taahhütlerin şu ana kadar ne kadarını biz yerine getirdik, ne yaptık?</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Detaylı bir sürü şey var orada…</w:t>
      </w:r>
    </w:p>
    <w:p w:rsidR="004F638C" w:rsidRPr="00635EED" w:rsidRDefault="004F638C" w:rsidP="006E635B">
      <w:pPr>
        <w:jc w:val="both"/>
        <w:rPr>
          <w:rFonts w:ascii="Times New Roman" w:hAnsi="Times New Roman" w:cs="Times New Roman"/>
          <w:sz w:val="24"/>
          <w:szCs w:val="24"/>
        </w:rPr>
      </w:pP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lastRenderedPageBreak/>
        <w:tab/>
        <w:t>TUFAN ERHÜRMAN (Devamla) – İşte o detaylı şey dediğiniz şeyi Sayın Alişan Şan artık bu Meclisin bilmesi lazım çünkü bu Meclis, 1970’lerde bizim partimizin en ciddi mücadele alanı neydi bilirsiniz bu Meclisle ilgili</w:t>
      </w:r>
      <w:r w:rsidR="00E65728" w:rsidRPr="00635EED">
        <w:rPr>
          <w:rFonts w:ascii="Times New Roman" w:hAnsi="Times New Roman" w:cs="Times New Roman"/>
          <w:sz w:val="24"/>
          <w:szCs w:val="24"/>
        </w:rPr>
        <w:t xml:space="preserve">? </w:t>
      </w:r>
      <w:r w:rsidRPr="00635EED">
        <w:rPr>
          <w:rFonts w:ascii="Times New Roman" w:hAnsi="Times New Roman" w:cs="Times New Roman"/>
          <w:sz w:val="24"/>
          <w:szCs w:val="24"/>
        </w:rPr>
        <w:t xml:space="preserve">Bütçe </w:t>
      </w:r>
      <w:proofErr w:type="spellStart"/>
      <w:proofErr w:type="gramStart"/>
      <w:r w:rsidRPr="00635EED">
        <w:rPr>
          <w:rFonts w:ascii="Times New Roman" w:hAnsi="Times New Roman" w:cs="Times New Roman"/>
          <w:sz w:val="24"/>
          <w:szCs w:val="24"/>
        </w:rPr>
        <w:t>Meclise</w:t>
      </w:r>
      <w:r w:rsidR="00E65728" w:rsidRPr="00635EED">
        <w:rPr>
          <w:rFonts w:ascii="Times New Roman" w:hAnsi="Times New Roman" w:cs="Times New Roman"/>
          <w:sz w:val="24"/>
          <w:szCs w:val="24"/>
        </w:rPr>
        <w:t>,</w:t>
      </w:r>
      <w:r w:rsidRPr="00635EED">
        <w:rPr>
          <w:rFonts w:ascii="Times New Roman" w:hAnsi="Times New Roman" w:cs="Times New Roman"/>
          <w:sz w:val="24"/>
          <w:szCs w:val="24"/>
        </w:rPr>
        <w:t>Bütçe</w:t>
      </w:r>
      <w:proofErr w:type="spellEnd"/>
      <w:proofErr w:type="gramEnd"/>
      <w:r w:rsidRPr="00635EED">
        <w:rPr>
          <w:rFonts w:ascii="Times New Roman" w:hAnsi="Times New Roman" w:cs="Times New Roman"/>
          <w:sz w:val="24"/>
          <w:szCs w:val="24"/>
        </w:rPr>
        <w:t xml:space="preserve"> Meclise hala bütçe Meclise gelemiyor. Hala daha biz anlayamıyoruz Türkiye Cumhuriyeti ile imzalanan protokollerde hangi kalem neyle ilgilidir? 900 Milyonu anladık hepsi </w:t>
      </w:r>
      <w:proofErr w:type="spellStart"/>
      <w:r w:rsidRPr="00635EED">
        <w:rPr>
          <w:rFonts w:ascii="Times New Roman" w:hAnsi="Times New Roman" w:cs="Times New Roman"/>
          <w:sz w:val="24"/>
          <w:szCs w:val="24"/>
        </w:rPr>
        <w:t>Kıb-Tek’le</w:t>
      </w:r>
      <w:proofErr w:type="spellEnd"/>
      <w:r w:rsidRPr="00635EED">
        <w:rPr>
          <w:rFonts w:ascii="Times New Roman" w:hAnsi="Times New Roman" w:cs="Times New Roman"/>
          <w:sz w:val="24"/>
          <w:szCs w:val="24"/>
        </w:rPr>
        <w:t xml:space="preserve"> ilgilidir. </w:t>
      </w:r>
      <w:proofErr w:type="spellStart"/>
      <w:r w:rsidRPr="00635EED">
        <w:rPr>
          <w:rFonts w:ascii="Times New Roman" w:hAnsi="Times New Roman" w:cs="Times New Roman"/>
          <w:sz w:val="24"/>
          <w:szCs w:val="24"/>
        </w:rPr>
        <w:t>Aksa’ya</w:t>
      </w:r>
      <w:proofErr w:type="spellEnd"/>
      <w:r w:rsidRPr="00635EED">
        <w:rPr>
          <w:rFonts w:ascii="Times New Roman" w:hAnsi="Times New Roman" w:cs="Times New Roman"/>
          <w:sz w:val="24"/>
          <w:szCs w:val="24"/>
        </w:rPr>
        <w:t xml:space="preserve"> 600 Milyon 200 Milyon navlun birazdan zaten konuşulacak o konu 62’nci madde kapsamında. O 200 Milyon navlun meselesini tekrar konuşacağım ama 1 Milyar Lira nedir, nereye gidecek ve neyin karşılığı olarak gelecek bu Meclis hala daha bunu bilmiyor konumda. Şu ana kadar cari bütçe açığı da katkı olarak benim bildiğim yanlışsam lütfen beni düzeltin. 500 Milyon TL idi öngörülen, 560 Milyon </w:t>
      </w:r>
      <w:proofErr w:type="spellStart"/>
      <w:r w:rsidRPr="00635EED">
        <w:rPr>
          <w:rFonts w:ascii="Times New Roman" w:hAnsi="Times New Roman" w:cs="Times New Roman"/>
          <w:sz w:val="24"/>
          <w:szCs w:val="24"/>
        </w:rPr>
        <w:t>Aksa’ya</w:t>
      </w:r>
      <w:proofErr w:type="spellEnd"/>
      <w:r w:rsidRPr="00635EED">
        <w:rPr>
          <w:rFonts w:ascii="Times New Roman" w:hAnsi="Times New Roman" w:cs="Times New Roman"/>
          <w:sz w:val="24"/>
          <w:szCs w:val="24"/>
        </w:rPr>
        <w:t xml:space="preserve"> gitsin diye gelen bir para var, 29 Milyon da ne için geldiğini bilmediğim bir para var Maliye’nin hesaplarında doğru hatırlıyorsam doğru gördüysek biz parti olarak. Ve bununla ilgili olarak bu oraya gitti cari bütçe açığında öngörülen bir şey değildi bu, bu değildi öngördüğünüz. Ne kadar bundan dolayı cari bütçe açığı verdik ekstradan? Buna ilişkin bir bilgimiz yok. 52 Milyon daha geliyor Reform Destekleme Ödeneğiyle bizim gördüğümüz hatırladığımız 450 </w:t>
      </w:r>
      <w:proofErr w:type="gramStart"/>
      <w:r w:rsidRPr="00635EED">
        <w:rPr>
          <w:rFonts w:ascii="Times New Roman" w:hAnsi="Times New Roman" w:cs="Times New Roman"/>
          <w:sz w:val="24"/>
          <w:szCs w:val="24"/>
        </w:rPr>
        <w:t>Milyondu</w:t>
      </w:r>
      <w:proofErr w:type="gramEnd"/>
      <w:r w:rsidRPr="00635EED">
        <w:rPr>
          <w:rFonts w:ascii="Times New Roman" w:hAnsi="Times New Roman" w:cs="Times New Roman"/>
          <w:sz w:val="24"/>
          <w:szCs w:val="24"/>
        </w:rPr>
        <w:t xml:space="preserve">, 500 Milyon hangi reform için kalem </w:t>
      </w:r>
      <w:proofErr w:type="spellStart"/>
      <w:r w:rsidRPr="00635EED">
        <w:rPr>
          <w:rFonts w:ascii="Times New Roman" w:hAnsi="Times New Roman" w:cs="Times New Roman"/>
          <w:sz w:val="24"/>
          <w:szCs w:val="24"/>
        </w:rPr>
        <w:t>kalem</w:t>
      </w:r>
      <w:proofErr w:type="spellEnd"/>
      <w:r w:rsidRPr="00635EED">
        <w:rPr>
          <w:rFonts w:ascii="Times New Roman" w:hAnsi="Times New Roman" w:cs="Times New Roman"/>
          <w:sz w:val="24"/>
          <w:szCs w:val="24"/>
        </w:rPr>
        <w:t xml:space="preserve"> ne öngörüldü? Bunu da bildiğimiz yok ama şimdi biz halka diyeceğiz ki müjdeler olsun yurdumun toprağına taşına çünkü 2 Milyar 52 Milyon TL ek ödenek geldi protokolle. Ne için geldi, ne yaparsak verilecek, ne zaman gerçekleşecek? Hiçbiri bunların yine yok. Bu protokoller düzeni böyle gittiği müddetçe daha önce de söyledim bu Kürsüden, bu ülkenin bütçesinin öngörülebilirliğini değil tam tersine </w:t>
      </w:r>
      <w:proofErr w:type="spellStart"/>
      <w:r w:rsidRPr="00635EED">
        <w:rPr>
          <w:rFonts w:ascii="Times New Roman" w:hAnsi="Times New Roman" w:cs="Times New Roman"/>
          <w:sz w:val="24"/>
          <w:szCs w:val="24"/>
        </w:rPr>
        <w:t>öngörülemezliğini</w:t>
      </w:r>
      <w:proofErr w:type="spellEnd"/>
      <w:r w:rsidRPr="00635EED">
        <w:rPr>
          <w:rFonts w:ascii="Times New Roman" w:hAnsi="Times New Roman" w:cs="Times New Roman"/>
          <w:sz w:val="24"/>
          <w:szCs w:val="24"/>
        </w:rPr>
        <w:t xml:space="preserve"> sağlayan bir yapıya dönüştü. Siz 3 Milyar 50 TL dediniz demin cari bütçe açığı öngörüyorsunuz 2023’te bu cari bütçe açığının ne kadarı Türkiye’den gelecek ek ödenekle kapacak bunu bilmiyorsunuz. Buna dayanarak bütçe hazırlıyorsunuz bilmediğinize dayanarak ve her defasında törenlerle yeni rakamlar enjekte ediyorsunuz gündeme ama bu enjekte ettiğiniz rakamlar neyin karşılığında gelecek, ne zaman gelecek, ne yaparsak gelecek, ne yapmazsak gelmeyecek? </w:t>
      </w:r>
      <w:r w:rsidR="002A7852" w:rsidRPr="00635EED">
        <w:rPr>
          <w:rFonts w:ascii="Times New Roman" w:hAnsi="Times New Roman" w:cs="Times New Roman"/>
          <w:sz w:val="24"/>
          <w:szCs w:val="24"/>
        </w:rPr>
        <w:t>B</w:t>
      </w:r>
      <w:r w:rsidRPr="00635EED">
        <w:rPr>
          <w:rFonts w:ascii="Times New Roman" w:hAnsi="Times New Roman" w:cs="Times New Roman"/>
          <w:sz w:val="24"/>
          <w:szCs w:val="24"/>
        </w:rPr>
        <w:t xml:space="preserve">una dair hiçbir bilgimiz yok. Ama müjde ne? 2 Milyar yine kredi geliyor. 400 Milyon, 448 Milyon da hibe geliyor. Hibeyi konuşmuyorum bile çünkü onlar zaten yürüyen projelerdir çoğu da Ankara kaynaklı olan projelerde gelecek olan eksilmiş olan katkılar. Onun dışında biz 2023’ün Nisan ayına kadar bunun gelip gelmeyeceğini de bilmiyoruz ama burada birtakım rakamlar var. Ek taahhütler yok, taahhütler tekrarlanmamış, normalde ne yapmak lazım ek anlaşmada? Ana anlaşmada var olan taahhütlerin gerçekleşmemiş olanları hangileri ise bizim ek anlaşmada bunları görmemiz lazım çünkü ek bir anlaşma yapılıyor. İki taraflı bir anlaşma burada sadece Türkiye Cumhuriyeti’nin taahhütleri var. Onların da hangi koşullarda gerçekleşeceği yok. Biz kısa bir süre sonra bu Mecliste bütçeyi konuşacağız. Bütçeyi konuşurken bu rakamları nereye koyacağız, nereye koymayacağız hiçbir şekilde bilmeyeceğiz. E, nasıl bütçe yapacağız biz, neye göre bütçe yapacağız? Zaten Türk Lirasının değeri üzerinden öngörüsüzlüğümüz var, kaç olacağını bilmiyoruz. Bir de buradaki rakamlar gerçekleşecek mi gerçekleşmeyecek mi? Bunu da bilmiyoruz. </w:t>
      </w:r>
      <w:proofErr w:type="gramStart"/>
      <w:r w:rsidRPr="00635EED">
        <w:rPr>
          <w:rFonts w:ascii="Times New Roman" w:hAnsi="Times New Roman" w:cs="Times New Roman"/>
          <w:sz w:val="24"/>
          <w:szCs w:val="24"/>
        </w:rPr>
        <w:t xml:space="preserve">Nisan’a kadar bir bilinmezlik deryası daha önümüzde. </w:t>
      </w:r>
      <w:proofErr w:type="gramEnd"/>
      <w:r w:rsidRPr="00635EED">
        <w:rPr>
          <w:rFonts w:ascii="Times New Roman" w:hAnsi="Times New Roman" w:cs="Times New Roman"/>
          <w:sz w:val="24"/>
          <w:szCs w:val="24"/>
        </w:rPr>
        <w:t xml:space="preserve">Arkadaşlar 50 defadır söylüyorum Türkiye Cumhuriyeti ile imzalanacak protokoller Ekonomik ve Mali İşbirliği Anlaşmaları önemlidir. Ne için? Bütçede öngörülebilirliği sağlamak için. Eğer bu anlaşmalar </w:t>
      </w:r>
      <w:proofErr w:type="spellStart"/>
      <w:r w:rsidRPr="00635EED">
        <w:rPr>
          <w:rFonts w:ascii="Times New Roman" w:hAnsi="Times New Roman" w:cs="Times New Roman"/>
          <w:sz w:val="24"/>
          <w:szCs w:val="24"/>
        </w:rPr>
        <w:t>öngörülemezliğin</w:t>
      </w:r>
      <w:proofErr w:type="spellEnd"/>
      <w:r w:rsidRPr="00635EED">
        <w:rPr>
          <w:rFonts w:ascii="Times New Roman" w:hAnsi="Times New Roman" w:cs="Times New Roman"/>
          <w:sz w:val="24"/>
          <w:szCs w:val="24"/>
        </w:rPr>
        <w:t xml:space="preserve"> unsuru haline geldiyse, buradan bizim gidebileceğimiz bir yol artık yoktur. Bunları o zaman gelmeyecekmiş gibi öngörmemiz lazım. Nisan</w:t>
      </w:r>
      <w:r w:rsidR="002A7852" w:rsidRPr="00635EED">
        <w:rPr>
          <w:rFonts w:ascii="Times New Roman" w:hAnsi="Times New Roman" w:cs="Times New Roman"/>
          <w:sz w:val="24"/>
          <w:szCs w:val="24"/>
        </w:rPr>
        <w:t>da</w:t>
      </w:r>
      <w:r w:rsidRPr="00635EED">
        <w:rPr>
          <w:rFonts w:ascii="Times New Roman" w:hAnsi="Times New Roman" w:cs="Times New Roman"/>
          <w:sz w:val="24"/>
          <w:szCs w:val="24"/>
        </w:rPr>
        <w:t xml:space="preserve"> imzaladınız geldik Kasım’a Reform Destek Ödeneğinden 1 Kuruş dahi benim bildiğim kadarıyla </w:t>
      </w:r>
      <w:r w:rsidRPr="00635EED">
        <w:rPr>
          <w:rFonts w:ascii="Times New Roman" w:hAnsi="Times New Roman" w:cs="Times New Roman"/>
          <w:sz w:val="24"/>
          <w:szCs w:val="24"/>
        </w:rPr>
        <w:lastRenderedPageBreak/>
        <w:t xml:space="preserve">yanlışsam Sayın Alişan Şan beni düzeltsin. 1 Kuruş dahi gelmiş değil ama şimdi biz o 1 Kuruş dahi gelmemiş olan Reform Destek Ödeneğinin üzerine 52 Milyon daha ekledik. Nerede? </w:t>
      </w:r>
      <w:proofErr w:type="gramStart"/>
      <w:r w:rsidRPr="00635EED">
        <w:rPr>
          <w:rFonts w:ascii="Times New Roman" w:hAnsi="Times New Roman" w:cs="Times New Roman"/>
          <w:sz w:val="24"/>
          <w:szCs w:val="24"/>
        </w:rPr>
        <w:t>Kağıt</w:t>
      </w:r>
      <w:proofErr w:type="gramEnd"/>
      <w:r w:rsidRPr="00635EED">
        <w:rPr>
          <w:rFonts w:ascii="Times New Roman" w:hAnsi="Times New Roman" w:cs="Times New Roman"/>
          <w:sz w:val="24"/>
          <w:szCs w:val="24"/>
        </w:rPr>
        <w:t xml:space="preserve"> üstünde. Ve biz bütçemize yazacağız 52 Milyon daha</w:t>
      </w:r>
      <w:proofErr w:type="gramStart"/>
      <w:r w:rsidR="002A7852" w:rsidRPr="00635EED">
        <w:rPr>
          <w:rFonts w:ascii="Times New Roman" w:hAnsi="Times New Roman" w:cs="Times New Roman"/>
          <w:sz w:val="24"/>
          <w:szCs w:val="24"/>
        </w:rPr>
        <w:t>?!</w:t>
      </w:r>
      <w:proofErr w:type="gramEnd"/>
      <w:r w:rsidR="002A7852" w:rsidRPr="00635EED">
        <w:rPr>
          <w:rFonts w:ascii="Times New Roman" w:hAnsi="Times New Roman" w:cs="Times New Roman"/>
          <w:sz w:val="24"/>
          <w:szCs w:val="24"/>
        </w:rPr>
        <w:t xml:space="preserve"> 450 </w:t>
      </w:r>
      <w:r w:rsidRPr="00635EED">
        <w:rPr>
          <w:rFonts w:ascii="Times New Roman" w:hAnsi="Times New Roman" w:cs="Times New Roman"/>
          <w:sz w:val="24"/>
          <w:szCs w:val="24"/>
        </w:rPr>
        <w:t>de orada durur 502 Milyon ama biz bilmeyeceğiz bu gelecek mi, gelmeyecek</w:t>
      </w:r>
      <w:r w:rsidR="004D7873" w:rsidRPr="00635EED">
        <w:rPr>
          <w:rFonts w:ascii="Times New Roman" w:hAnsi="Times New Roman" w:cs="Times New Roman"/>
          <w:sz w:val="24"/>
          <w:szCs w:val="24"/>
        </w:rPr>
        <w:t xml:space="preserve"> mi, gelecekse ne zaman gelecek. B</w:t>
      </w:r>
      <w:r w:rsidRPr="00635EED">
        <w:rPr>
          <w:rFonts w:ascii="Times New Roman" w:hAnsi="Times New Roman" w:cs="Times New Roman"/>
          <w:sz w:val="24"/>
          <w:szCs w:val="24"/>
        </w:rPr>
        <w:t>öyle bir şey olamaz be arkadaşlar. Boşu boşuna yani bu Meclis o bütçe Meclise dediydik ya bütçe hala Meclise gelemiyor.</w:t>
      </w:r>
      <w:r w:rsidR="004D7873" w:rsidRPr="00635EED">
        <w:rPr>
          <w:rFonts w:ascii="Times New Roman" w:hAnsi="Times New Roman" w:cs="Times New Roman"/>
          <w:sz w:val="24"/>
          <w:szCs w:val="24"/>
        </w:rPr>
        <w:t xml:space="preserve"> </w:t>
      </w:r>
      <w:r w:rsidRPr="00635EED">
        <w:rPr>
          <w:rFonts w:ascii="Times New Roman" w:hAnsi="Times New Roman" w:cs="Times New Roman"/>
          <w:sz w:val="24"/>
          <w:szCs w:val="24"/>
        </w:rPr>
        <w:t>Çünkü rakamlar havada uçuşuyor ama törenlerle de bu rakamlar müjde olarak hakla paylaşılmaya devam ediliyor. Navlun meselesinde geçen hafta da konuştuk, birazdan tekrar konuşacağız 200 Milyon navlun öngörüsü var ama bakıyorum getirdiğiniz birazdan 62’nci maddede konuşacağım Onay Yasa Tasarısına navlun fiyatlarındaki değişmelerin, TPIC ile imzalanacak olan sözleşmelerdeki rakamları değiştireceğini söylüyorsunuz. E, nasıl bir öngörülebilirlik sağlayacağız biz orada? 200 Milyon burada var ama uluslararası piyasada navlun fiyatlarında değişme olduğu zaman o da tekrar sözleşmeye yansıyacak, revize edilecek. E, nasıl bir öngörü ortaya koyacağız biz? Hiçbir şekilde öngöremeyeceğiz, Türkiye Cumhuriyeti ile imzalanan Ekonomik ve Mali İşbirliği Anlaşmalarının halk arasında protokol olarak bilinen şeylerin bütün zemini ve manası kaymış durumdadır.</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 xml:space="preserve">Son olarak tekrar ederek bitiriyorum öngörülebilirliği sağlaması planlanan protokoller, tam tersine </w:t>
      </w:r>
      <w:proofErr w:type="spellStart"/>
      <w:r w:rsidRPr="00635EED">
        <w:rPr>
          <w:rFonts w:ascii="Times New Roman" w:hAnsi="Times New Roman" w:cs="Times New Roman"/>
          <w:sz w:val="24"/>
          <w:szCs w:val="24"/>
        </w:rPr>
        <w:t>öngörülemezlik</w:t>
      </w:r>
      <w:proofErr w:type="spellEnd"/>
      <w:r w:rsidRPr="00635EED">
        <w:rPr>
          <w:rFonts w:ascii="Times New Roman" w:hAnsi="Times New Roman" w:cs="Times New Roman"/>
          <w:sz w:val="24"/>
          <w:szCs w:val="24"/>
        </w:rPr>
        <w:t xml:space="preserve"> olarak önümüze geliyor birtakım rakamlar oralara yazılıyor. O rakamlar gerçekleşir mi gerçekleşmez mi, niçin gerçekleşmez bunu bilmiyoruz. Her defasında da belli bir tarihte gazetelerde çıkıyor deniliyor ki “Kuzey Kıbrıs Türk Cumhuriyeti tarafı kendi üzerine düşenleri yapmadığı için</w:t>
      </w:r>
      <w:r w:rsidR="00402E4B" w:rsidRPr="00635EED">
        <w:rPr>
          <w:rFonts w:ascii="Times New Roman" w:hAnsi="Times New Roman" w:cs="Times New Roman"/>
          <w:sz w:val="24"/>
          <w:szCs w:val="24"/>
        </w:rPr>
        <w:t xml:space="preserve"> aha</w:t>
      </w:r>
      <w:r w:rsidRPr="00635EED">
        <w:rPr>
          <w:rFonts w:ascii="Times New Roman" w:hAnsi="Times New Roman" w:cs="Times New Roman"/>
          <w:sz w:val="24"/>
          <w:szCs w:val="24"/>
        </w:rPr>
        <w:t xml:space="preserve"> gelecek olan bu para da gelmedi”</w:t>
      </w:r>
      <w:r w:rsidR="00402E4B" w:rsidRPr="00635EED">
        <w:rPr>
          <w:rFonts w:ascii="Times New Roman" w:hAnsi="Times New Roman" w:cs="Times New Roman"/>
          <w:sz w:val="24"/>
          <w:szCs w:val="24"/>
        </w:rPr>
        <w:t>. Peki, yapmadı mı? Y</w:t>
      </w:r>
      <w:r w:rsidRPr="00635EED">
        <w:rPr>
          <w:rFonts w:ascii="Times New Roman" w:hAnsi="Times New Roman" w:cs="Times New Roman"/>
          <w:sz w:val="24"/>
          <w:szCs w:val="24"/>
        </w:rPr>
        <w:t>apması gereken neydi</w:t>
      </w:r>
      <w:r w:rsidR="00402E4B" w:rsidRPr="00635EED">
        <w:rPr>
          <w:rFonts w:ascii="Times New Roman" w:hAnsi="Times New Roman" w:cs="Times New Roman"/>
          <w:sz w:val="24"/>
          <w:szCs w:val="24"/>
        </w:rPr>
        <w:t>? B</w:t>
      </w:r>
      <w:r w:rsidRPr="00635EED">
        <w:rPr>
          <w:rFonts w:ascii="Times New Roman" w:hAnsi="Times New Roman" w:cs="Times New Roman"/>
          <w:sz w:val="24"/>
          <w:szCs w:val="24"/>
        </w:rPr>
        <w:t>u 1 Milyar olan para için ne yapması gerekiyor Kuzey Kıbrıs Türk Cumhuriyeti’nin? Bunların hiç biri yok. E, bu da neye çevirir işte daha önce de söyledim Sayın Arıklı daha önce Türkiye Cumhuriyeti için söylemişti bizim bütçenin, başarısız yönetemeyen bir bakkalın veresiye defterine dönüşmesine yol açıyor bu işler. Onun için sizi bu konuda daha önce çok uyarı yaptık bununla ilgili, sizi bir kez daha bu konuda ciddiyete davet ediyorum çünkü Meclisi aslında tahkir eden bir durum var karşımızda Meclis, bütçe görüşecek, bütçe öngörü demektir ama tam tersine öngöremediği birtakım şeyleri rakam olarak Meclisten geçirecek. “Saldım çayıra Mevla’m kayıra” o gün geldiğinde bakarız, ne kadar cari bütçe açığımız var, katkı gelir mi gelmez mi ona da bakarız her şeye bakarız. Bakarız ile bu ülke yönetilmez arkadaşlar. Teşekkür eder, saygılar sunarım.</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BAŞKAN -  Sayın Milletvekilleri; İkinci Sırada Başbakanlığın 2022 Mali Yılı Bütçesi 1.1.2022-30.09.2022 Devresi Bütçe Uygulama Sonuçları bulunmaktadır.</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 xml:space="preserve">Tezkereyi okuyunuz lütfen 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w:t>
      </w:r>
    </w:p>
    <w:p w:rsidR="00021E58" w:rsidRDefault="00021E5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lastRenderedPageBreak/>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4F638C" w:rsidRPr="00635EED" w:rsidRDefault="004F638C" w:rsidP="004F638C">
      <w:pPr>
        <w:jc w:val="center"/>
        <w:rPr>
          <w:rFonts w:ascii="Times New Roman" w:hAnsi="Times New Roman" w:cs="Times New Roman"/>
          <w:sz w:val="24"/>
          <w:szCs w:val="24"/>
        </w:rPr>
      </w:pPr>
      <w:r w:rsidRPr="00635EED">
        <w:rPr>
          <w:rFonts w:ascii="Times New Roman" w:hAnsi="Times New Roman" w:cs="Times New Roman"/>
          <w:sz w:val="24"/>
          <w:szCs w:val="24"/>
        </w:rPr>
        <w:t>KUZEY KIBRIS TÜRK CUMHURİYETİ</w:t>
      </w:r>
    </w:p>
    <w:p w:rsidR="004F638C" w:rsidRPr="00635EED" w:rsidRDefault="004F638C" w:rsidP="004F638C">
      <w:pPr>
        <w:jc w:val="center"/>
        <w:rPr>
          <w:rFonts w:ascii="Times New Roman" w:hAnsi="Times New Roman" w:cs="Times New Roman"/>
          <w:sz w:val="24"/>
          <w:szCs w:val="24"/>
        </w:rPr>
      </w:pPr>
      <w:r w:rsidRPr="00635EED">
        <w:rPr>
          <w:rFonts w:ascii="Times New Roman" w:hAnsi="Times New Roman" w:cs="Times New Roman"/>
          <w:sz w:val="24"/>
          <w:szCs w:val="24"/>
        </w:rPr>
        <w:t>BAŞBAKANLIĞI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5040"/>
        <w:gridCol w:w="3071"/>
      </w:tblGrid>
      <w:tr w:rsidR="004F638C" w:rsidRPr="00635EED" w:rsidTr="006E635B">
        <w:tc>
          <w:tcPr>
            <w:tcW w:w="1101" w:type="dxa"/>
          </w:tcPr>
          <w:p w:rsidR="004F638C" w:rsidRPr="00635EED" w:rsidRDefault="004F638C" w:rsidP="006E635B">
            <w:pPr>
              <w:rPr>
                <w:rFonts w:ascii="Times New Roman" w:hAnsi="Times New Roman" w:cs="Times New Roman"/>
                <w:sz w:val="24"/>
                <w:szCs w:val="24"/>
              </w:rPr>
            </w:pPr>
            <w:proofErr w:type="gramStart"/>
            <w:r w:rsidRPr="00635EED">
              <w:rPr>
                <w:rFonts w:ascii="Times New Roman" w:hAnsi="Times New Roman" w:cs="Times New Roman"/>
                <w:sz w:val="24"/>
                <w:szCs w:val="24"/>
              </w:rPr>
              <w:t>Sayı  :</w:t>
            </w:r>
            <w:proofErr w:type="gramEnd"/>
          </w:p>
        </w:tc>
        <w:tc>
          <w:tcPr>
            <w:tcW w:w="5040" w:type="dxa"/>
          </w:tcPr>
          <w:p w:rsidR="004F638C" w:rsidRPr="00635EED" w:rsidRDefault="004F638C" w:rsidP="006E635B">
            <w:pPr>
              <w:rPr>
                <w:rFonts w:ascii="Times New Roman" w:hAnsi="Times New Roman" w:cs="Times New Roman"/>
                <w:sz w:val="24"/>
                <w:szCs w:val="24"/>
              </w:rPr>
            </w:pPr>
            <w:r w:rsidRPr="00635EED">
              <w:rPr>
                <w:rFonts w:ascii="Times New Roman" w:hAnsi="Times New Roman" w:cs="Times New Roman"/>
                <w:sz w:val="24"/>
                <w:szCs w:val="24"/>
              </w:rPr>
              <w:t>BBK.0.00-822/12-22/E.4839</w:t>
            </w:r>
          </w:p>
        </w:tc>
        <w:tc>
          <w:tcPr>
            <w:tcW w:w="3071" w:type="dxa"/>
          </w:tcPr>
          <w:p w:rsidR="004F638C" w:rsidRPr="00635EED" w:rsidRDefault="004F638C" w:rsidP="006E635B">
            <w:pPr>
              <w:jc w:val="right"/>
              <w:rPr>
                <w:rFonts w:ascii="Times New Roman" w:hAnsi="Times New Roman" w:cs="Times New Roman"/>
                <w:sz w:val="24"/>
                <w:szCs w:val="24"/>
              </w:rPr>
            </w:pPr>
            <w:r w:rsidRPr="00635EED">
              <w:rPr>
                <w:rFonts w:ascii="Times New Roman" w:hAnsi="Times New Roman" w:cs="Times New Roman"/>
                <w:sz w:val="24"/>
                <w:szCs w:val="24"/>
              </w:rPr>
              <w:t>16 Kasım 2022</w:t>
            </w:r>
          </w:p>
        </w:tc>
      </w:tr>
      <w:tr w:rsidR="004F638C" w:rsidRPr="00635EED" w:rsidTr="006E635B">
        <w:tc>
          <w:tcPr>
            <w:tcW w:w="1101" w:type="dxa"/>
          </w:tcPr>
          <w:p w:rsidR="004F638C" w:rsidRPr="00635EED" w:rsidRDefault="004F638C" w:rsidP="006E635B">
            <w:pPr>
              <w:rPr>
                <w:rFonts w:ascii="Times New Roman" w:hAnsi="Times New Roman" w:cs="Times New Roman"/>
                <w:sz w:val="24"/>
                <w:szCs w:val="24"/>
              </w:rPr>
            </w:pPr>
            <w:proofErr w:type="gramStart"/>
            <w:r w:rsidRPr="00635EED">
              <w:rPr>
                <w:rFonts w:ascii="Times New Roman" w:hAnsi="Times New Roman" w:cs="Times New Roman"/>
                <w:sz w:val="24"/>
                <w:szCs w:val="24"/>
              </w:rPr>
              <w:t>Konu :</w:t>
            </w:r>
            <w:proofErr w:type="gramEnd"/>
          </w:p>
        </w:tc>
        <w:tc>
          <w:tcPr>
            <w:tcW w:w="5040" w:type="dxa"/>
          </w:tcPr>
          <w:p w:rsidR="004F638C" w:rsidRPr="00635EED" w:rsidRDefault="004F638C" w:rsidP="006E635B">
            <w:pPr>
              <w:rPr>
                <w:rFonts w:ascii="Times New Roman" w:hAnsi="Times New Roman" w:cs="Times New Roman"/>
                <w:sz w:val="24"/>
                <w:szCs w:val="24"/>
              </w:rPr>
            </w:pPr>
            <w:r w:rsidRPr="00635EED">
              <w:rPr>
                <w:rFonts w:ascii="Times New Roman" w:hAnsi="Times New Roman" w:cs="Times New Roman"/>
                <w:sz w:val="24"/>
                <w:szCs w:val="24"/>
              </w:rPr>
              <w:t xml:space="preserve">2022 Mali Yılı Bütçesi </w:t>
            </w:r>
            <w:proofErr w:type="gramStart"/>
            <w:r w:rsidRPr="00635EED">
              <w:rPr>
                <w:rFonts w:ascii="Times New Roman" w:hAnsi="Times New Roman" w:cs="Times New Roman"/>
                <w:sz w:val="24"/>
                <w:szCs w:val="24"/>
              </w:rPr>
              <w:t>1.1</w:t>
            </w:r>
            <w:proofErr w:type="gramEnd"/>
            <w:r w:rsidRPr="00635EED">
              <w:rPr>
                <w:rFonts w:ascii="Times New Roman" w:hAnsi="Times New Roman" w:cs="Times New Roman"/>
                <w:sz w:val="24"/>
                <w:szCs w:val="24"/>
              </w:rPr>
              <w:t xml:space="preserve"> 2022 –</w:t>
            </w:r>
          </w:p>
          <w:p w:rsidR="004F638C" w:rsidRPr="00635EED" w:rsidRDefault="004F638C" w:rsidP="006E635B">
            <w:pPr>
              <w:rPr>
                <w:rFonts w:ascii="Times New Roman" w:hAnsi="Times New Roman" w:cs="Times New Roman"/>
                <w:sz w:val="24"/>
                <w:szCs w:val="24"/>
              </w:rPr>
            </w:pPr>
            <w:r w:rsidRPr="00635EED">
              <w:rPr>
                <w:rFonts w:ascii="Times New Roman" w:hAnsi="Times New Roman" w:cs="Times New Roman"/>
                <w:sz w:val="24"/>
                <w:szCs w:val="24"/>
              </w:rPr>
              <w:t>30.09.2022 Devresi Bütçe Uygulamaları Sonuçları (Sunuş No: 105)</w:t>
            </w:r>
          </w:p>
        </w:tc>
        <w:tc>
          <w:tcPr>
            <w:tcW w:w="3071" w:type="dxa"/>
          </w:tcPr>
          <w:p w:rsidR="004F638C" w:rsidRPr="00635EED" w:rsidRDefault="004F638C" w:rsidP="006E635B">
            <w:pPr>
              <w:rPr>
                <w:rFonts w:ascii="Times New Roman" w:hAnsi="Times New Roman" w:cs="Times New Roman"/>
                <w:sz w:val="24"/>
                <w:szCs w:val="24"/>
              </w:rPr>
            </w:pPr>
          </w:p>
        </w:tc>
      </w:tr>
    </w:tbl>
    <w:p w:rsidR="004F638C" w:rsidRPr="00635EED" w:rsidRDefault="004F638C" w:rsidP="004F638C">
      <w:pPr>
        <w:rPr>
          <w:rFonts w:ascii="Times New Roman" w:hAnsi="Times New Roman" w:cs="Times New Roman"/>
          <w:sz w:val="24"/>
          <w:szCs w:val="24"/>
        </w:rPr>
      </w:pPr>
      <w:r w:rsidRPr="00635EED">
        <w:rPr>
          <w:rFonts w:ascii="Times New Roman" w:hAnsi="Times New Roman" w:cs="Times New Roman"/>
          <w:sz w:val="24"/>
          <w:szCs w:val="24"/>
        </w:rPr>
        <w:t>KKTC Cumhuriyet Meclisi Başkanlığı</w:t>
      </w:r>
    </w:p>
    <w:p w:rsidR="004F638C" w:rsidRPr="00635EED" w:rsidRDefault="004F638C" w:rsidP="004F638C">
      <w:pPr>
        <w:rPr>
          <w:rFonts w:ascii="Times New Roman" w:hAnsi="Times New Roman" w:cs="Times New Roman"/>
          <w:sz w:val="24"/>
          <w:szCs w:val="24"/>
        </w:rPr>
      </w:pPr>
      <w:r w:rsidRPr="00635EED">
        <w:rPr>
          <w:rFonts w:ascii="Times New Roman" w:hAnsi="Times New Roman" w:cs="Times New Roman"/>
          <w:sz w:val="24"/>
          <w:szCs w:val="24"/>
        </w:rPr>
        <w:t>Lefkoşa.</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Bakanlar Kurulu’nun 14.11.2022 tarih ve U(K-I)1457-2022 sayılı kararı ile Cumhuriyet Meclisi’nin bilgisine sunulmasına karar verilen 2022 Mali Yılı Bütçesi 1.1.2022-30.09.2022 Devresi Bütçe Uygulama Sonuçları Kuzey Kıbrıs Türk Cumhuriyeti Meclisi’nin bilgisine sunulmak üzere ilişikte sunulmaktadır.</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Bilgilerinizi ve gereğini saygılarımla istirham ederim.</w:t>
      </w:r>
    </w:p>
    <w:p w:rsidR="004F638C" w:rsidRPr="00635EED" w:rsidRDefault="004F638C" w:rsidP="004F638C">
      <w:pPr>
        <w:jc w:val="right"/>
        <w:rPr>
          <w:rFonts w:ascii="Times New Roman" w:hAnsi="Times New Roman" w:cs="Times New Roman"/>
          <w:sz w:val="24"/>
          <w:szCs w:val="24"/>
        </w:rPr>
      </w:pPr>
      <w:proofErr w:type="spellStart"/>
      <w:r w:rsidRPr="00635EED">
        <w:rPr>
          <w:rFonts w:ascii="Times New Roman" w:hAnsi="Times New Roman" w:cs="Times New Roman"/>
          <w:sz w:val="24"/>
          <w:szCs w:val="24"/>
        </w:rPr>
        <w:t>Dt</w:t>
      </w:r>
      <w:proofErr w:type="spellEnd"/>
      <w:r w:rsidRPr="00635EED">
        <w:rPr>
          <w:rFonts w:ascii="Times New Roman" w:hAnsi="Times New Roman" w:cs="Times New Roman"/>
          <w:sz w:val="24"/>
          <w:szCs w:val="24"/>
        </w:rPr>
        <w:t>. Ünal ÜSTEL</w:t>
      </w:r>
    </w:p>
    <w:p w:rsidR="004F638C" w:rsidRPr="00635EED" w:rsidRDefault="004F638C" w:rsidP="006E635B">
      <w:pPr>
        <w:jc w:val="center"/>
        <w:rPr>
          <w:rFonts w:ascii="Times New Roman" w:hAnsi="Times New Roman" w:cs="Times New Roman"/>
          <w:sz w:val="24"/>
          <w:szCs w:val="24"/>
        </w:rPr>
      </w:pPr>
      <w:r w:rsidRPr="00635EED">
        <w:rPr>
          <w:rFonts w:ascii="Times New Roman" w:hAnsi="Times New Roman" w:cs="Times New Roman"/>
          <w:sz w:val="24"/>
          <w:szCs w:val="24"/>
        </w:rPr>
        <w:t xml:space="preserve">                                          </w:t>
      </w:r>
      <w:r w:rsidR="00021E58">
        <w:rPr>
          <w:rFonts w:ascii="Times New Roman" w:hAnsi="Times New Roman" w:cs="Times New Roman"/>
          <w:sz w:val="24"/>
          <w:szCs w:val="24"/>
        </w:rPr>
        <w:t xml:space="preserve">                                         </w:t>
      </w:r>
      <w:r w:rsidRPr="00635EED">
        <w:rPr>
          <w:rFonts w:ascii="Times New Roman" w:hAnsi="Times New Roman" w:cs="Times New Roman"/>
          <w:sz w:val="24"/>
          <w:szCs w:val="24"/>
        </w:rPr>
        <w:t xml:space="preserve">                                           </w:t>
      </w:r>
      <w:r w:rsidR="006E635B" w:rsidRPr="00635EED">
        <w:rPr>
          <w:rFonts w:ascii="Times New Roman" w:hAnsi="Times New Roman" w:cs="Times New Roman"/>
          <w:sz w:val="24"/>
          <w:szCs w:val="24"/>
        </w:rPr>
        <w:t>Başbakan</w:t>
      </w:r>
    </w:p>
    <w:p w:rsidR="004F638C" w:rsidRPr="00635EED" w:rsidRDefault="004F638C" w:rsidP="004F638C">
      <w:pPr>
        <w:jc w:val="center"/>
        <w:rPr>
          <w:rFonts w:ascii="Times New Roman" w:hAnsi="Times New Roman" w:cs="Times New Roman"/>
          <w:sz w:val="24"/>
          <w:szCs w:val="24"/>
        </w:rPr>
      </w:pPr>
      <w:r w:rsidRPr="00635EED">
        <w:rPr>
          <w:rFonts w:ascii="Times New Roman" w:hAnsi="Times New Roman" w:cs="Times New Roman"/>
          <w:sz w:val="24"/>
          <w:szCs w:val="24"/>
        </w:rPr>
        <w:t>KARAR SAYISI: Ü(K-1)1457-2022</w:t>
      </w:r>
    </w:p>
    <w:p w:rsidR="004F638C" w:rsidRPr="00635EED" w:rsidRDefault="004F638C" w:rsidP="004F638C">
      <w:pPr>
        <w:jc w:val="center"/>
        <w:rPr>
          <w:rFonts w:ascii="Times New Roman" w:hAnsi="Times New Roman" w:cs="Times New Roman"/>
          <w:sz w:val="24"/>
          <w:szCs w:val="24"/>
        </w:rPr>
      </w:pPr>
      <w:r w:rsidRPr="00635EED">
        <w:rPr>
          <w:rFonts w:ascii="Times New Roman" w:hAnsi="Times New Roman" w:cs="Times New Roman"/>
          <w:sz w:val="24"/>
          <w:szCs w:val="24"/>
        </w:rPr>
        <w:t>2022 MALİ YILI BÜTÇESİ 1.1.2022-30.09.2022 DEVRSİ BÜTÇESİ UYGULAMA SONUÇLARI</w:t>
      </w:r>
    </w:p>
    <w:p w:rsidR="004F638C" w:rsidRPr="00635EED" w:rsidRDefault="004F638C" w:rsidP="004F638C">
      <w:pPr>
        <w:ind w:firstLine="708"/>
        <w:jc w:val="right"/>
        <w:rPr>
          <w:rFonts w:ascii="Times New Roman" w:hAnsi="Times New Roman" w:cs="Times New Roman"/>
          <w:sz w:val="24"/>
          <w:szCs w:val="24"/>
        </w:rPr>
      </w:pPr>
      <w:r w:rsidRPr="00635EED">
        <w:rPr>
          <w:rFonts w:ascii="Times New Roman" w:hAnsi="Times New Roman" w:cs="Times New Roman"/>
          <w:sz w:val="24"/>
          <w:szCs w:val="24"/>
        </w:rPr>
        <w:t xml:space="preserve">(Önerge No: 1907/2022) </w:t>
      </w:r>
    </w:p>
    <w:p w:rsidR="004F638C" w:rsidRPr="00635EED" w:rsidRDefault="004F638C" w:rsidP="004F638C">
      <w:pPr>
        <w:ind w:firstLine="708"/>
        <w:jc w:val="right"/>
        <w:rPr>
          <w:rFonts w:ascii="Times New Roman" w:hAnsi="Times New Roman" w:cs="Times New Roman"/>
          <w:sz w:val="24"/>
          <w:szCs w:val="24"/>
        </w:rPr>
      </w:pPr>
      <w:r w:rsidRPr="00635EED">
        <w:rPr>
          <w:rFonts w:ascii="Times New Roman" w:hAnsi="Times New Roman" w:cs="Times New Roman"/>
          <w:sz w:val="24"/>
          <w:szCs w:val="24"/>
        </w:rPr>
        <w:t>(M.B.)</w:t>
      </w:r>
    </w:p>
    <w:p w:rsidR="004F638C" w:rsidRPr="00635EED" w:rsidRDefault="004F638C" w:rsidP="006E635B">
      <w:pPr>
        <w:ind w:firstLine="708"/>
        <w:jc w:val="both"/>
        <w:rPr>
          <w:rFonts w:ascii="Times New Roman" w:hAnsi="Times New Roman" w:cs="Times New Roman"/>
          <w:sz w:val="24"/>
          <w:szCs w:val="24"/>
        </w:rPr>
      </w:pPr>
      <w:r w:rsidRPr="00635EED">
        <w:rPr>
          <w:rFonts w:ascii="Times New Roman" w:hAnsi="Times New Roman" w:cs="Times New Roman"/>
          <w:sz w:val="24"/>
          <w:szCs w:val="24"/>
        </w:rPr>
        <w:t>Bakanlar Kurulu, önergeye ekli sunulan “2022 Mali Yılı Bütçesi 1.1.2022-30.09.2022 Devresi Bütçe Uygulama Sonuçlarının Kuzey Kıbrıs Türk Cumhuriyeti Meclisi’nin bilgisine sunulmasına karar verdi.</w:t>
      </w:r>
    </w:p>
    <w:p w:rsidR="004F638C" w:rsidRPr="00635EED" w:rsidRDefault="004F638C" w:rsidP="004F638C">
      <w:pPr>
        <w:ind w:firstLine="708"/>
        <w:rPr>
          <w:rFonts w:ascii="Times New Roman" w:hAnsi="Times New Roman" w:cs="Times New Roman"/>
          <w:sz w:val="24"/>
          <w:szCs w:val="24"/>
        </w:rPr>
      </w:pPr>
    </w:p>
    <w:p w:rsidR="004F638C" w:rsidRPr="00635EED" w:rsidRDefault="004F638C" w:rsidP="004F638C">
      <w:pPr>
        <w:ind w:firstLine="708"/>
        <w:rPr>
          <w:rFonts w:ascii="Times New Roman" w:hAnsi="Times New Roman" w:cs="Times New Roman"/>
          <w:sz w:val="24"/>
          <w:szCs w:val="24"/>
        </w:rPr>
      </w:pPr>
      <w:r w:rsidRPr="00635EED">
        <w:rPr>
          <w:rFonts w:ascii="Times New Roman" w:hAnsi="Times New Roman" w:cs="Times New Roman"/>
          <w:sz w:val="24"/>
          <w:szCs w:val="24"/>
        </w:rPr>
        <w:t>14.11.2022</w:t>
      </w:r>
    </w:p>
    <w:p w:rsidR="004F638C" w:rsidRPr="00635EED" w:rsidRDefault="004F638C" w:rsidP="00021E58">
      <w:pPr>
        <w:ind w:left="2124" w:firstLine="708"/>
        <w:rPr>
          <w:rFonts w:ascii="Times New Roman" w:hAnsi="Times New Roman" w:cs="Times New Roman"/>
          <w:sz w:val="24"/>
          <w:szCs w:val="24"/>
        </w:rPr>
      </w:pPr>
      <w:r w:rsidRPr="00635EED">
        <w:rPr>
          <w:rFonts w:ascii="Times New Roman" w:hAnsi="Times New Roman" w:cs="Times New Roman"/>
          <w:sz w:val="24"/>
          <w:szCs w:val="24"/>
        </w:rPr>
        <w:t>(Ekler Ana Dosyaya Eklenmiştir)</w:t>
      </w:r>
    </w:p>
    <w:p w:rsidR="004F638C" w:rsidRPr="00635EED" w:rsidRDefault="004F638C" w:rsidP="006E635B">
      <w:pPr>
        <w:ind w:firstLine="708"/>
        <w:jc w:val="both"/>
        <w:rPr>
          <w:rFonts w:ascii="Times New Roman" w:hAnsi="Times New Roman" w:cs="Times New Roman"/>
          <w:sz w:val="24"/>
          <w:szCs w:val="24"/>
        </w:rPr>
      </w:pPr>
      <w:r w:rsidRPr="00635EED">
        <w:rPr>
          <w:rFonts w:ascii="Times New Roman" w:hAnsi="Times New Roman" w:cs="Times New Roman"/>
          <w:sz w:val="24"/>
          <w:szCs w:val="24"/>
        </w:rPr>
        <w:t>BAŞKAN -  Teşekkür ederim.</w:t>
      </w:r>
    </w:p>
    <w:p w:rsidR="004F638C" w:rsidRPr="00635EED" w:rsidRDefault="004F638C" w:rsidP="006E635B">
      <w:pPr>
        <w:ind w:firstLine="708"/>
        <w:jc w:val="both"/>
        <w:rPr>
          <w:rFonts w:ascii="Times New Roman" w:hAnsi="Times New Roman" w:cs="Times New Roman"/>
          <w:sz w:val="24"/>
          <w:szCs w:val="24"/>
        </w:rPr>
      </w:pPr>
      <w:r w:rsidRPr="00635EED">
        <w:rPr>
          <w:rFonts w:ascii="Times New Roman" w:hAnsi="Times New Roman" w:cs="Times New Roman"/>
          <w:sz w:val="24"/>
          <w:szCs w:val="24"/>
        </w:rPr>
        <w:t>Sayın Milletvekilleri; şimdi de İçtüzüğün 62’nci maddesi uyarınca konuşma istemi vardır.</w:t>
      </w:r>
    </w:p>
    <w:p w:rsidR="004F638C" w:rsidRPr="00635EED" w:rsidRDefault="004F638C" w:rsidP="006E635B">
      <w:pPr>
        <w:ind w:firstLine="708"/>
        <w:jc w:val="both"/>
        <w:rPr>
          <w:rFonts w:ascii="Times New Roman" w:hAnsi="Times New Roman" w:cs="Times New Roman"/>
          <w:sz w:val="24"/>
          <w:szCs w:val="24"/>
        </w:rPr>
      </w:pPr>
      <w:r w:rsidRPr="00635EED">
        <w:rPr>
          <w:rFonts w:ascii="Times New Roman" w:hAnsi="Times New Roman" w:cs="Times New Roman"/>
          <w:sz w:val="24"/>
          <w:szCs w:val="24"/>
        </w:rPr>
        <w:lastRenderedPageBreak/>
        <w:t xml:space="preserve"> Cumhuriyetçi Türk Partisi Grubu adına Cumhuriyetçi Türk Partisi Genel Başkanı ve Lefkoşa Milletvekili Sayın Tufan </w:t>
      </w:r>
      <w:proofErr w:type="spellStart"/>
      <w:r w:rsidRPr="00635EED">
        <w:rPr>
          <w:rFonts w:ascii="Times New Roman" w:hAnsi="Times New Roman" w:cs="Times New Roman"/>
          <w:sz w:val="24"/>
          <w:szCs w:val="24"/>
        </w:rPr>
        <w:t>Erhürman’ı</w:t>
      </w:r>
      <w:r w:rsidR="00E002CE" w:rsidRPr="00635EED">
        <w:rPr>
          <w:rFonts w:ascii="Times New Roman" w:hAnsi="Times New Roman" w:cs="Times New Roman"/>
          <w:sz w:val="24"/>
          <w:szCs w:val="24"/>
        </w:rPr>
        <w:t>n</w:t>
      </w:r>
      <w:proofErr w:type="spellEnd"/>
      <w:r w:rsidRPr="00635EED">
        <w:rPr>
          <w:rFonts w:ascii="Times New Roman" w:hAnsi="Times New Roman" w:cs="Times New Roman"/>
          <w:sz w:val="24"/>
          <w:szCs w:val="24"/>
        </w:rPr>
        <w:t xml:space="preserve"> “Türkiye Cumhuriyeti ile Kuzey Kıbrıs Türk Cumhuriyeti Hükümeti arasında 14 Nisan 2022 tarihinde imzalanan İktisadi ve Mali İşbirliği Anlaşmasının Ek Anlaşma” ile ilgili konuşma istemi bulunmaktadır.</w:t>
      </w:r>
    </w:p>
    <w:p w:rsidR="004F638C" w:rsidRPr="00635EED" w:rsidRDefault="004F638C" w:rsidP="006E635B">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Sayın Tufan </w:t>
      </w:r>
      <w:proofErr w:type="spellStart"/>
      <w:r w:rsidRPr="00635EED">
        <w:rPr>
          <w:rFonts w:ascii="Times New Roman" w:hAnsi="Times New Roman" w:cs="Times New Roman"/>
          <w:sz w:val="24"/>
          <w:szCs w:val="24"/>
        </w:rPr>
        <w:t>Erhürman</w:t>
      </w:r>
      <w:proofErr w:type="spellEnd"/>
      <w:r w:rsidRPr="00635EED">
        <w:rPr>
          <w:rFonts w:ascii="Times New Roman" w:hAnsi="Times New Roman" w:cs="Times New Roman"/>
          <w:sz w:val="24"/>
          <w:szCs w:val="24"/>
        </w:rPr>
        <w:t xml:space="preserve"> buyurun Kürsüye, buyurun hitap edin yüce Meclise.</w:t>
      </w:r>
    </w:p>
    <w:p w:rsidR="004F638C" w:rsidRPr="00635EED" w:rsidRDefault="004F638C" w:rsidP="006E635B">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(Lefkoşa) – Evet, arkadaşlar önce bir düzeltme yapayım. Meclisteki sorumlu arkadaşlara ben bu Türkiye Cumhuriyeti </w:t>
      </w:r>
      <w:r w:rsidR="000463F6" w:rsidRPr="00635EED">
        <w:rPr>
          <w:rFonts w:ascii="Times New Roman" w:hAnsi="Times New Roman" w:cs="Times New Roman"/>
          <w:sz w:val="24"/>
          <w:szCs w:val="24"/>
        </w:rPr>
        <w:t xml:space="preserve">Hükümeti </w:t>
      </w:r>
      <w:r w:rsidRPr="00635EED">
        <w:rPr>
          <w:rFonts w:ascii="Times New Roman" w:hAnsi="Times New Roman" w:cs="Times New Roman"/>
          <w:sz w:val="24"/>
          <w:szCs w:val="24"/>
        </w:rPr>
        <w:t>ile Kuzey Kıbrıs Türk Cumhuriyeti Hükümeti arasında Enerji Alanında İşbirliğine İlişkin Anlaşma kapsamında gelen Onay Yasa Tasarısı üzerinde konuşacağımı söylemiştim ama onlar yanlışlıkla demin üzerinde konuştuğum anlaşmanın adını yazmışlar.</w:t>
      </w:r>
    </w:p>
    <w:p w:rsidR="004F638C" w:rsidRPr="00635EED" w:rsidRDefault="004F638C" w:rsidP="00021E58">
      <w:pPr>
        <w:jc w:val="both"/>
        <w:rPr>
          <w:rFonts w:ascii="Times New Roman" w:hAnsi="Times New Roman" w:cs="Times New Roman"/>
          <w:sz w:val="24"/>
          <w:szCs w:val="24"/>
        </w:rPr>
      </w:pPr>
      <w:r w:rsidRPr="00635EED">
        <w:rPr>
          <w:rFonts w:ascii="Times New Roman" w:hAnsi="Times New Roman" w:cs="Times New Roman"/>
          <w:sz w:val="24"/>
          <w:szCs w:val="24"/>
        </w:rPr>
        <w:t xml:space="preserve"> </w:t>
      </w:r>
      <w:r w:rsidR="00021E58">
        <w:rPr>
          <w:rFonts w:ascii="Times New Roman" w:hAnsi="Times New Roman" w:cs="Times New Roman"/>
          <w:sz w:val="24"/>
          <w:szCs w:val="24"/>
        </w:rPr>
        <w:tab/>
      </w:r>
      <w:r w:rsidR="000463F6" w:rsidRPr="00635EED">
        <w:rPr>
          <w:rFonts w:ascii="Times New Roman" w:hAnsi="Times New Roman" w:cs="Times New Roman"/>
          <w:sz w:val="24"/>
          <w:szCs w:val="24"/>
        </w:rPr>
        <w:t>Ş</w:t>
      </w:r>
      <w:r w:rsidRPr="00635EED">
        <w:rPr>
          <w:rFonts w:ascii="Times New Roman" w:hAnsi="Times New Roman" w:cs="Times New Roman"/>
          <w:sz w:val="24"/>
          <w:szCs w:val="24"/>
        </w:rPr>
        <w:t xml:space="preserve">imdi arkadaşlar, bir Onay Yasa Tasarısı geldi önümüze. Bu Onay Yasa Tasarısı TPIC ile imzalanacak olan sözleşmelerin hukuki zeminini oluşturmak üzere hazırlanmış bir Onay Yasa Tasarısı. Daha başlarken birinci söyleyeceğim şey şu; eğer siz TPIC ile sözleşme imzalayıp da TPIC üzerinden bu ülkeye akaryakıt getirmek için bir uluslararası anlaşma imzalama ve o uluslararası anlaşmayı Mecliste yasayla onaylatma ihtiyacı duyduğunuzu biliyorsanız ki biliyorsunuz ki yaptınız. Nasıl olur da Bakanlar Kurulu kararıyla bu daha onaylanmadan Bakanlar Kurulu kararıyla TPIC üzerinden bu ülkeye akaryakıt getirmeye kalkarsınız, nasıl olur yani bu nasıl bir mantıktır? Çünkü bu uluslararası anlaşma Meclis tarafından onaylandığında ne olacak? Yasa gücünde olacak ve siz de o yasaya dayanarak TPIC ile sözleşme imzalayacağınızı söylüyorsunuz. Peki, şu anda bu Onay Yasası henüz Meclisten geçmiş değil. Meclisten geçmemişse yasa bunun hukuki zemini yok. Hukuki zemini yoksa nasıl Bakanlar Kurulu kararıyla bu konuda biz getiriyoruz diye karar üretirsiniz? Eğer kararla Bakanlar Kurulu kararıyla bu iş </w:t>
      </w:r>
      <w:proofErr w:type="spellStart"/>
      <w:r w:rsidRPr="00635EED">
        <w:rPr>
          <w:rFonts w:ascii="Times New Roman" w:hAnsi="Times New Roman" w:cs="Times New Roman"/>
          <w:sz w:val="24"/>
          <w:szCs w:val="24"/>
        </w:rPr>
        <w:t>olacaksaydı</w:t>
      </w:r>
      <w:proofErr w:type="spellEnd"/>
      <w:r w:rsidRPr="00635EED">
        <w:rPr>
          <w:rFonts w:ascii="Times New Roman" w:hAnsi="Times New Roman" w:cs="Times New Roman"/>
          <w:sz w:val="24"/>
          <w:szCs w:val="24"/>
        </w:rPr>
        <w:t xml:space="preserve"> niçin bu uluslararası sözleşmeyi imzalarsınız? Nasıl bir yönetsel zihniyettir bu</w:t>
      </w:r>
      <w:r w:rsidR="00207467" w:rsidRPr="00635EED">
        <w:rPr>
          <w:rFonts w:ascii="Times New Roman" w:hAnsi="Times New Roman" w:cs="Times New Roman"/>
          <w:sz w:val="24"/>
          <w:szCs w:val="24"/>
        </w:rPr>
        <w:t>? B</w:t>
      </w:r>
      <w:r w:rsidRPr="00635EED">
        <w:rPr>
          <w:rFonts w:ascii="Times New Roman" w:hAnsi="Times New Roman" w:cs="Times New Roman"/>
          <w:sz w:val="24"/>
          <w:szCs w:val="24"/>
        </w:rPr>
        <w:t>öyle bir şey olabilir mi</w:t>
      </w:r>
      <w:proofErr w:type="gramStart"/>
      <w:r w:rsidR="00207467"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w:t>
      </w:r>
      <w:r w:rsidR="00207467" w:rsidRPr="00635EED">
        <w:rPr>
          <w:rFonts w:ascii="Times New Roman" w:hAnsi="Times New Roman" w:cs="Times New Roman"/>
          <w:sz w:val="24"/>
          <w:szCs w:val="24"/>
        </w:rPr>
        <w:t>Y</w:t>
      </w:r>
      <w:r w:rsidRPr="00635EED">
        <w:rPr>
          <w:rFonts w:ascii="Times New Roman" w:hAnsi="Times New Roman" w:cs="Times New Roman"/>
          <w:sz w:val="24"/>
          <w:szCs w:val="24"/>
        </w:rPr>
        <w:t xml:space="preserve">ani aklınız alır bunu? Bir yasaya ihtiyaç duyuyorsunuz zemin oluştursun diye uluslararası anlaşmayı Meclise getiriyorsunuz onay istiyorsunuz Meclis daha komitede bile görüşmeden Bakanlar Kurulu kararıyla burada yazan işi yapmaya kalkıyorsunuz. Demek ki yaptığınız tamamen külliyen siz de kabul ediyorsunuz bu durumda ki külliyen yasaya Anayasaya aykırı bir iş yapıyorsunuz. Yani nerenizi düzeltelim be arkadaşlar artık? Yani tam o deve </w:t>
      </w:r>
      <w:proofErr w:type="gramStart"/>
      <w:r w:rsidRPr="00635EED">
        <w:rPr>
          <w:rFonts w:ascii="Times New Roman" w:hAnsi="Times New Roman" w:cs="Times New Roman"/>
          <w:sz w:val="24"/>
          <w:szCs w:val="24"/>
        </w:rPr>
        <w:t>hikayesine</w:t>
      </w:r>
      <w:proofErr w:type="gramEnd"/>
      <w:r w:rsidRPr="00635EED">
        <w:rPr>
          <w:rFonts w:ascii="Times New Roman" w:hAnsi="Times New Roman" w:cs="Times New Roman"/>
          <w:sz w:val="24"/>
          <w:szCs w:val="24"/>
        </w:rPr>
        <w:t xml:space="preserve"> döndü. Neresinden tutsan elinde kalır. Bu işin hukuki tarafı yani hukuken saçma sapan bir iştir yaptığınız ve tamamen hukuka aykırıdır. Dahası tekrar ediyorum hukuka aykırı olduğunu siz de zımnen kabul etmiş durumdasınız bunu böyle yaparak bu birinci nokta. Şimdi açalım sayfayı gelelim imzalanan ve Meclisten de Onay Yasasıyla onaylanmasını istediğiniz İşbirliği Protokolüne. Madde 1’den başlayalım. Madde 1’de diyor çok uzatmayacağım yani madde 1’den başladım diye zannetmeyin hepsini konuşacağım da madde 1 zaten yeter hepsini konuşmaya. Madde 1’de ne diyorsunuz? Taraflar Türkiye Cumhuriyeti Enerji ve Tabii Kaynaklar Bakanlığına bağlı boru hatlarıyla Petrol Taşıma Anonim Şirketinin BOTAŞ alt kuruluşu olan yani anonim şirketin alt kuruluşu olan ve uluslararası petrol ve petrol ürünleri ticareti faaliyetlerini yürüten </w:t>
      </w:r>
      <w:proofErr w:type="spellStart"/>
      <w:r w:rsidRPr="00635EED">
        <w:rPr>
          <w:rFonts w:ascii="Times New Roman" w:hAnsi="Times New Roman" w:cs="Times New Roman"/>
          <w:sz w:val="24"/>
          <w:szCs w:val="24"/>
        </w:rPr>
        <w:t>Turkish</w:t>
      </w:r>
      <w:proofErr w:type="spellEnd"/>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Petroleum</w:t>
      </w:r>
      <w:proofErr w:type="spellEnd"/>
      <w:r w:rsidRPr="00635EED">
        <w:rPr>
          <w:rFonts w:ascii="Times New Roman" w:hAnsi="Times New Roman" w:cs="Times New Roman"/>
          <w:sz w:val="24"/>
          <w:szCs w:val="24"/>
        </w:rPr>
        <w:t xml:space="preserve"> International Anonim Şirketi TPIC ile KKTC Başbakanlığına bağlı </w:t>
      </w:r>
      <w:proofErr w:type="spellStart"/>
      <w:r w:rsidRPr="00635EED">
        <w:rPr>
          <w:rFonts w:ascii="Times New Roman" w:hAnsi="Times New Roman" w:cs="Times New Roman"/>
          <w:sz w:val="24"/>
          <w:szCs w:val="24"/>
        </w:rPr>
        <w:t>Kıb</w:t>
      </w:r>
      <w:proofErr w:type="spellEnd"/>
      <w:r w:rsidRPr="00635EED">
        <w:rPr>
          <w:rFonts w:ascii="Times New Roman" w:hAnsi="Times New Roman" w:cs="Times New Roman"/>
          <w:sz w:val="24"/>
          <w:szCs w:val="24"/>
        </w:rPr>
        <w:t xml:space="preserve">-Tek.  Demek ki bu TPIC 50 defadır konuşuruz ya artık bu uluslararası anlaşmayla da anladık ki bir anonim şirketin alt anonim şirketidir. BOTAŞ’ın alt anonim şirketi olan TPIC Anonim Şirketinden daha doğrusu TPİ Anonim Şirketinden bahsediyoruz. Umarım bunu söyledim ya </w:t>
      </w:r>
      <w:r w:rsidRPr="00635EED">
        <w:rPr>
          <w:rFonts w:ascii="Times New Roman" w:hAnsi="Times New Roman" w:cs="Times New Roman"/>
          <w:sz w:val="24"/>
          <w:szCs w:val="24"/>
        </w:rPr>
        <w:lastRenderedPageBreak/>
        <w:t>şimdi sizin hazırladığınız uluslararası anlaşmadan söyledim umarım bu noktada artık anlamışınızdır ki TPIC bir şirkettir. TPIC bir Devlet şirketi olabilir, Devletin içinde hisseleri olan bir şirket olabilir ama TPIC sonuç itibariyle bir anonim şirkettir. Anonim şirket de hukuk fakültelerinde şirketler hukuku derslerinde anlatılır idare hukuku derslerinde değil. Çünkü Devletin içinde değil şirketin içinde bir tür şirkettir, halka açık bir şirkettir üstüne üstlük, halka arz edilir anonim şirketler. Ortada bir şirket var. Siz bir şirketle aslında sözleşme imzalıyorsunuz. Bu ne demektir? Herhangi başka bir şirket olsaydı TPIC tamam Türkiye Cumhuriyeti Devletinin bir anonim şirketi olan BOTAŞ’ın alt anonim şirketidir. Ama başka bir şirketle de demek ki bu memleket oturup beş yıllığına ben ihale yapmadan, sizden akaryakıt alacağım diye sözleşme imzalayabilir bu mantık bunu getirir</w:t>
      </w:r>
      <w:r w:rsidR="009E0C7D" w:rsidRPr="00635EED">
        <w:rPr>
          <w:rFonts w:ascii="Times New Roman" w:hAnsi="Times New Roman" w:cs="Times New Roman"/>
          <w:sz w:val="24"/>
          <w:szCs w:val="24"/>
        </w:rPr>
        <w:t xml:space="preserve">. </w:t>
      </w:r>
      <w:proofErr w:type="spellStart"/>
      <w:r w:rsidR="009E0C7D" w:rsidRPr="00635EED">
        <w:rPr>
          <w:rFonts w:ascii="Times New Roman" w:hAnsi="Times New Roman" w:cs="Times New Roman"/>
          <w:sz w:val="24"/>
          <w:szCs w:val="24"/>
        </w:rPr>
        <w:t>D</w:t>
      </w:r>
      <w:r w:rsidRPr="00635EED">
        <w:rPr>
          <w:rFonts w:ascii="Times New Roman" w:hAnsi="Times New Roman" w:cs="Times New Roman"/>
          <w:sz w:val="24"/>
          <w:szCs w:val="24"/>
        </w:rPr>
        <w:t>ahasını</w:t>
      </w:r>
      <w:proofErr w:type="spellEnd"/>
      <w:r w:rsidRPr="00635EED">
        <w:rPr>
          <w:rFonts w:ascii="Times New Roman" w:hAnsi="Times New Roman" w:cs="Times New Roman"/>
          <w:sz w:val="24"/>
          <w:szCs w:val="24"/>
        </w:rPr>
        <w:t xml:space="preserve"> söyleyeceğim. </w:t>
      </w:r>
    </w:p>
    <w:p w:rsidR="004F638C" w:rsidRPr="00635EED" w:rsidRDefault="004F638C" w:rsidP="006E635B">
      <w:pPr>
        <w:ind w:firstLine="708"/>
        <w:jc w:val="both"/>
        <w:rPr>
          <w:rFonts w:ascii="Times New Roman" w:hAnsi="Times New Roman" w:cs="Times New Roman"/>
          <w:sz w:val="24"/>
          <w:szCs w:val="24"/>
        </w:rPr>
      </w:pPr>
      <w:r w:rsidRPr="00635EED">
        <w:rPr>
          <w:rFonts w:ascii="Times New Roman" w:hAnsi="Times New Roman" w:cs="Times New Roman"/>
          <w:sz w:val="24"/>
          <w:szCs w:val="24"/>
        </w:rPr>
        <w:t>Yine 1’inci paragrafta rekabetçi koşullarda akaryakıtın rekabetçi koşullarda teminini önemsemekteymiş Kuzey Kıbrıs Türk Cumhuriyeti ile TPIC. E, nasıl rekabetçi koşullarda geliyor ki? Yani dalga geçiyorsunuz bizimle</w:t>
      </w:r>
      <w:r w:rsidR="009E0C7D" w:rsidRPr="00635EED">
        <w:rPr>
          <w:rFonts w:ascii="Times New Roman" w:hAnsi="Times New Roman" w:cs="Times New Roman"/>
          <w:sz w:val="24"/>
          <w:szCs w:val="24"/>
        </w:rPr>
        <w:t>? Y</w:t>
      </w:r>
      <w:r w:rsidRPr="00635EED">
        <w:rPr>
          <w:rFonts w:ascii="Times New Roman" w:hAnsi="Times New Roman" w:cs="Times New Roman"/>
          <w:sz w:val="24"/>
          <w:szCs w:val="24"/>
        </w:rPr>
        <w:t>azdığınız şey cümle rekabetçi koşullarda gelmesini önemsiyorsunuz ama ortada rekabet yok çünkü bir tek şirketten alacağınızı da uluslararası anlaşmayla hem de netleştiriyorsunuz. Ben o şirketten alacağım ama laf herhalde öyle gelir rekabetçi koşulları da önemseyerek. Rekabet nasıl olur? Birden çok şirket piyasa koşullarında size teklif atar, hangisi daha uygunsa onu alırsınız. Rekabet öyle olur, rekabetçi koşul yaratmıyorsunuz ki burada</w:t>
      </w:r>
      <w:r w:rsidR="009E0C7D" w:rsidRPr="00635EED">
        <w:rPr>
          <w:rFonts w:ascii="Times New Roman" w:hAnsi="Times New Roman" w:cs="Times New Roman"/>
          <w:sz w:val="24"/>
          <w:szCs w:val="24"/>
        </w:rPr>
        <w:t>. D</w:t>
      </w:r>
      <w:r w:rsidRPr="00635EED">
        <w:rPr>
          <w:rFonts w:ascii="Times New Roman" w:hAnsi="Times New Roman" w:cs="Times New Roman"/>
          <w:sz w:val="24"/>
          <w:szCs w:val="24"/>
        </w:rPr>
        <w:t xml:space="preserve">ahası devam ediyor 2’nci paragrafta ve diyorsunuz ki ödeyeceğimiz para </w:t>
      </w:r>
      <w:proofErr w:type="spellStart"/>
      <w:r w:rsidRPr="00635EED">
        <w:rPr>
          <w:rFonts w:ascii="Times New Roman" w:hAnsi="Times New Roman" w:cs="Times New Roman"/>
          <w:sz w:val="24"/>
          <w:szCs w:val="24"/>
        </w:rPr>
        <w:t>TPIC’e</w:t>
      </w:r>
      <w:proofErr w:type="spellEnd"/>
      <w:r w:rsidRPr="00635EED">
        <w:rPr>
          <w:rFonts w:ascii="Times New Roman" w:hAnsi="Times New Roman" w:cs="Times New Roman"/>
          <w:sz w:val="24"/>
          <w:szCs w:val="24"/>
        </w:rPr>
        <w:t xml:space="preserve"> ödeyeceğimiz para tekrar tekrar revize edilecek. Ne zaman? Sözleşme başlangıcında ve her yılsonunda ve revize edilirken de navlun fiyatları dikkate alınacak TPIC için sözleşmede öngörülen ceza maddeleri, teminat mektubu gibi maliyetlerde değişiklik yaratabilecek unsurlar da göze alınacak. Yani aslında bir ihaleye çıksaydınız teklif atacak olan şirketler ne üzerinden tekliflerini belirleyecek idilerse navlundur, cezai şartlardır, teminat mektubundaki miktardır ne üzerinden tekliflerini belirleyecekse TPIC da her sene imzalayacağı sözleşmede bunlar üzerinden fiyatını belirleyecek ve rekabetçi koşulları da önemsiyorsunuz ama </w:t>
      </w:r>
      <w:proofErr w:type="spellStart"/>
      <w:r w:rsidRPr="00635EED">
        <w:rPr>
          <w:rFonts w:ascii="Times New Roman" w:hAnsi="Times New Roman" w:cs="Times New Roman"/>
          <w:sz w:val="24"/>
          <w:szCs w:val="24"/>
        </w:rPr>
        <w:t>TPIC’ten</w:t>
      </w:r>
      <w:proofErr w:type="spellEnd"/>
      <w:r w:rsidRPr="00635EED">
        <w:rPr>
          <w:rFonts w:ascii="Times New Roman" w:hAnsi="Times New Roman" w:cs="Times New Roman"/>
          <w:sz w:val="24"/>
          <w:szCs w:val="24"/>
        </w:rPr>
        <w:t xml:space="preserve"> başka da kimse teklif atmayacak çünkü ihale olmayacak. Nasıl bir şeydir</w:t>
      </w:r>
      <w:r w:rsidR="009E0C7D" w:rsidRPr="00635EED">
        <w:rPr>
          <w:rFonts w:ascii="Times New Roman" w:hAnsi="Times New Roman" w:cs="Times New Roman"/>
          <w:sz w:val="24"/>
          <w:szCs w:val="24"/>
        </w:rPr>
        <w:t>,</w:t>
      </w:r>
      <w:r w:rsidRPr="00635EED">
        <w:rPr>
          <w:rFonts w:ascii="Times New Roman" w:hAnsi="Times New Roman" w:cs="Times New Roman"/>
          <w:sz w:val="24"/>
          <w:szCs w:val="24"/>
        </w:rPr>
        <w:t xml:space="preserve"> yani bu anlattıklarım aklınıza ben anlamadım yani nereye oturtacağım bu yaptığınız işi anlamadım. Ha, bir sözleşme imzalarsınız TPIC ile ve dersiniz ki navlun fiyatları ne olursa olsun teminat </w:t>
      </w:r>
      <w:proofErr w:type="spellStart"/>
      <w:r w:rsidRPr="00635EED">
        <w:rPr>
          <w:rFonts w:ascii="Times New Roman" w:hAnsi="Times New Roman" w:cs="Times New Roman"/>
          <w:sz w:val="24"/>
          <w:szCs w:val="24"/>
        </w:rPr>
        <w:t>meminat</w:t>
      </w:r>
      <w:proofErr w:type="spellEnd"/>
      <w:r w:rsidRPr="00635EED">
        <w:rPr>
          <w:rFonts w:ascii="Times New Roman" w:hAnsi="Times New Roman" w:cs="Times New Roman"/>
          <w:sz w:val="24"/>
          <w:szCs w:val="24"/>
        </w:rPr>
        <w:t xml:space="preserve"> bilmem ne ceza o önemli değil. Biz şu kadara getireceğiz dersiniz derim ki sabit bir şey belirlediniz. Siz her dönem adeta sadece bakın bunun altını çiziyorum adeta sadece </w:t>
      </w:r>
      <w:proofErr w:type="spellStart"/>
      <w:r w:rsidRPr="00635EED">
        <w:rPr>
          <w:rFonts w:ascii="Times New Roman" w:hAnsi="Times New Roman" w:cs="Times New Roman"/>
          <w:sz w:val="24"/>
          <w:szCs w:val="24"/>
        </w:rPr>
        <w:t>TPIC’ın</w:t>
      </w:r>
      <w:proofErr w:type="spellEnd"/>
      <w:r w:rsidRPr="00635EED">
        <w:rPr>
          <w:rFonts w:ascii="Times New Roman" w:hAnsi="Times New Roman" w:cs="Times New Roman"/>
          <w:sz w:val="24"/>
          <w:szCs w:val="24"/>
        </w:rPr>
        <w:t xml:space="preserve"> katılacağı bir ihale düzenliyorsunuz her dönem. Her dönem TPIC navlun şu kadardır bilmem ne bu kadardır, bilmem ne bu kadardır diyor bakıyorsunuz başka teklif var mı? E yok, </w:t>
      </w:r>
      <w:proofErr w:type="spellStart"/>
      <w:r w:rsidRPr="00635EED">
        <w:rPr>
          <w:rFonts w:ascii="Times New Roman" w:hAnsi="Times New Roman" w:cs="Times New Roman"/>
          <w:sz w:val="24"/>
          <w:szCs w:val="24"/>
        </w:rPr>
        <w:t>TPIC’ten</w:t>
      </w:r>
      <w:proofErr w:type="spellEnd"/>
      <w:r w:rsidRPr="00635EED">
        <w:rPr>
          <w:rFonts w:ascii="Times New Roman" w:hAnsi="Times New Roman" w:cs="Times New Roman"/>
          <w:sz w:val="24"/>
          <w:szCs w:val="24"/>
        </w:rPr>
        <w:t xml:space="preserve"> başka girebilecek olan yok dolayısıyla </w:t>
      </w:r>
      <w:proofErr w:type="spellStart"/>
      <w:r w:rsidRPr="00635EED">
        <w:rPr>
          <w:rFonts w:ascii="Times New Roman" w:hAnsi="Times New Roman" w:cs="Times New Roman"/>
          <w:sz w:val="24"/>
          <w:szCs w:val="24"/>
        </w:rPr>
        <w:t>TPIC’ın</w:t>
      </w:r>
      <w:proofErr w:type="spellEnd"/>
      <w:r w:rsidRPr="00635EED">
        <w:rPr>
          <w:rFonts w:ascii="Times New Roman" w:hAnsi="Times New Roman" w:cs="Times New Roman"/>
          <w:sz w:val="24"/>
          <w:szCs w:val="24"/>
        </w:rPr>
        <w:t xml:space="preserve"> teklifini kabul ediyorsunuz.</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DOĞUŞ DERYA (Lefkoşa) (Yerinden) -  Hani navlun parası ödemeyecektik?</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TUFAN ERHÜRMAN (Devamla) – E, yazıyor işte burada hayır zaten daha önce konuştuk demin Alişan Bey de söyledi. Buradaki 1 Milyar 900 Milyon TL demin konuştuğum konudaki 1 Miyar 900 Milyon TL’nin 200 Milyonu zaten navlun için belirlenmiş durumda hâlihazırda.</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lastRenderedPageBreak/>
        <w:tab/>
        <w:t xml:space="preserve">DEVRİM BARÇIN (Lefkoşa) (Yerinden) -  Bu 200-300 olursa da cebinden </w:t>
      </w:r>
      <w:proofErr w:type="spellStart"/>
      <w:r w:rsidRPr="00635EED">
        <w:rPr>
          <w:rFonts w:ascii="Times New Roman" w:hAnsi="Times New Roman" w:cs="Times New Roman"/>
          <w:sz w:val="24"/>
          <w:szCs w:val="24"/>
        </w:rPr>
        <w:t>ödeyecen</w:t>
      </w:r>
      <w:proofErr w:type="spellEnd"/>
      <w:r w:rsidRPr="00635EED">
        <w:rPr>
          <w:rFonts w:ascii="Times New Roman" w:hAnsi="Times New Roman" w:cs="Times New Roman"/>
          <w:sz w:val="24"/>
          <w:szCs w:val="24"/>
        </w:rPr>
        <w:t>…</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(Devamla) – 200 ile de 300 olabilir onu da bilmiyoruz çünkü ne diyor burada World </w:t>
      </w:r>
      <w:proofErr w:type="spellStart"/>
      <w:r w:rsidR="009E0C7D" w:rsidRPr="00635EED">
        <w:rPr>
          <w:rFonts w:ascii="Times New Roman" w:hAnsi="Times New Roman" w:cs="Times New Roman"/>
          <w:sz w:val="24"/>
          <w:szCs w:val="24"/>
        </w:rPr>
        <w:t>S</w:t>
      </w:r>
      <w:r w:rsidRPr="00635EED">
        <w:rPr>
          <w:rFonts w:ascii="Times New Roman" w:hAnsi="Times New Roman" w:cs="Times New Roman"/>
          <w:sz w:val="24"/>
          <w:szCs w:val="24"/>
        </w:rPr>
        <w:t>cale</w:t>
      </w:r>
      <w:proofErr w:type="spellEnd"/>
      <w:r w:rsidRPr="00635EED">
        <w:rPr>
          <w:rFonts w:ascii="Times New Roman" w:hAnsi="Times New Roman" w:cs="Times New Roman"/>
          <w:sz w:val="24"/>
          <w:szCs w:val="24"/>
        </w:rPr>
        <w:t xml:space="preserve"> yani sordurdum ben nedir diye bilen uzman insanlara sordurdum. Bu World </w:t>
      </w:r>
      <w:proofErr w:type="spellStart"/>
      <w:r w:rsidR="009E0C7D" w:rsidRPr="00635EED">
        <w:rPr>
          <w:rFonts w:ascii="Times New Roman" w:hAnsi="Times New Roman" w:cs="Times New Roman"/>
          <w:sz w:val="24"/>
          <w:szCs w:val="24"/>
        </w:rPr>
        <w:t>S</w:t>
      </w:r>
      <w:r w:rsidRPr="00635EED">
        <w:rPr>
          <w:rFonts w:ascii="Times New Roman" w:hAnsi="Times New Roman" w:cs="Times New Roman"/>
          <w:sz w:val="24"/>
          <w:szCs w:val="24"/>
        </w:rPr>
        <w:t>cale</w:t>
      </w:r>
      <w:proofErr w:type="spellEnd"/>
      <w:r w:rsidRPr="00635EED">
        <w:rPr>
          <w:rFonts w:ascii="Times New Roman" w:hAnsi="Times New Roman" w:cs="Times New Roman"/>
          <w:sz w:val="24"/>
          <w:szCs w:val="24"/>
        </w:rPr>
        <w:t xml:space="preserve"> akaryakıtta sadece navlun konusunda uluslararası piyasada bir fiyat ortaya çıkıyormuş. Dolayısıyla biz uluslararası piyasada navlun konusunda o dönemde hangi fiyat ortaya çıkarsa, o fiyat üzerinden akaryakıt getireceğiz demektir ama siz buna navlunu Türkiye Cumhuriyeti ödeyecek diyorsunuz ama Türkiye Cumhuriyeti ile imzaladığınız anlaşmada da Türkiye Cumhuriyeti’nin maksimum 200 Milyon TL na</w:t>
      </w:r>
      <w:r w:rsidR="009E0C7D" w:rsidRPr="00635EED">
        <w:rPr>
          <w:rFonts w:ascii="Times New Roman" w:hAnsi="Times New Roman" w:cs="Times New Roman"/>
          <w:sz w:val="24"/>
          <w:szCs w:val="24"/>
        </w:rPr>
        <w:t xml:space="preserve">vlun öngördüğü yazıyor o World </w:t>
      </w:r>
      <w:proofErr w:type="spellStart"/>
      <w:r w:rsidR="009E0C7D" w:rsidRPr="00635EED">
        <w:rPr>
          <w:rFonts w:ascii="Times New Roman" w:hAnsi="Times New Roman" w:cs="Times New Roman"/>
          <w:sz w:val="24"/>
          <w:szCs w:val="24"/>
        </w:rPr>
        <w:t>S</w:t>
      </w:r>
      <w:r w:rsidRPr="00635EED">
        <w:rPr>
          <w:rFonts w:ascii="Times New Roman" w:hAnsi="Times New Roman" w:cs="Times New Roman"/>
          <w:sz w:val="24"/>
          <w:szCs w:val="24"/>
        </w:rPr>
        <w:t>cale</w:t>
      </w:r>
      <w:proofErr w:type="spellEnd"/>
      <w:r w:rsidRPr="00635EED">
        <w:rPr>
          <w:rFonts w:ascii="Times New Roman" w:hAnsi="Times New Roman" w:cs="Times New Roman"/>
          <w:sz w:val="24"/>
          <w:szCs w:val="24"/>
        </w:rPr>
        <w:t xml:space="preserve"> de dünya </w:t>
      </w:r>
      <w:proofErr w:type="gramStart"/>
      <w:r w:rsidRPr="00635EED">
        <w:rPr>
          <w:rFonts w:ascii="Times New Roman" w:hAnsi="Times New Roman" w:cs="Times New Roman"/>
          <w:sz w:val="24"/>
          <w:szCs w:val="24"/>
        </w:rPr>
        <w:t>skalasında</w:t>
      </w:r>
      <w:proofErr w:type="gramEnd"/>
      <w:r w:rsidRPr="00635EED">
        <w:rPr>
          <w:rFonts w:ascii="Times New Roman" w:hAnsi="Times New Roman" w:cs="Times New Roman"/>
          <w:sz w:val="24"/>
          <w:szCs w:val="24"/>
        </w:rPr>
        <w:t xml:space="preserve"> navlun ne kadar olacak kimse de bunu bilmiyor.</w:t>
      </w:r>
    </w:p>
    <w:p w:rsidR="004F638C" w:rsidRPr="00635EED" w:rsidRDefault="004F638C" w:rsidP="006E635B">
      <w:pPr>
        <w:jc w:val="both"/>
        <w:rPr>
          <w:rFonts w:ascii="Times New Roman" w:hAnsi="Times New Roman" w:cs="Times New Roman"/>
          <w:sz w:val="24"/>
          <w:szCs w:val="24"/>
        </w:rPr>
      </w:pPr>
      <w:r w:rsidRPr="00635EED">
        <w:rPr>
          <w:rFonts w:ascii="Times New Roman" w:hAnsi="Times New Roman" w:cs="Times New Roman"/>
          <w:sz w:val="24"/>
          <w:szCs w:val="24"/>
        </w:rPr>
        <w:tab/>
        <w:t xml:space="preserve">Demin devlet maliyesi için konuştuğum şey şimdi de </w:t>
      </w:r>
      <w:proofErr w:type="spellStart"/>
      <w:r w:rsidRPr="00635EED">
        <w:rPr>
          <w:rFonts w:ascii="Times New Roman" w:hAnsi="Times New Roman" w:cs="Times New Roman"/>
          <w:sz w:val="24"/>
          <w:szCs w:val="24"/>
        </w:rPr>
        <w:t>Kıb</w:t>
      </w:r>
      <w:proofErr w:type="spellEnd"/>
      <w:r w:rsidRPr="00635EED">
        <w:rPr>
          <w:rFonts w:ascii="Times New Roman" w:hAnsi="Times New Roman" w:cs="Times New Roman"/>
          <w:sz w:val="24"/>
          <w:szCs w:val="24"/>
        </w:rPr>
        <w:t xml:space="preserve">-Tek maliyesi için geçerli </w:t>
      </w:r>
      <w:proofErr w:type="spellStart"/>
      <w:r w:rsidRPr="00635EED">
        <w:rPr>
          <w:rFonts w:ascii="Times New Roman" w:hAnsi="Times New Roman" w:cs="Times New Roman"/>
          <w:sz w:val="24"/>
          <w:szCs w:val="24"/>
        </w:rPr>
        <w:t>Kıb</w:t>
      </w:r>
      <w:proofErr w:type="spellEnd"/>
      <w:r w:rsidRPr="00635EED">
        <w:rPr>
          <w:rFonts w:ascii="Times New Roman" w:hAnsi="Times New Roman" w:cs="Times New Roman"/>
          <w:sz w:val="24"/>
          <w:szCs w:val="24"/>
        </w:rPr>
        <w:t xml:space="preserve">-tek de bilmeyecek kaç para olacağını düzenleme de bu. Devam ediyorsunuz diyorsunuz ki </w:t>
      </w:r>
      <w:proofErr w:type="spellStart"/>
      <w:r w:rsidRPr="00635EED">
        <w:rPr>
          <w:rFonts w:ascii="Times New Roman" w:hAnsi="Times New Roman" w:cs="Times New Roman"/>
          <w:sz w:val="24"/>
          <w:szCs w:val="24"/>
        </w:rPr>
        <w:t>Kıb-Tek’e</w:t>
      </w:r>
      <w:proofErr w:type="spellEnd"/>
      <w:r w:rsidRPr="00635EED">
        <w:rPr>
          <w:rFonts w:ascii="Times New Roman" w:hAnsi="Times New Roman" w:cs="Times New Roman"/>
          <w:sz w:val="24"/>
          <w:szCs w:val="24"/>
        </w:rPr>
        <w:t xml:space="preserve"> ait Kıbrıs Teknecik Santraline Baca Gazı </w:t>
      </w:r>
      <w:proofErr w:type="spellStart"/>
      <w:r w:rsidRPr="00635EED">
        <w:rPr>
          <w:rFonts w:ascii="Times New Roman" w:hAnsi="Times New Roman" w:cs="Times New Roman"/>
          <w:sz w:val="24"/>
          <w:szCs w:val="24"/>
        </w:rPr>
        <w:t>Ami</w:t>
      </w:r>
      <w:proofErr w:type="spellEnd"/>
      <w:r w:rsidRPr="00635EED">
        <w:rPr>
          <w:rFonts w:ascii="Times New Roman" w:hAnsi="Times New Roman" w:cs="Times New Roman"/>
          <w:sz w:val="24"/>
          <w:szCs w:val="24"/>
        </w:rPr>
        <w:t xml:space="preserve"> Emisyon Sistemleri kurulumundan sonra </w:t>
      </w:r>
      <w:proofErr w:type="spellStart"/>
      <w:r w:rsidRPr="00635EED">
        <w:rPr>
          <w:rFonts w:ascii="Times New Roman" w:hAnsi="Times New Roman" w:cs="Times New Roman"/>
          <w:sz w:val="24"/>
          <w:szCs w:val="24"/>
        </w:rPr>
        <w:t>Kıb</w:t>
      </w:r>
      <w:proofErr w:type="spellEnd"/>
      <w:r w:rsidRPr="00635EED">
        <w:rPr>
          <w:rFonts w:ascii="Times New Roman" w:hAnsi="Times New Roman" w:cs="Times New Roman"/>
          <w:sz w:val="24"/>
          <w:szCs w:val="24"/>
        </w:rPr>
        <w:t xml:space="preserve">-Tek ve TPIC </w:t>
      </w:r>
      <w:proofErr w:type="spellStart"/>
      <w:r w:rsidRPr="00635EED">
        <w:rPr>
          <w:rFonts w:ascii="Times New Roman" w:hAnsi="Times New Roman" w:cs="Times New Roman"/>
          <w:sz w:val="24"/>
          <w:szCs w:val="24"/>
        </w:rPr>
        <w:t>fuel</w:t>
      </w:r>
      <w:proofErr w:type="spellEnd"/>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oil</w:t>
      </w:r>
      <w:proofErr w:type="spellEnd"/>
      <w:r w:rsidRPr="00635EED">
        <w:rPr>
          <w:rFonts w:ascii="Times New Roman" w:hAnsi="Times New Roman" w:cs="Times New Roman"/>
          <w:sz w:val="24"/>
          <w:szCs w:val="24"/>
        </w:rPr>
        <w:t xml:space="preserve"> yüzde 1 tür yakıttan </w:t>
      </w:r>
      <w:proofErr w:type="spellStart"/>
      <w:r w:rsidRPr="00635EED">
        <w:rPr>
          <w:rFonts w:ascii="Times New Roman" w:hAnsi="Times New Roman" w:cs="Times New Roman"/>
          <w:sz w:val="24"/>
          <w:szCs w:val="24"/>
        </w:rPr>
        <w:t>fuel</w:t>
      </w:r>
      <w:proofErr w:type="spellEnd"/>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oil</w:t>
      </w:r>
      <w:proofErr w:type="spellEnd"/>
      <w:r w:rsidRPr="00635EED">
        <w:rPr>
          <w:rFonts w:ascii="Times New Roman" w:hAnsi="Times New Roman" w:cs="Times New Roman"/>
          <w:sz w:val="24"/>
          <w:szCs w:val="24"/>
        </w:rPr>
        <w:t xml:space="preserve"> yüzde 3,5 tür yakıta geçiş için gerekli süreçleri yürütecektir. Bunu da taahhüt ediyorsunuz sözleşmede. Niçin taahhüt ediyorsunuz, neye göre taahhüt ediyorsunuz, nereden biliyoruz biz kurulacak olan baca gazı </w:t>
      </w:r>
      <w:proofErr w:type="gramStart"/>
      <w:r w:rsidRPr="00635EED">
        <w:rPr>
          <w:rFonts w:ascii="Times New Roman" w:hAnsi="Times New Roman" w:cs="Times New Roman"/>
          <w:sz w:val="24"/>
          <w:szCs w:val="24"/>
        </w:rPr>
        <w:t>emisyon</w:t>
      </w:r>
      <w:proofErr w:type="gramEnd"/>
      <w:r w:rsidRPr="00635EED">
        <w:rPr>
          <w:rFonts w:ascii="Times New Roman" w:hAnsi="Times New Roman" w:cs="Times New Roman"/>
          <w:sz w:val="24"/>
          <w:szCs w:val="24"/>
        </w:rPr>
        <w:t xml:space="preserve"> sisteminin yüzde 3,5 kükürt ile gelecek olan yakıtı gerçekten onun emisyon kapasitesinin o kadar olduğunu, nereden biliyoruz yani baca gazı emisyon sisteminin kurulacağını? Kaldı ki Makine Mühendisleri Odasının açıklaması var baca gazı </w:t>
      </w:r>
      <w:proofErr w:type="gramStart"/>
      <w:r w:rsidRPr="00635EED">
        <w:rPr>
          <w:rFonts w:ascii="Times New Roman" w:hAnsi="Times New Roman" w:cs="Times New Roman"/>
          <w:sz w:val="24"/>
          <w:szCs w:val="24"/>
        </w:rPr>
        <w:t>emisyon</w:t>
      </w:r>
      <w:proofErr w:type="gramEnd"/>
      <w:r w:rsidRPr="00635EED">
        <w:rPr>
          <w:rFonts w:ascii="Times New Roman" w:hAnsi="Times New Roman" w:cs="Times New Roman"/>
          <w:sz w:val="24"/>
          <w:szCs w:val="24"/>
        </w:rPr>
        <w:t xml:space="preserve"> sistemi eğer doğru olursa, insanları koruyabilir ama makineleri korumaz çünkü yüzde 3,5 kükürt ile gelecek ve makinalar allem </w:t>
      </w:r>
      <w:proofErr w:type="spellStart"/>
      <w:r w:rsidRPr="00635EED">
        <w:rPr>
          <w:rFonts w:ascii="Times New Roman" w:hAnsi="Times New Roman" w:cs="Times New Roman"/>
          <w:sz w:val="24"/>
          <w:szCs w:val="24"/>
        </w:rPr>
        <w:t>kallem</w:t>
      </w:r>
      <w:proofErr w:type="spellEnd"/>
      <w:r w:rsidRPr="00635EED">
        <w:rPr>
          <w:rFonts w:ascii="Times New Roman" w:hAnsi="Times New Roman" w:cs="Times New Roman"/>
          <w:sz w:val="24"/>
          <w:szCs w:val="24"/>
        </w:rPr>
        <w:t xml:space="preserve"> olacak bu da size ek maliyet getirecek diyor Makine Mühendisleri Odası. Makine Mühendisleri Odası ile ilgili de bir herkesin sürekli unuttuğu bir parantez açayım bu kamu kurumu</w:t>
      </w:r>
      <w:r w:rsidR="007C7099" w:rsidRPr="00635EED">
        <w:rPr>
          <w:rFonts w:ascii="Times New Roman" w:hAnsi="Times New Roman" w:cs="Times New Roman"/>
          <w:sz w:val="24"/>
          <w:szCs w:val="24"/>
        </w:rPr>
        <w:t xml:space="preserve"> niteliğinde meslek kuruluşudur, </w:t>
      </w:r>
      <w:proofErr w:type="gramStart"/>
      <w:r w:rsidR="007C7099" w:rsidRPr="00635EED">
        <w:rPr>
          <w:rFonts w:ascii="Times New Roman" w:hAnsi="Times New Roman" w:cs="Times New Roman"/>
          <w:sz w:val="24"/>
          <w:szCs w:val="24"/>
        </w:rPr>
        <w:t>dernek  değildir</w:t>
      </w:r>
      <w:proofErr w:type="gramEnd"/>
      <w:r w:rsidR="007C7099" w:rsidRPr="00635EED">
        <w:rPr>
          <w:rFonts w:ascii="Times New Roman" w:hAnsi="Times New Roman" w:cs="Times New Roman"/>
          <w:sz w:val="24"/>
          <w:szCs w:val="24"/>
        </w:rPr>
        <w:t>, k</w:t>
      </w:r>
      <w:r w:rsidRPr="00635EED">
        <w:rPr>
          <w:rFonts w:ascii="Times New Roman" w:hAnsi="Times New Roman" w:cs="Times New Roman"/>
          <w:sz w:val="24"/>
          <w:szCs w:val="24"/>
        </w:rPr>
        <w:t xml:space="preserve">amusal yetkileri vardır o söylüyor ve dahası bizim yaptığımız araştırmalarda, size araştırın dedik ama biz araştırıyoruz, siz araştırıyor musunuz bilmiyorum. Bu baca gazı </w:t>
      </w:r>
      <w:proofErr w:type="gramStart"/>
      <w:r w:rsidRPr="00635EED">
        <w:rPr>
          <w:rFonts w:ascii="Times New Roman" w:hAnsi="Times New Roman" w:cs="Times New Roman"/>
          <w:sz w:val="24"/>
          <w:szCs w:val="24"/>
        </w:rPr>
        <w:t>emisyon</w:t>
      </w:r>
      <w:proofErr w:type="gramEnd"/>
      <w:r w:rsidRPr="00635EED">
        <w:rPr>
          <w:rFonts w:ascii="Times New Roman" w:hAnsi="Times New Roman" w:cs="Times New Roman"/>
          <w:sz w:val="24"/>
          <w:szCs w:val="24"/>
        </w:rPr>
        <w:t xml:space="preserve"> sistemlerinin, yani filtrenin halk ağzıyla söyleyeyim, filtrenin çok ciddi bir işletme maliyeti var. Bu işletme maliyetini hesaplara kattınız mı onu da bilmiyorum ama burada taahhütte bulunuyorsunuz. Bunu halledeceğiz, arkasından da yüzde 3 buçuk kükürtle, biz bu ülkede yüzde 3 buçuk kükürt içeren akaryakıtla elektrik enerjisi üreteceğiz. Nasıl böyle bir taahhütte bulunabilirsiniz ki ne olduğunu bilmeden, ne olduğu burada </w:t>
      </w:r>
      <w:proofErr w:type="gramStart"/>
      <w:r w:rsidRPr="00635EED">
        <w:rPr>
          <w:rFonts w:ascii="Times New Roman" w:hAnsi="Times New Roman" w:cs="Times New Roman"/>
          <w:sz w:val="24"/>
          <w:szCs w:val="24"/>
        </w:rPr>
        <w:t>spesifiğe</w:t>
      </w:r>
      <w:proofErr w:type="gramEnd"/>
      <w:r w:rsidRPr="00635EED">
        <w:rPr>
          <w:rFonts w:ascii="Times New Roman" w:hAnsi="Times New Roman" w:cs="Times New Roman"/>
          <w:sz w:val="24"/>
          <w:szCs w:val="24"/>
        </w:rPr>
        <w:t xml:space="preserve"> edilmeden. Bu ülkenin çevre konusunda yaşadığı sıkıntıları bilmezsiniz</w:t>
      </w:r>
      <w:r w:rsidR="00341560" w:rsidRPr="00635EED">
        <w:rPr>
          <w:rFonts w:ascii="Times New Roman" w:hAnsi="Times New Roman" w:cs="Times New Roman"/>
          <w:sz w:val="24"/>
          <w:szCs w:val="24"/>
        </w:rPr>
        <w:t xml:space="preserve">? </w:t>
      </w:r>
      <w:r w:rsidRPr="00635EED">
        <w:rPr>
          <w:rFonts w:ascii="Times New Roman" w:hAnsi="Times New Roman" w:cs="Times New Roman"/>
          <w:sz w:val="24"/>
          <w:szCs w:val="24"/>
        </w:rPr>
        <w:t xml:space="preserve"> Bugün yüzde 1 kükürt gelirken Esentepe’de, Bahçeli’de, Karaağaç’ta insanlar nasıl </w:t>
      </w:r>
      <w:proofErr w:type="gramStart"/>
      <w:r w:rsidRPr="00635EED">
        <w:rPr>
          <w:rFonts w:ascii="Times New Roman" w:hAnsi="Times New Roman" w:cs="Times New Roman"/>
          <w:sz w:val="24"/>
          <w:szCs w:val="24"/>
        </w:rPr>
        <w:t>şikayet</w:t>
      </w:r>
      <w:proofErr w:type="gramEnd"/>
      <w:r w:rsidRPr="00635EED">
        <w:rPr>
          <w:rFonts w:ascii="Times New Roman" w:hAnsi="Times New Roman" w:cs="Times New Roman"/>
          <w:sz w:val="24"/>
          <w:szCs w:val="24"/>
        </w:rPr>
        <w:t xml:space="preserve"> ediyorlar orada sağlıkla ilgili yaşadıkları sorunlardan bunu bilmezsiniz da uluslararası anlaşmaya hiçbir şekilde hangi filtre olduğu, hangi tür filtre olduğu bilinmeden, işletme maliyetinin ne kadar olacağı bilinmeden, yüzde 1 değil, yüzde 3 buçuk kükürtle akaryakıt getireceğiz diye yazarsınız</w:t>
      </w:r>
      <w:r w:rsidR="00341560" w:rsidRPr="00635EED">
        <w:rPr>
          <w:rFonts w:ascii="Times New Roman" w:hAnsi="Times New Roman" w:cs="Times New Roman"/>
          <w:sz w:val="24"/>
          <w:szCs w:val="24"/>
        </w:rPr>
        <w:t>? T</w:t>
      </w:r>
      <w:r w:rsidRPr="00635EED">
        <w:rPr>
          <w:rFonts w:ascii="Times New Roman" w:hAnsi="Times New Roman" w:cs="Times New Roman"/>
          <w:sz w:val="24"/>
          <w:szCs w:val="24"/>
        </w:rPr>
        <w:t>aahhüt altına g</w:t>
      </w:r>
      <w:r w:rsidR="00341560" w:rsidRPr="00635EED">
        <w:rPr>
          <w:rFonts w:ascii="Times New Roman" w:hAnsi="Times New Roman" w:cs="Times New Roman"/>
          <w:sz w:val="24"/>
          <w:szCs w:val="24"/>
        </w:rPr>
        <w:t>irersiniz hem de yıllar boyunca?</w:t>
      </w:r>
      <w:r w:rsidRPr="00635EED">
        <w:rPr>
          <w:rFonts w:ascii="Times New Roman" w:hAnsi="Times New Roman" w:cs="Times New Roman"/>
          <w:sz w:val="24"/>
          <w:szCs w:val="24"/>
        </w:rPr>
        <w:t xml:space="preserve"> Bu nasıl bir ciddiyetsizliktir yahu ve sizi 50 defa uyarmamıza rağmen, yani ilk defa şimdi konuşmuyoruz bunu, bu konuyu her defasında konuştuk. Gittiniz bunun altına da girdiniz, yetmedi 2’nci maddede, bir de diyorsunuz ki TPIC ve </w:t>
      </w:r>
      <w:proofErr w:type="spellStart"/>
      <w:r w:rsidRPr="00635EED">
        <w:rPr>
          <w:rFonts w:ascii="Times New Roman" w:hAnsi="Times New Roman" w:cs="Times New Roman"/>
          <w:sz w:val="24"/>
          <w:szCs w:val="24"/>
        </w:rPr>
        <w:t>Kıb</w:t>
      </w:r>
      <w:proofErr w:type="spellEnd"/>
      <w:r w:rsidRPr="00635EED">
        <w:rPr>
          <w:rFonts w:ascii="Times New Roman" w:hAnsi="Times New Roman" w:cs="Times New Roman"/>
          <w:sz w:val="24"/>
          <w:szCs w:val="24"/>
        </w:rPr>
        <w:t xml:space="preserve">-Tek arasında imzalanacak sözleşmeler, daha sözleşme yok ortada. Sözleşmeler imzalanacak. Bu sözleşmeler dolayısıyla ortaya çıkacak itilafların nasıl çözümleneceğine ilişkin hususları da bu sözleşmeler içermelidir. Oh! Yani şimdiden taahhütte bulundunuz, hem </w:t>
      </w:r>
      <w:r w:rsidRPr="00635EED">
        <w:rPr>
          <w:rFonts w:ascii="Times New Roman" w:hAnsi="Times New Roman" w:cs="Times New Roman"/>
          <w:sz w:val="24"/>
          <w:szCs w:val="24"/>
        </w:rPr>
        <w:lastRenderedPageBreak/>
        <w:t xml:space="preserve">bir şirketten gelecek akaryakıt, hem de o şirketten gelecek akaryakıtla </w:t>
      </w:r>
      <w:proofErr w:type="spellStart"/>
      <w:r w:rsidRPr="00635EED">
        <w:rPr>
          <w:rFonts w:ascii="Times New Roman" w:hAnsi="Times New Roman" w:cs="Times New Roman"/>
          <w:sz w:val="24"/>
          <w:szCs w:val="24"/>
        </w:rPr>
        <w:t>Kıb</w:t>
      </w:r>
      <w:proofErr w:type="spellEnd"/>
      <w:r w:rsidRPr="00635EED">
        <w:rPr>
          <w:rFonts w:ascii="Times New Roman" w:hAnsi="Times New Roman" w:cs="Times New Roman"/>
          <w:sz w:val="24"/>
          <w:szCs w:val="24"/>
        </w:rPr>
        <w:t xml:space="preserve">-Tek arasında bir akaryakıt konusunda şirketle </w:t>
      </w:r>
      <w:proofErr w:type="spellStart"/>
      <w:r w:rsidRPr="00635EED">
        <w:rPr>
          <w:rFonts w:ascii="Times New Roman" w:hAnsi="Times New Roman" w:cs="Times New Roman"/>
          <w:sz w:val="24"/>
          <w:szCs w:val="24"/>
        </w:rPr>
        <w:t>Kıb</w:t>
      </w:r>
      <w:proofErr w:type="spellEnd"/>
      <w:r w:rsidRPr="00635EED">
        <w:rPr>
          <w:rFonts w:ascii="Times New Roman" w:hAnsi="Times New Roman" w:cs="Times New Roman"/>
          <w:sz w:val="24"/>
          <w:szCs w:val="24"/>
        </w:rPr>
        <w:t xml:space="preserve">-Tek arasında bir itilaf doğarsa Kuzey Kıbrıs Türk Cumhuriyeti Mahkemeleri de bu konuda yetkili olmayabilir. Çünkü nasıl o itilafların çözüleceği de sözleşmeler de düzenlenecek. E, nasıl çözülecek? Nedir mesela aklınıza gelen alternatifler? </w:t>
      </w:r>
    </w:p>
    <w:p w:rsidR="004F638C" w:rsidRPr="00635EED" w:rsidRDefault="004F638C" w:rsidP="004F638C">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Şimdi 5’inci maddede bu İşbirliği Protokolünden kaynaklanan uyuşmazlıkların Türkiye Cumhuriyeti’yle Kuzey Kıbrıs Türk Cumhuriyeti arasında gerçekleştirilecek iyi niyetli görüşmeler yoluyla çözüleceği söyleniyor ama bu protokolle ilgili anlaşmazlıklar, protokolün uygulanmasıyla ilgili anlaşmazlıklar. </w:t>
      </w:r>
      <w:proofErr w:type="spellStart"/>
      <w:r w:rsidRPr="00635EED">
        <w:rPr>
          <w:rFonts w:ascii="Times New Roman" w:hAnsi="Times New Roman" w:cs="Times New Roman"/>
          <w:sz w:val="24"/>
          <w:szCs w:val="24"/>
        </w:rPr>
        <w:t>TPIC’le</w:t>
      </w:r>
      <w:proofErr w:type="spellEnd"/>
      <w:r w:rsidRPr="00635EED">
        <w:rPr>
          <w:rFonts w:ascii="Times New Roman" w:hAnsi="Times New Roman" w:cs="Times New Roman"/>
          <w:sz w:val="24"/>
          <w:szCs w:val="24"/>
        </w:rPr>
        <w:t xml:space="preserve"> imzalanacak sözleşmeden dolayı </w:t>
      </w:r>
      <w:proofErr w:type="spellStart"/>
      <w:r w:rsidRPr="00635EED">
        <w:rPr>
          <w:rFonts w:ascii="Times New Roman" w:hAnsi="Times New Roman" w:cs="Times New Roman"/>
          <w:sz w:val="24"/>
          <w:szCs w:val="24"/>
        </w:rPr>
        <w:t>TPIC’le</w:t>
      </w:r>
      <w:proofErr w:type="spellEnd"/>
      <w:r w:rsidRPr="00635EED">
        <w:rPr>
          <w:rFonts w:ascii="Times New Roman" w:hAnsi="Times New Roman" w:cs="Times New Roman"/>
          <w:sz w:val="24"/>
          <w:szCs w:val="24"/>
        </w:rPr>
        <w:t xml:space="preserve"> aranızda bir itilaf çıkarsa bu itilafın nasıl çözümleneceği de </w:t>
      </w:r>
      <w:proofErr w:type="spellStart"/>
      <w:r w:rsidRPr="00635EED">
        <w:rPr>
          <w:rFonts w:ascii="Times New Roman" w:hAnsi="Times New Roman" w:cs="Times New Roman"/>
          <w:sz w:val="24"/>
          <w:szCs w:val="24"/>
        </w:rPr>
        <w:t>TPIC’le</w:t>
      </w:r>
      <w:proofErr w:type="spellEnd"/>
      <w:r w:rsidRPr="00635EED">
        <w:rPr>
          <w:rFonts w:ascii="Times New Roman" w:hAnsi="Times New Roman" w:cs="Times New Roman"/>
          <w:sz w:val="24"/>
          <w:szCs w:val="24"/>
        </w:rPr>
        <w:t xml:space="preserve"> imzalayacağınız sözleşmenin içinde yazacak. Nasıl olabilir bu? Kuzey Kıbrıs Türk Cumhuriyeti Mahkemelerinin yetkileri artık kalktı ortadan, yoktur öyle bir şey? Şu anda daha önce ihale sonucu akaryakıt getirmeye kalkan şirketler sorun çıktığında giderdi mahkemelerde dava açardı. Şimdi ne olacak? Sorun çıktı diyelim, diyelim ki yüzde 1 kükürtlü akaryakıt gelmedi, taahhüt edilen günde gelmedi ne olacak, teminat mektubu yakılacak mı, yakılmayacak mı? Hangi mahkemelere gideceğiz, ilgili sözleşmede düzenleyeceksiniz bunu da. Yani KKTC Mahkemelerinin yetkisini de bypass etme ihtimali burada ortaya çıkıyor 2’nci maddenin son cümlesinden okuyorum. Nedir yaptığınız, yani gerçekten iler tutar tarafı yaptığınız işlerin yok. Navlun? Aha burada. </w:t>
      </w:r>
      <w:proofErr w:type="spellStart"/>
      <w:r w:rsidRPr="00635EED">
        <w:rPr>
          <w:rFonts w:ascii="Times New Roman" w:hAnsi="Times New Roman" w:cs="Times New Roman"/>
          <w:sz w:val="24"/>
          <w:szCs w:val="24"/>
        </w:rPr>
        <w:t>TPIC’in</w:t>
      </w:r>
      <w:proofErr w:type="spellEnd"/>
      <w:r w:rsidRPr="00635EED">
        <w:rPr>
          <w:rFonts w:ascii="Times New Roman" w:hAnsi="Times New Roman" w:cs="Times New Roman"/>
          <w:sz w:val="24"/>
          <w:szCs w:val="24"/>
        </w:rPr>
        <w:t xml:space="preserve"> bir şirket olduğu aha burada, şirketle ihaleye gitmemenize rağmen piyasa koşullarına göre şirketin oluşturacağı fiyat üstünden ödeme yapacağınız aha burada. İtilaf çıkarsa KKTC Mahkemelerinin yetkili olmayabileceği aha burada. Aha imzaladığınız uluslararası anlaşma aha burada. </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BAŞKAN – Toparlayalım lütfen.</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TUFAN ERHÜRMAN (Devamla) – Neyi toparlayacağız?</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BAŞKAN – Beş dakikalık konuşma…</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(Devamla) – Ha, beş dakikalık konuşma da bu getirilen metin Meclisin ne bilgisine sunuldu, ne ivediliği talep edildi. </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DOĞUŞ DERYA (Lefkoşa) (Yerinden) – Beş yıllıktır…</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TUFAN ERHÜRMAN (Devamla) – Beş yıllık</w:t>
      </w:r>
      <w:r w:rsidR="00341560" w:rsidRPr="00635EED">
        <w:rPr>
          <w:rFonts w:ascii="Times New Roman" w:hAnsi="Times New Roman" w:cs="Times New Roman"/>
          <w:sz w:val="24"/>
          <w:szCs w:val="24"/>
        </w:rPr>
        <w:t xml:space="preserve"> da</w:t>
      </w:r>
      <w:r w:rsidRPr="00635EED">
        <w:rPr>
          <w:rFonts w:ascii="Times New Roman" w:hAnsi="Times New Roman" w:cs="Times New Roman"/>
          <w:sz w:val="24"/>
          <w:szCs w:val="24"/>
        </w:rPr>
        <w:t xml:space="preserve"> bir metin ve komitede görüşülecek ve bütün bunların bilinmesi gerekiyor milletvekilleri tarafından bunu da…</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 xml:space="preserve">BAŞKAN – Ben iki defa konuşmanızı uzattım Sayın Tufan </w:t>
      </w:r>
      <w:proofErr w:type="spellStart"/>
      <w:r w:rsidRPr="00635EED">
        <w:rPr>
          <w:rFonts w:ascii="Times New Roman" w:hAnsi="Times New Roman" w:cs="Times New Roman"/>
          <w:sz w:val="24"/>
          <w:szCs w:val="24"/>
        </w:rPr>
        <w:t>Erhürman</w:t>
      </w:r>
      <w:proofErr w:type="spellEnd"/>
      <w:r w:rsidRPr="00635EED">
        <w:rPr>
          <w:rFonts w:ascii="Times New Roman" w:hAnsi="Times New Roman" w:cs="Times New Roman"/>
          <w:sz w:val="24"/>
          <w:szCs w:val="24"/>
        </w:rPr>
        <w:t>.</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TUFAN ERHÜRMAN (Devamla) – Sayın Zorlu Töre teşekkür ederim.</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BAŞKAN – 5’i 10 yaptım, 10’u 15 yaptım.</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(Devamla) – Çok, çok kısa bir iki konuya daha değinip zaten bitiriyorum. Bunu tabii komitede görüşeceğiz bakalım, tam ne demek istediniz anlayacağız, bir de tabii Meclise tekrar gelecek. Mecliste bir daha konuşacağız ama size şimdiden işaret fişeklerini gönderiyorum. Nerelerde ne var milletvekilleri bilsin. </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lastRenderedPageBreak/>
        <w:tab/>
        <w:t>Bir de burada tabii kim cevap verecek, Sayın Ünal Üstel burada yok ama son günlerde basında sürekli okuduğumuz bir konuyu size sormak istiyorum, kim cevap verecekse versin ama biri cevap versin. Çünkü bu biz de basında öğreniyoruz bunu. Geçenlerde Sayın Büyükelçi’ye bir veda töreni düzenlenmiş Din İşleri Başkanlığı tarafından ve orada açıklanmış ki Din İşleri Başkanlığından iki personel Vakıflar Örgütü, isimlerini yanlış okumayayım diye bakıyorum, Vakıflar Örgütü ve Din İşleri Başkanlığı Yönetim Kurulu Üyeliğine atanmış ve üstüne üstlük Din İşleri Başkanı Sayın Büyükelçi’ye teşekkür ediyor bununla ilgili. Bu da gazetelerde okumuşsunuzdur herhalde çıktı. Yani neresinden tutsak elimizde kalır dediğimiz şeyin artık dibine vurdunuz yahu!</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DOĞUŞ DERYA (Yerinden) (Devamla) – Herhalde başka türlü Vakıf mallarının seneliği, aylığı 100 Liraya veremeyeceklerdi…</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TUFAN ERHÜRMAN (Devamla) – Hayır vakıf, vakıf mallarına gelmeden daha ilginç şeyler söyleyeceğim.</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 xml:space="preserve">Bir kere Sayın Büyükelçi’ye teşekkür edilmesi meselesine birazdan tekrar değineceğim de. Yahu Din İşleri, Vakıflar Örgütü ve Din İşleri Başkanlığı Yönetim Kurulu üyeleri hangi konularda karar verir bilirsiniz? Yani Din İşleri Dairesinin personeliyle ilgili kararların bu Yönetim Kurulunda verildiğini bilirsiniz? Yani o yönetim Kurulunda üye olan kişilerin aslında kendileri ve arkadaşları, kendileriyle aynı statüde olanlarla ilgili karar alma yetkisine bu vesileyle sahip kılındığının farkındasınız. </w:t>
      </w:r>
      <w:proofErr w:type="spellStart"/>
      <w:r w:rsidRPr="00635EED">
        <w:rPr>
          <w:rFonts w:ascii="Times New Roman" w:hAnsi="Times New Roman" w:cs="Times New Roman"/>
          <w:sz w:val="24"/>
          <w:szCs w:val="24"/>
        </w:rPr>
        <w:t>Conflict</w:t>
      </w:r>
      <w:proofErr w:type="spellEnd"/>
      <w:r w:rsidRPr="00635EED">
        <w:rPr>
          <w:rFonts w:ascii="Times New Roman" w:hAnsi="Times New Roman" w:cs="Times New Roman"/>
          <w:sz w:val="24"/>
          <w:szCs w:val="24"/>
        </w:rPr>
        <w:t xml:space="preserve"> of </w:t>
      </w:r>
      <w:proofErr w:type="spellStart"/>
      <w:r w:rsidRPr="00635EED">
        <w:rPr>
          <w:rFonts w:ascii="Times New Roman" w:hAnsi="Times New Roman" w:cs="Times New Roman"/>
          <w:sz w:val="24"/>
          <w:szCs w:val="24"/>
        </w:rPr>
        <w:t>interest</w:t>
      </w:r>
      <w:proofErr w:type="spellEnd"/>
      <w:r w:rsidRPr="00635EED">
        <w:rPr>
          <w:rFonts w:ascii="Times New Roman" w:hAnsi="Times New Roman" w:cs="Times New Roman"/>
          <w:sz w:val="24"/>
          <w:szCs w:val="24"/>
        </w:rPr>
        <w:t xml:space="preserve"> çıkar çatışması diye bir şeyi hayatınızda duydunuz? Yani bu neye benzer bilirsiniz? </w:t>
      </w:r>
      <w:proofErr w:type="spellStart"/>
      <w:r w:rsidRPr="00635EED">
        <w:rPr>
          <w:rFonts w:ascii="Times New Roman" w:hAnsi="Times New Roman" w:cs="Times New Roman"/>
          <w:sz w:val="24"/>
          <w:szCs w:val="24"/>
        </w:rPr>
        <w:t>Kıb-Tek’te</w:t>
      </w:r>
      <w:proofErr w:type="spellEnd"/>
      <w:r w:rsidRPr="00635EED">
        <w:rPr>
          <w:rFonts w:ascii="Times New Roman" w:hAnsi="Times New Roman" w:cs="Times New Roman"/>
          <w:sz w:val="24"/>
          <w:szCs w:val="24"/>
        </w:rPr>
        <w:t xml:space="preserve"> çalışan iki işçiyi veya orada hangi statüde olursa olsun iki çalışanı </w:t>
      </w:r>
      <w:proofErr w:type="spellStart"/>
      <w:r w:rsidRPr="00635EED">
        <w:rPr>
          <w:rFonts w:ascii="Times New Roman" w:hAnsi="Times New Roman" w:cs="Times New Roman"/>
          <w:sz w:val="24"/>
          <w:szCs w:val="24"/>
        </w:rPr>
        <w:t>Kıb</w:t>
      </w:r>
      <w:proofErr w:type="spellEnd"/>
      <w:r w:rsidRPr="00635EED">
        <w:rPr>
          <w:rFonts w:ascii="Times New Roman" w:hAnsi="Times New Roman" w:cs="Times New Roman"/>
          <w:sz w:val="24"/>
          <w:szCs w:val="24"/>
        </w:rPr>
        <w:t>-Tek çalışanlarıyla ilgili karar alma yetkisine sahip olan Yönetim Kuruluna koymaya benze</w:t>
      </w:r>
      <w:r w:rsidR="00553283" w:rsidRPr="00635EED">
        <w:rPr>
          <w:rFonts w:ascii="Times New Roman" w:hAnsi="Times New Roman" w:cs="Times New Roman"/>
          <w:sz w:val="24"/>
          <w:szCs w:val="24"/>
        </w:rPr>
        <w:t>r. Nasıl böyle bir şey olabilir?</w:t>
      </w:r>
      <w:r w:rsidRPr="00635EED">
        <w:rPr>
          <w:rFonts w:ascii="Times New Roman" w:hAnsi="Times New Roman" w:cs="Times New Roman"/>
          <w:sz w:val="24"/>
          <w:szCs w:val="24"/>
        </w:rPr>
        <w:t xml:space="preserve"> Yani bunları düşünürsünüz de yaparsınız? Nasıl olabilir yani bunlar Din İşleri Başkanlığında çalışan iki personel. Biri öğütmen, diğeri de, Hocam siz bilirsiniz herhalde. Biri öğütmen, diğeri?</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TALİP ATALAY (Lefkoşa) (Yerinden) – İmam.</w:t>
      </w:r>
      <w:proofErr w:type="gramEnd"/>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(Devamla) – İmam. </w:t>
      </w:r>
      <w:proofErr w:type="gramStart"/>
      <w:r w:rsidRPr="00635EED">
        <w:rPr>
          <w:rFonts w:ascii="Times New Roman" w:hAnsi="Times New Roman" w:cs="Times New Roman"/>
          <w:sz w:val="24"/>
          <w:szCs w:val="24"/>
        </w:rPr>
        <w:t xml:space="preserve">Biri öğütmen, biri imam. </w:t>
      </w:r>
      <w:proofErr w:type="gramEnd"/>
      <w:r w:rsidRPr="00635EED">
        <w:rPr>
          <w:rFonts w:ascii="Times New Roman" w:hAnsi="Times New Roman" w:cs="Times New Roman"/>
          <w:sz w:val="24"/>
          <w:szCs w:val="24"/>
        </w:rPr>
        <w:t xml:space="preserve">Öğütmen ve imamların statüleriyle ilgili karar alma mercii de Yönetim Kuruludur. Bu arkadaşların statüleriyle ilgili Yönetim Kurulu karar verecek ve bu iki arkadaş kendilerinin statüleri ve kendi arkadaşlarının statüleriyle ilgili karar verecek olan Yönetim Kurulunun üyesi yapılıyor ve bunun için de Sayın Büyükelçi’ye teşekkür ediliyor. Atama merci de Başbakanlık. Yani gerçekten tahammül </w:t>
      </w:r>
      <w:proofErr w:type="spellStart"/>
      <w:r w:rsidRPr="00635EED">
        <w:rPr>
          <w:rFonts w:ascii="Times New Roman" w:hAnsi="Times New Roman" w:cs="Times New Roman"/>
          <w:sz w:val="24"/>
          <w:szCs w:val="24"/>
        </w:rPr>
        <w:t>fersa</w:t>
      </w:r>
      <w:proofErr w:type="spellEnd"/>
      <w:r w:rsidRPr="00635EED">
        <w:rPr>
          <w:rFonts w:ascii="Times New Roman" w:hAnsi="Times New Roman" w:cs="Times New Roman"/>
          <w:sz w:val="24"/>
          <w:szCs w:val="24"/>
        </w:rPr>
        <w:t xml:space="preserve"> diye bir laf var eski Türkçede diyeyim, Osmanlıca demem ben ona eski Türkçe, tahammül </w:t>
      </w:r>
      <w:proofErr w:type="spellStart"/>
      <w:r w:rsidRPr="00635EED">
        <w:rPr>
          <w:rFonts w:ascii="Times New Roman" w:hAnsi="Times New Roman" w:cs="Times New Roman"/>
          <w:sz w:val="24"/>
          <w:szCs w:val="24"/>
        </w:rPr>
        <w:t>fersa</w:t>
      </w:r>
      <w:proofErr w:type="spellEnd"/>
      <w:r w:rsidRPr="00635EED">
        <w:rPr>
          <w:rFonts w:ascii="Times New Roman" w:hAnsi="Times New Roman" w:cs="Times New Roman"/>
          <w:sz w:val="24"/>
          <w:szCs w:val="24"/>
        </w:rPr>
        <w:t xml:space="preserve">, tahammül ötesi. </w:t>
      </w:r>
      <w:proofErr w:type="gramStart"/>
      <w:r w:rsidRPr="00635EED">
        <w:rPr>
          <w:rFonts w:ascii="Times New Roman" w:hAnsi="Times New Roman" w:cs="Times New Roman"/>
          <w:sz w:val="24"/>
          <w:szCs w:val="24"/>
        </w:rPr>
        <w:t xml:space="preserve">Yani bu memlekette ikide birde devlet, devlet, devlet lafını ağzından düşürmeyenlerin devlet dedikleri yerle ilgili zihniyeti bu noktada. </w:t>
      </w:r>
      <w:proofErr w:type="gramEnd"/>
      <w:r w:rsidRPr="00635EED">
        <w:rPr>
          <w:rFonts w:ascii="Times New Roman" w:hAnsi="Times New Roman" w:cs="Times New Roman"/>
          <w:sz w:val="24"/>
          <w:szCs w:val="24"/>
        </w:rPr>
        <w:t xml:space="preserve">Egemenlik, egemenlik dediklerinde gökten toprak düşürenlerin egemenlik konusundaki halleri, hali pür, melalleri ortada ve hala daha da her ağzınızı açtığınızda televizyonda, sokakta açılışta, kapanışta devlet, egemenlik, iki ayrı eşit egemen, kiminle eşit egemen devlet? </w:t>
      </w:r>
      <w:proofErr w:type="gramStart"/>
      <w:r w:rsidRPr="00635EED">
        <w:rPr>
          <w:rFonts w:ascii="Times New Roman" w:hAnsi="Times New Roman" w:cs="Times New Roman"/>
          <w:sz w:val="24"/>
          <w:szCs w:val="24"/>
        </w:rPr>
        <w:t xml:space="preserve">Güney Kıbrıs’taki devlet. </w:t>
      </w:r>
      <w:proofErr w:type="gramEnd"/>
      <w:r w:rsidRPr="00635EED">
        <w:rPr>
          <w:rFonts w:ascii="Times New Roman" w:hAnsi="Times New Roman" w:cs="Times New Roman"/>
          <w:sz w:val="24"/>
          <w:szCs w:val="24"/>
        </w:rPr>
        <w:t>E, peki sen burada ne yapıyorsun? Egemenlik</w:t>
      </w:r>
      <w:r w:rsidR="00553283" w:rsidRPr="00635EED">
        <w:rPr>
          <w:rFonts w:ascii="Times New Roman" w:hAnsi="Times New Roman" w:cs="Times New Roman"/>
          <w:sz w:val="24"/>
          <w:szCs w:val="24"/>
        </w:rPr>
        <w:t xml:space="preserve"> de</w:t>
      </w:r>
      <w:r w:rsidRPr="00635EED">
        <w:rPr>
          <w:rFonts w:ascii="Times New Roman" w:hAnsi="Times New Roman" w:cs="Times New Roman"/>
          <w:sz w:val="24"/>
          <w:szCs w:val="24"/>
        </w:rPr>
        <w:t>, devlet</w:t>
      </w:r>
      <w:r w:rsidR="00553283" w:rsidRPr="00635EED">
        <w:rPr>
          <w:rFonts w:ascii="Times New Roman" w:hAnsi="Times New Roman" w:cs="Times New Roman"/>
          <w:sz w:val="24"/>
          <w:szCs w:val="24"/>
        </w:rPr>
        <w:t xml:space="preserve"> de</w:t>
      </w:r>
      <w:r w:rsidRPr="00635EED">
        <w:rPr>
          <w:rFonts w:ascii="Times New Roman" w:hAnsi="Times New Roman" w:cs="Times New Roman"/>
          <w:sz w:val="24"/>
          <w:szCs w:val="24"/>
        </w:rPr>
        <w:t xml:space="preserve"> iki şeyle ilgilidir. Bir, kendi kararlarını kendin veriyor musun, yani irade. İki, kendi koyduğu hukuka kendin uyuyor musun? Başka da bir şey yoktur. İkisi de yok burada am gönül rahatlığıyla, hiç belki de birçoğunuzun haberi bile yoktur ha. Haberiniz olmasına da gerek </w:t>
      </w:r>
      <w:r w:rsidRPr="00635EED">
        <w:rPr>
          <w:rFonts w:ascii="Times New Roman" w:hAnsi="Times New Roman" w:cs="Times New Roman"/>
          <w:sz w:val="24"/>
          <w:szCs w:val="24"/>
        </w:rPr>
        <w:lastRenderedPageBreak/>
        <w:t xml:space="preserve">görmüyor anlaşılan arkadaşlar, haberiniz de yoktur. Gönül rahatlığıyla hem bunları yapıp, iki arkadaşımızı, ben onların niteliklerine dair bir şey söylemiyorum. Ben onların statülerine dair bir şey söylüyorum. O statüdeki insanları siz o kendileriyle ilgili kararları verecek olan Yönetim Kuruluna üye yapamazsınız. Böyle bir şey olamaz ama Sayın Büyükelçi yardımcı olmuş yapmışsınız. Yani söylenen o. Siz de bunda hiçbir </w:t>
      </w:r>
      <w:proofErr w:type="spellStart"/>
      <w:r w:rsidRPr="00635EED">
        <w:rPr>
          <w:rFonts w:ascii="Times New Roman" w:hAnsi="Times New Roman" w:cs="Times New Roman"/>
          <w:sz w:val="24"/>
          <w:szCs w:val="24"/>
        </w:rPr>
        <w:t>behis</w:t>
      </w:r>
      <w:proofErr w:type="spellEnd"/>
      <w:r w:rsidRPr="00635EED">
        <w:rPr>
          <w:rFonts w:ascii="Times New Roman" w:hAnsi="Times New Roman" w:cs="Times New Roman"/>
          <w:sz w:val="24"/>
          <w:szCs w:val="24"/>
        </w:rPr>
        <w:t xml:space="preserve"> görmüyorsunuz, dere tepe dümdüz sonra da egemenlik, devlet. Son bir cümle sadece Sayın Başkan, iki gün önce…</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MECLİS BAŞKAN YARDIMCISI FAZİLET ÖZDENEFE (Yerinden) – Kim cevap verecek?</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(Devamla) – Kim cevap verecekse verecek ama verecek bekliyorum cevap. İki üç gün önceydi yanılmıyorsam gazetelerde okulların </w:t>
      </w:r>
      <w:proofErr w:type="gramStart"/>
      <w:r w:rsidRPr="00635EED">
        <w:rPr>
          <w:rFonts w:ascii="Times New Roman" w:hAnsi="Times New Roman" w:cs="Times New Roman"/>
          <w:sz w:val="24"/>
          <w:szCs w:val="24"/>
        </w:rPr>
        <w:t>hijyeni</w:t>
      </w:r>
      <w:proofErr w:type="gramEnd"/>
      <w:r w:rsidRPr="00635EED">
        <w:rPr>
          <w:rFonts w:ascii="Times New Roman" w:hAnsi="Times New Roman" w:cs="Times New Roman"/>
          <w:sz w:val="24"/>
          <w:szCs w:val="24"/>
        </w:rPr>
        <w:t xml:space="preserve"> ile ilgili olarak fotoğraflar çıktı baktınız, gördünüz. Be arkadaşlar; içimize ve içinize sindirebiliyoruz gerçekten bunu. Aylardır yahu bu Kürsüde Cumhuriyetçi Türk Partisi milletvekilleri bu okullardaki durumla ilgili konuşma yapıyor, size somut öneri yapıyor ve çözeceksiniz siz çözeceksiniz, siyasi bir kredisi de varsa siz alacaksınız. Aylardır söylüyoru</w:t>
      </w:r>
      <w:r w:rsidR="00553283" w:rsidRPr="00635EED">
        <w:rPr>
          <w:rFonts w:ascii="Times New Roman" w:hAnsi="Times New Roman" w:cs="Times New Roman"/>
          <w:sz w:val="24"/>
          <w:szCs w:val="24"/>
        </w:rPr>
        <w:t>z</w:t>
      </w:r>
      <w:r w:rsidRPr="00635EED">
        <w:rPr>
          <w:rFonts w:ascii="Times New Roman" w:hAnsi="Times New Roman" w:cs="Times New Roman"/>
          <w:sz w:val="24"/>
          <w:szCs w:val="24"/>
        </w:rPr>
        <w:t xml:space="preserve">, işçiler üzerinden söylüyoruz, okullardaki çocuklarımız üzerinden söylüyoruz. Be arkadaşlar içinizi rahatsız etmez özel okullarda okuyan çocuklarımızın tuvaletleri pırıl </w:t>
      </w:r>
      <w:proofErr w:type="spellStart"/>
      <w:r w:rsidRPr="00635EED">
        <w:rPr>
          <w:rFonts w:ascii="Times New Roman" w:hAnsi="Times New Roman" w:cs="Times New Roman"/>
          <w:sz w:val="24"/>
          <w:szCs w:val="24"/>
        </w:rPr>
        <w:t>pırıl</w:t>
      </w:r>
      <w:proofErr w:type="spellEnd"/>
      <w:r w:rsidRPr="00635EED">
        <w:rPr>
          <w:rFonts w:ascii="Times New Roman" w:hAnsi="Times New Roman" w:cs="Times New Roman"/>
          <w:sz w:val="24"/>
          <w:szCs w:val="24"/>
        </w:rPr>
        <w:t xml:space="preserve">, bahçeleri pırıl </w:t>
      </w:r>
      <w:proofErr w:type="spellStart"/>
      <w:r w:rsidRPr="00635EED">
        <w:rPr>
          <w:rFonts w:ascii="Times New Roman" w:hAnsi="Times New Roman" w:cs="Times New Roman"/>
          <w:sz w:val="24"/>
          <w:szCs w:val="24"/>
        </w:rPr>
        <w:t>pırıl</w:t>
      </w:r>
      <w:proofErr w:type="spellEnd"/>
      <w:r w:rsidRPr="00635EED">
        <w:rPr>
          <w:rFonts w:ascii="Times New Roman" w:hAnsi="Times New Roman" w:cs="Times New Roman"/>
          <w:sz w:val="24"/>
          <w:szCs w:val="24"/>
        </w:rPr>
        <w:t xml:space="preserve"> ve kamu okullarında okuyan çocuklarımızın tuvaletleriyle ilgili görüntüler çıkıyor bu ne öğretmenin kabahatidir, ne müdürün kabahatidir, ne müdürün kabahatidir, ne müdür muavinin kabahatidir, bu sizin kabahatinizdir yahu. Yazıktır, günahtır bu çocuklar yarın bir virüs, bir mikrop, bir bilmem ne kaparsa oradan, Allah korusun başlarına bir şey gelirse hanginizin vicdanı ödeyecek yahu bunu? Haftalardır, aylardır size bunu anlatıyoruz. Bir inat, bin murat yahu! Bir inattır gider, neyin inadıdır anlamadık ve sonuç geldi çocuklarımıza vurdu, dokundu değil, vurdu ve hala daha ses yok, hala daha bunu çözmeyeceksiniz</w:t>
      </w:r>
      <w:r w:rsidR="00150BCA" w:rsidRPr="00635EED">
        <w:rPr>
          <w:rFonts w:ascii="Times New Roman" w:hAnsi="Times New Roman" w:cs="Times New Roman"/>
          <w:sz w:val="24"/>
          <w:szCs w:val="24"/>
        </w:rPr>
        <w:t>?</w:t>
      </w:r>
      <w:r w:rsidRPr="00635EED">
        <w:rPr>
          <w:rFonts w:ascii="Times New Roman" w:hAnsi="Times New Roman" w:cs="Times New Roman"/>
          <w:sz w:val="24"/>
          <w:szCs w:val="24"/>
        </w:rPr>
        <w:t xml:space="preserve"> Çözüm yolu da çok net belli olmasına rağmen çözmeyeceksiniz</w:t>
      </w:r>
      <w:r w:rsidR="00150BCA" w:rsidRPr="00635EED">
        <w:rPr>
          <w:rFonts w:ascii="Times New Roman" w:hAnsi="Times New Roman" w:cs="Times New Roman"/>
          <w:sz w:val="24"/>
          <w:szCs w:val="24"/>
        </w:rPr>
        <w:t>?</w:t>
      </w:r>
      <w:r w:rsidRPr="00635EED">
        <w:rPr>
          <w:rFonts w:ascii="Times New Roman" w:hAnsi="Times New Roman" w:cs="Times New Roman"/>
          <w:sz w:val="24"/>
          <w:szCs w:val="24"/>
        </w:rPr>
        <w:t xml:space="preserve"> Ne hali varsa görsün o çocukların yahu! Ne halleri varsa görsünler! Budur zihniyetiniz</w:t>
      </w:r>
      <w:proofErr w:type="gramStart"/>
      <w:r w:rsidR="00150BCA" w:rsidRPr="00635EED">
        <w:rPr>
          <w:rFonts w:ascii="Times New Roman" w:hAnsi="Times New Roman" w:cs="Times New Roman"/>
          <w:sz w:val="24"/>
          <w:szCs w:val="24"/>
        </w:rPr>
        <w:t>?</w:t>
      </w:r>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Gerçekten el insaf, yani üç konuda konuştum, üçünde de burada konuşmaktan, konuşmak zorunda kalmaktan hicap duyuyorum yahu, utanıyorum ama sizin için hiçbir şey fark etmiyor. Yine geleceksiniz birazdan, ben bilirim başıma geleceği. Geleceksiniz yine işte Türkiye Cumhuriyeti’yle bir şey imzaladık da siz de Türkiye Cumhuriyeti’yle yapılan her şeye karşısınız. Yahu bıktık, usandık yahu! Bu retorikten bıktık usandık. Halk</w:t>
      </w:r>
      <w:r w:rsidR="00150BCA" w:rsidRPr="00635EED">
        <w:rPr>
          <w:rFonts w:ascii="Times New Roman" w:hAnsi="Times New Roman" w:cs="Times New Roman"/>
          <w:sz w:val="24"/>
          <w:szCs w:val="24"/>
        </w:rPr>
        <w:t xml:space="preserve"> da</w:t>
      </w:r>
      <w:r w:rsidRPr="00635EED">
        <w:rPr>
          <w:rFonts w:ascii="Times New Roman" w:hAnsi="Times New Roman" w:cs="Times New Roman"/>
          <w:sz w:val="24"/>
          <w:szCs w:val="24"/>
        </w:rPr>
        <w:t xml:space="preserve"> usandı. Yeter artık yahu! Türkiye Cumhuriyeti’yle ilişkilerinizi doğru bir zemine oturtun yahu! Zor değildir. Bu anlaşmanın doğru, dürüst imzalanması zor değildir. Bir protokol imzalayacaksanız doğru dürüst yapılması zor değildir. Umurunuzda bile değil çünkü. Tek derdiniz alacaksınız bunu elinize, çıkacaksınız sokağa, diyeceksiniz yine aha bu kadar anlattık, yine diyeceksiniz navlun ödemeyeceğiz. Yine diyeceksiniz </w:t>
      </w:r>
      <w:proofErr w:type="spellStart"/>
      <w:r w:rsidRPr="00635EED">
        <w:rPr>
          <w:rFonts w:ascii="Times New Roman" w:hAnsi="Times New Roman" w:cs="Times New Roman"/>
          <w:sz w:val="24"/>
          <w:szCs w:val="24"/>
        </w:rPr>
        <w:t>TPIC’den</w:t>
      </w:r>
      <w:proofErr w:type="spellEnd"/>
      <w:r w:rsidRPr="00635EED">
        <w:rPr>
          <w:rFonts w:ascii="Times New Roman" w:hAnsi="Times New Roman" w:cs="Times New Roman"/>
          <w:sz w:val="24"/>
          <w:szCs w:val="24"/>
        </w:rPr>
        <w:t xml:space="preserve"> gelecek, TPIC devlettir. Bunu söylemeye devam edeceksiniz, bu kadar açık anlatmamıza rağmen ve geleceksiniz burada Türkiye, Kıbrıs çatışması yaratasınız, bölünmesi yaratasınız. Türkiye Cumhuriyeti’yle anlaşma imzalanmasına karşı olan birileri varmış gibi bir intiba yaratmak suretiyle yıllardır ağzınızda çiğneye çiğneye mahvettiniz, perişan ettiniz bir sakızı yine burada çiğnemeye kalkacaksınız. Usandık, bıktık. Doğru dürüst iş yapmak hiç</w:t>
      </w:r>
      <w:r w:rsidR="00150BCA" w:rsidRPr="00635EED">
        <w:rPr>
          <w:rFonts w:ascii="Times New Roman" w:hAnsi="Times New Roman" w:cs="Times New Roman"/>
          <w:sz w:val="24"/>
          <w:szCs w:val="24"/>
        </w:rPr>
        <w:t xml:space="preserve"> de </w:t>
      </w:r>
      <w:r w:rsidRPr="00635EED">
        <w:rPr>
          <w:rFonts w:ascii="Times New Roman" w:hAnsi="Times New Roman" w:cs="Times New Roman"/>
          <w:sz w:val="24"/>
          <w:szCs w:val="24"/>
        </w:rPr>
        <w:t>zannettiğiniz kadar zor değil. Türkiye Cumhuriyeti’yle doğru zeminde iyi ilişkiler kurmakta hiç de zannettiğiniz kadar zor değil ama üzgünüm işinize gelmiyor doğru zeminde iyi ilişki kurmak.</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BAŞKAN – Toparlayalım lütfen.</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lastRenderedPageBreak/>
        <w:tab/>
        <w:t>TUFAN ERHÜRMAN (Devamla) – İşinize gelmiyor. Teşekkür eder, saygılar sunarım.</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 xml:space="preserve">BAŞKAN – Teşekkürler Sayın </w:t>
      </w:r>
      <w:proofErr w:type="spellStart"/>
      <w:r w:rsidRPr="00635EED">
        <w:rPr>
          <w:rFonts w:ascii="Times New Roman" w:hAnsi="Times New Roman" w:cs="Times New Roman"/>
          <w:sz w:val="24"/>
          <w:szCs w:val="24"/>
        </w:rPr>
        <w:t>Erhürman</w:t>
      </w:r>
      <w:proofErr w:type="spellEnd"/>
      <w:r w:rsidRPr="00635EED">
        <w:rPr>
          <w:rFonts w:ascii="Times New Roman" w:hAnsi="Times New Roman" w:cs="Times New Roman"/>
          <w:sz w:val="24"/>
          <w:szCs w:val="24"/>
        </w:rPr>
        <w:t>.</w:t>
      </w:r>
    </w:p>
    <w:p w:rsidR="004F638C" w:rsidRPr="00635EED" w:rsidRDefault="004F638C" w:rsidP="004F638C">
      <w:pPr>
        <w:jc w:val="both"/>
        <w:rPr>
          <w:rFonts w:ascii="Times New Roman" w:hAnsi="Times New Roman" w:cs="Times New Roman"/>
          <w:sz w:val="24"/>
          <w:szCs w:val="24"/>
        </w:rPr>
      </w:pPr>
      <w:r w:rsidRPr="00635EED">
        <w:rPr>
          <w:rFonts w:ascii="Times New Roman" w:hAnsi="Times New Roman" w:cs="Times New Roman"/>
          <w:sz w:val="24"/>
          <w:szCs w:val="24"/>
        </w:rPr>
        <w:tab/>
        <w:t xml:space="preserve">Sayın Erhan Arıklı buyurun Kürsüye. Buyurun hitap edin Yüce Meclise. </w:t>
      </w:r>
    </w:p>
    <w:p w:rsidR="00FF78F8" w:rsidRPr="00635EED" w:rsidRDefault="004F638C" w:rsidP="008B5B59">
      <w:pPr>
        <w:jc w:val="both"/>
        <w:rPr>
          <w:rFonts w:ascii="Times New Roman" w:hAnsi="Times New Roman" w:cs="Times New Roman"/>
          <w:sz w:val="24"/>
          <w:szCs w:val="24"/>
        </w:rPr>
      </w:pPr>
      <w:r w:rsidRPr="00635EED">
        <w:rPr>
          <w:rFonts w:ascii="Times New Roman" w:hAnsi="Times New Roman" w:cs="Times New Roman"/>
          <w:sz w:val="24"/>
          <w:szCs w:val="24"/>
        </w:rPr>
        <w:tab/>
        <w:t xml:space="preserve">BAYINDIRLIK VE ULAŞTIRMA BAKANI ERHAN ARIKLI – Sayın Başkan, değerli milletvekilleri; gerçekten artık Sayın Başkanın da dediği gibi aynı konuları haftalardır aynı cümlelerle konuşmaktan bıktık. Siz anlamsız bir şekilde birtakım şeyleri izah etmeye çalışıyorsunuz. Biz ise yine anladığımız şekilde size anlatmaya çalışıyoruz. Böyle karşılıklı kör döğüşü şeklinde bir tartışmadır sürüp gidiyor. Yani </w:t>
      </w:r>
      <w:proofErr w:type="spellStart"/>
      <w:r w:rsidRPr="00635EED">
        <w:rPr>
          <w:rFonts w:ascii="Times New Roman" w:hAnsi="Times New Roman" w:cs="Times New Roman"/>
          <w:sz w:val="24"/>
          <w:szCs w:val="24"/>
        </w:rPr>
        <w:t>TPIC’in</w:t>
      </w:r>
      <w:proofErr w:type="spellEnd"/>
      <w:r w:rsidRPr="00635EED">
        <w:rPr>
          <w:rFonts w:ascii="Times New Roman" w:hAnsi="Times New Roman" w:cs="Times New Roman"/>
          <w:sz w:val="24"/>
          <w:szCs w:val="24"/>
        </w:rPr>
        <w:t xml:space="preserve"> bir devlet kuruluşu mudur, değil mildir tartışması ta 2021’lerden o dönemdeki yaptığımız tartışmalardan beri hala daha devam ediyor. Adamlar diyor ki, biz sizinle bir protokol yapacağız ve bu protokolde bizim alt kuruluşumuz olan filanca şirket bu işi yapacak, yürütecek, siz diyorsunuz ki bu özel şirkettir. Yahu ne fark ediyor!</w:t>
      </w:r>
      <w:r w:rsidR="005D1B3C" w:rsidRPr="00635EED">
        <w:rPr>
          <w:rFonts w:ascii="Times New Roman" w:hAnsi="Times New Roman" w:cs="Times New Roman"/>
          <w:sz w:val="24"/>
          <w:szCs w:val="24"/>
        </w:rPr>
        <w:t xml:space="preserve"> Fa</w:t>
      </w:r>
      <w:r w:rsidR="00FF78F8" w:rsidRPr="00635EED">
        <w:rPr>
          <w:rFonts w:ascii="Times New Roman" w:hAnsi="Times New Roman" w:cs="Times New Roman"/>
          <w:sz w:val="24"/>
          <w:szCs w:val="24"/>
        </w:rPr>
        <w:t>rz edin ki özel şirket, işte bakın Cumartesi günü o TPIC yakıtı getirdi faturası elimde, size de göndereyim. Navlun fiyatı yok, sadece İtalyan borsa fiyatı üzerinden fatura var, işte burada Sayın Başkan göndereceğim. Navlun fiyatı yok, kurum ödemiyor, ödemedi, navlunu ödemedi daha ne istiyorsunuz? Yani hemen burada iç kalenin bir dönem önceki faturası var orada 550</w:t>
      </w:r>
      <w:r w:rsidR="00A15D5D" w:rsidRPr="00635EED">
        <w:rPr>
          <w:rFonts w:ascii="Times New Roman" w:hAnsi="Times New Roman" w:cs="Times New Roman"/>
          <w:sz w:val="24"/>
          <w:szCs w:val="24"/>
        </w:rPr>
        <w:t xml:space="preserve"> Dolar, artı 75 Dolar navlun </w:t>
      </w:r>
      <w:proofErr w:type="spellStart"/>
      <w:r w:rsidR="00A15D5D" w:rsidRPr="00635EED">
        <w:rPr>
          <w:rFonts w:ascii="Times New Roman" w:hAnsi="Times New Roman" w:cs="Times New Roman"/>
          <w:sz w:val="24"/>
          <w:szCs w:val="24"/>
        </w:rPr>
        <w:t>pla</w:t>
      </w:r>
      <w:r w:rsidR="00FF78F8" w:rsidRPr="00635EED">
        <w:rPr>
          <w:rFonts w:ascii="Times New Roman" w:hAnsi="Times New Roman" w:cs="Times New Roman"/>
          <w:sz w:val="24"/>
          <w:szCs w:val="24"/>
        </w:rPr>
        <w:t>s</w:t>
      </w:r>
      <w:proofErr w:type="spellEnd"/>
      <w:r w:rsidR="00FF78F8" w:rsidRPr="00635EED">
        <w:rPr>
          <w:rFonts w:ascii="Times New Roman" w:hAnsi="Times New Roman" w:cs="Times New Roman"/>
          <w:sz w:val="24"/>
          <w:szCs w:val="24"/>
        </w:rPr>
        <w:t xml:space="preserve"> toplam 625 Dolar kuruma fatura kesilmiş, şimdi TPIC getirdi, üstelik de 550 falan değil, 505 Dolar.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BİRAY HAMZAOĞULLARI (İskele) (Yerinden) – Gemi ufaktı herhalde onun için.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505 Dolar, </w:t>
      </w:r>
      <w:proofErr w:type="gramStart"/>
      <w:r w:rsidRPr="00635EED">
        <w:rPr>
          <w:rFonts w:ascii="Times New Roman" w:hAnsi="Times New Roman" w:cs="Times New Roman"/>
          <w:sz w:val="24"/>
          <w:szCs w:val="24"/>
        </w:rPr>
        <w:t>505.25</w:t>
      </w:r>
      <w:proofErr w:type="gramEnd"/>
      <w:r w:rsidRPr="00635EED">
        <w:rPr>
          <w:rFonts w:ascii="Times New Roman" w:hAnsi="Times New Roman" w:cs="Times New Roman"/>
          <w:sz w:val="24"/>
          <w:szCs w:val="24"/>
        </w:rPr>
        <w:t xml:space="preserve"> Dolar. Hala daha tartışmaya devam ediyorsunuz navlun var mıydı yok muydu, ödenecek miydi, ödenmeyecek miydi, devlet miydi, değil miydi? Yahu vazgeçin, ödemedi kardeşim, ödemedik, ödemeyeceğiz de.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MECLİS BAŞKAN YARDIMCISI FAZİLET ÖZDENEFE (Yerinden) – Nasıl ödemeyeceksiniz Erhan Bey?</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  ERHAN ARIKLI (Devamla) – Ha bu protokol bir Onay Yasası genel hatlarıyla, siz daha iyi bilirsiniz hocam, sevgili </w:t>
      </w:r>
      <w:r w:rsidR="00967F0D" w:rsidRPr="00635EED">
        <w:rPr>
          <w:rFonts w:ascii="Times New Roman" w:hAnsi="Times New Roman" w:cs="Times New Roman"/>
          <w:sz w:val="24"/>
          <w:szCs w:val="24"/>
        </w:rPr>
        <w:t>B</w:t>
      </w:r>
      <w:r w:rsidRPr="00635EED">
        <w:rPr>
          <w:rFonts w:ascii="Times New Roman" w:hAnsi="Times New Roman" w:cs="Times New Roman"/>
          <w:sz w:val="24"/>
          <w:szCs w:val="24"/>
        </w:rPr>
        <w:t xml:space="preserve">aşkan. Bu protokole dayanarak TPIC ile KIB-TEK arasında bir sözleşme yapılacak. O sözleşmede navlunun ödenmeyeceği ve hangi kaynaktan karşılanacağı orada yazacak. </w:t>
      </w:r>
      <w:proofErr w:type="gramStart"/>
      <w:r w:rsidRPr="00635EED">
        <w:rPr>
          <w:rFonts w:ascii="Times New Roman" w:hAnsi="Times New Roman" w:cs="Times New Roman"/>
          <w:sz w:val="24"/>
          <w:szCs w:val="24"/>
        </w:rPr>
        <w:t xml:space="preserve">Bu bir protokol, onay. </w:t>
      </w:r>
      <w:proofErr w:type="gramEnd"/>
      <w:r w:rsidRPr="00635EED">
        <w:rPr>
          <w:rFonts w:ascii="Times New Roman" w:hAnsi="Times New Roman" w:cs="Times New Roman"/>
          <w:sz w:val="24"/>
          <w:szCs w:val="24"/>
        </w:rPr>
        <w:t>Her şeyin bu sözleşmede olması gereken şeyleri burada yazmamızı nasıl beklersiniz, ne gerek var?</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(Lefkoşa) (Yerinden) – Yazıyor ama.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ERHAN ARIKLI (Devamla) – Ya</w:t>
      </w:r>
      <w:r w:rsidR="00967F0D" w:rsidRPr="00635EED">
        <w:rPr>
          <w:rFonts w:ascii="Times New Roman" w:hAnsi="Times New Roman" w:cs="Times New Roman"/>
          <w:sz w:val="24"/>
          <w:szCs w:val="24"/>
        </w:rPr>
        <w:t xml:space="preserve"> bu klasik bir protokoldür H</w:t>
      </w:r>
      <w:r w:rsidRPr="00635EED">
        <w:rPr>
          <w:rFonts w:ascii="Times New Roman" w:hAnsi="Times New Roman" w:cs="Times New Roman"/>
          <w:sz w:val="24"/>
          <w:szCs w:val="24"/>
        </w:rPr>
        <w:t>ocam. Yani orada şimdi mesela itirazlarınızdan bir tanesi 2’nci madde, diyorsunuz ki; TPIC ve KIB-TEK arasındaki bu sözleşmeden dolayı ortaya çıkacak ihtilaflar nasıl çözümleneceğine ilişkin hususları içermelidir Mahkeme herhangi bir yasal problem olduğunda değil mi 2’nci madde?</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Hukuki ihtilaf.</w:t>
      </w:r>
    </w:p>
    <w:p w:rsidR="00FF78F8" w:rsidRPr="00635EED" w:rsidRDefault="00FF78F8" w:rsidP="008B5B59">
      <w:pPr>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 xml:space="preserve">ERHAN ARIKLI (Devamla) – Evet. </w:t>
      </w:r>
      <w:proofErr w:type="gramEnd"/>
      <w:r w:rsidRPr="00635EED">
        <w:rPr>
          <w:rFonts w:ascii="Times New Roman" w:hAnsi="Times New Roman" w:cs="Times New Roman"/>
          <w:sz w:val="24"/>
          <w:szCs w:val="24"/>
        </w:rPr>
        <w:t xml:space="preserve">Daha önceki sözleşmelerde Türkiye Mahkemeleri ibaresi vardı, o çıkartıldı ve Kuzey Kıbrıs Türk Cumhuriyeti Mahkemeleri </w:t>
      </w:r>
      <w:r w:rsidRPr="00635EED">
        <w:rPr>
          <w:rFonts w:ascii="Times New Roman" w:hAnsi="Times New Roman" w:cs="Times New Roman"/>
          <w:sz w:val="24"/>
          <w:szCs w:val="24"/>
        </w:rPr>
        <w:lastRenderedPageBreak/>
        <w:t>bundan sonra bu tip ihtilaflara bakacak, onu koyduk ve elbette ki Mahkeme bu sözleşmelere bakarken…</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Daha önceki hangi sözleşme vardı...</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ERHAN ARIKLI (Devamla) – Yahu daha önce 2016’daki protokolde falan yapılanda ben de o zaman bakmıştım işte Türkiye Mahkemeleri falan TPIC ile yapılan sözleşmelerde. Şimdi Kuzey Kıbrıs Türk Cumhuriyeti Mahkemeleri bakacak ve bu sözleşme esas alınacak. Bunun neyine karşı çıkarsınız ki? Ya neye bakarak benim Mahkemem karar verecek? Bu sözleşme yapılacak olan sözleşmedeki maddelere uyuldu mu, değil mi, buna bakacak ve karar verecek. Hocam bunu niye çıkar eleştirirsiniz gerçekten merak ediyorum?</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Allah </w:t>
      </w:r>
      <w:proofErr w:type="spellStart"/>
      <w:r w:rsidRPr="00635EED">
        <w:rPr>
          <w:rFonts w:ascii="Times New Roman" w:hAnsi="Times New Roman" w:cs="Times New Roman"/>
          <w:sz w:val="24"/>
          <w:szCs w:val="24"/>
        </w:rPr>
        <w:t>Allah</w:t>
      </w:r>
      <w:proofErr w:type="spellEnd"/>
      <w:r w:rsidRPr="00635EED">
        <w:rPr>
          <w:rFonts w:ascii="Times New Roman" w:hAnsi="Times New Roman" w:cs="Times New Roman"/>
          <w:sz w:val="24"/>
          <w:szCs w:val="24"/>
        </w:rPr>
        <w:t>! Sevgili Erhan, Allah rızası için okun burayı?</w:t>
      </w:r>
    </w:p>
    <w:p w:rsidR="00FF78F8" w:rsidRPr="00635EED" w:rsidRDefault="00FF78F8" w:rsidP="008B5B59">
      <w:pPr>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 xml:space="preserve">ERHAN ARIKLI (Devamla) – Evet. </w:t>
      </w:r>
      <w:proofErr w:type="gramEnd"/>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TPIC ile KIB-TEK arasında bu sözleşmeler dolayısıyla ortaya çıkacak ihtilafların nasıl çözümleneceğine ilişkin hususları sözleşmeler içermelidir.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Onu söylüyorum.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Söylüyor mu nasıl çözüleceğini?</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E, tamam yani sözleşme de ona göre yapılacak ve Mahkeme de o sözleşmedeki maddelere bakarak karar verecek.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Hayır Mahkeme kim, kim çözecek ihtilafı? Mahkemenin nere bakacağı değil, kim çözecek, niye yazmıyorsun o zaman Kuzey Kıbrıs Türk Cumhuriyeti Mahkemesi çözecek diye?</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Sözleşmede yazar zaten.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Bir de içermelidir diyor.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ERHAN ARIKLI (Devamla) – Sözleşmede yazarız hiç merak etme. Şimdi…</w:t>
      </w:r>
    </w:p>
    <w:p w:rsidR="00FF78F8" w:rsidRPr="00635EED" w:rsidRDefault="00FF78F8" w:rsidP="00801A0F">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Yani sözleşmede yazarsan, sayemizde yazacaksın. Çünkü buraya yazmamanın sebebi, buraya ne yazacağını bilmediğimiz için bizim konuşmamış olmamızdır. </w:t>
      </w:r>
    </w:p>
    <w:p w:rsidR="00FF78F8" w:rsidRPr="00635EED" w:rsidRDefault="00FF78F8" w:rsidP="008B5B59">
      <w:pPr>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 xml:space="preserve">ERHAN ARIKLI (Devamla) – Peki. </w:t>
      </w:r>
      <w:proofErr w:type="gramEnd"/>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Onun için teşekkür etmen gerekir.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Teşekkür ederiz, dikkat edelim olur.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Şimdi diğer konu, bir diğer konu</w:t>
      </w:r>
      <w:proofErr w:type="gramStart"/>
      <w:r w:rsidRPr="00635EED">
        <w:rPr>
          <w:rFonts w:ascii="Times New Roman" w:hAnsi="Times New Roman" w:cs="Times New Roman"/>
          <w:sz w:val="24"/>
          <w:szCs w:val="24"/>
        </w:rPr>
        <w:t>….</w:t>
      </w:r>
      <w:proofErr w:type="gramEnd"/>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lastRenderedPageBreak/>
        <w:t>ERKUT ŞAHALİ (</w:t>
      </w:r>
      <w:proofErr w:type="spellStart"/>
      <w:r w:rsidRPr="00635EED">
        <w:rPr>
          <w:rFonts w:ascii="Times New Roman" w:hAnsi="Times New Roman" w:cs="Times New Roman"/>
          <w:sz w:val="24"/>
          <w:szCs w:val="24"/>
        </w:rPr>
        <w:t>Gazimağusa</w:t>
      </w:r>
      <w:proofErr w:type="spellEnd"/>
      <w:r w:rsidRPr="00635EED">
        <w:rPr>
          <w:rFonts w:ascii="Times New Roman" w:hAnsi="Times New Roman" w:cs="Times New Roman"/>
          <w:sz w:val="24"/>
          <w:szCs w:val="24"/>
        </w:rPr>
        <w:t>) (Yerinden) – Mahkeme belirtmeyecek.</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Yok şimdi taahhüt altına girdi, belirtecek diye, göreceğiz bakalım.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Bir diğer konu, </w:t>
      </w:r>
      <w:proofErr w:type="spellStart"/>
      <w:r w:rsidRPr="00635EED">
        <w:rPr>
          <w:rFonts w:ascii="Times New Roman" w:hAnsi="Times New Roman" w:cs="Times New Roman"/>
          <w:sz w:val="24"/>
          <w:szCs w:val="24"/>
        </w:rPr>
        <w:t>fuel</w:t>
      </w:r>
      <w:proofErr w:type="spellEnd"/>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oil</w:t>
      </w:r>
      <w:proofErr w:type="spellEnd"/>
      <w:r w:rsidRPr="00635EED">
        <w:rPr>
          <w:rFonts w:ascii="Times New Roman" w:hAnsi="Times New Roman" w:cs="Times New Roman"/>
          <w:sz w:val="24"/>
          <w:szCs w:val="24"/>
        </w:rPr>
        <w:t xml:space="preserve"> şayet filtre konulur da gereken önlemler alınırsa Yüzde 3 Buçuğa çıkacak, bunu da eleştiriyorsun ve diyorsunuz ki; bu filtre acaba gerçekten o </w:t>
      </w:r>
      <w:proofErr w:type="gramStart"/>
      <w:r w:rsidRPr="00635EED">
        <w:rPr>
          <w:rFonts w:ascii="Times New Roman" w:hAnsi="Times New Roman" w:cs="Times New Roman"/>
          <w:sz w:val="24"/>
          <w:szCs w:val="24"/>
        </w:rPr>
        <w:t>emisyonu</w:t>
      </w:r>
      <w:proofErr w:type="gramEnd"/>
      <w:r w:rsidRPr="00635EED">
        <w:rPr>
          <w:rFonts w:ascii="Times New Roman" w:hAnsi="Times New Roman" w:cs="Times New Roman"/>
          <w:sz w:val="24"/>
          <w:szCs w:val="24"/>
        </w:rPr>
        <w:t xml:space="preserve"> sağlayacak mı, sağlamayacak mı? Yahu bırakın da filtre Avrupa’da nasıl konuluyor, Güney Kıbrıs’ta nasıl konuluyorsa biz de o şekilde yapalım, yani </w:t>
      </w:r>
      <w:proofErr w:type="spellStart"/>
      <w:r w:rsidRPr="00635EED">
        <w:rPr>
          <w:rFonts w:ascii="Times New Roman" w:hAnsi="Times New Roman" w:cs="Times New Roman"/>
          <w:sz w:val="24"/>
          <w:szCs w:val="24"/>
        </w:rPr>
        <w:t>topyekün</w:t>
      </w:r>
      <w:proofErr w:type="spellEnd"/>
      <w:r w:rsidRPr="00635EED">
        <w:rPr>
          <w:rFonts w:ascii="Times New Roman" w:hAnsi="Times New Roman" w:cs="Times New Roman"/>
          <w:sz w:val="24"/>
          <w:szCs w:val="24"/>
        </w:rPr>
        <w:t xml:space="preserve"> karşı çıkmanın ve asla Yüzde 3 Buçuk kükürt oranına sahip </w:t>
      </w:r>
      <w:proofErr w:type="spellStart"/>
      <w:r w:rsidRPr="00635EED">
        <w:rPr>
          <w:rFonts w:ascii="Times New Roman" w:hAnsi="Times New Roman" w:cs="Times New Roman"/>
          <w:sz w:val="24"/>
          <w:szCs w:val="24"/>
        </w:rPr>
        <w:t>fuel</w:t>
      </w:r>
      <w:proofErr w:type="spellEnd"/>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oil</w:t>
      </w:r>
      <w:proofErr w:type="spellEnd"/>
      <w:r w:rsidRPr="00635EED">
        <w:rPr>
          <w:rFonts w:ascii="Times New Roman" w:hAnsi="Times New Roman" w:cs="Times New Roman"/>
          <w:sz w:val="24"/>
          <w:szCs w:val="24"/>
        </w:rPr>
        <w:t xml:space="preserve"> gelirse o </w:t>
      </w:r>
      <w:proofErr w:type="gramStart"/>
      <w:r w:rsidRPr="00635EED">
        <w:rPr>
          <w:rFonts w:ascii="Times New Roman" w:hAnsi="Times New Roman" w:cs="Times New Roman"/>
          <w:sz w:val="24"/>
          <w:szCs w:val="24"/>
        </w:rPr>
        <w:t>emisyonu</w:t>
      </w:r>
      <w:proofErr w:type="gramEnd"/>
      <w:r w:rsidRPr="00635EED">
        <w:rPr>
          <w:rFonts w:ascii="Times New Roman" w:hAnsi="Times New Roman" w:cs="Times New Roman"/>
          <w:sz w:val="24"/>
          <w:szCs w:val="24"/>
        </w:rPr>
        <w:t xml:space="preserve"> sağlayamaz…</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Kim öyle dedi ki? Yani benim söylediklerimi abuk </w:t>
      </w:r>
      <w:proofErr w:type="spellStart"/>
      <w:r w:rsidRPr="00635EED">
        <w:rPr>
          <w:rFonts w:ascii="Times New Roman" w:hAnsi="Times New Roman" w:cs="Times New Roman"/>
          <w:sz w:val="24"/>
          <w:szCs w:val="24"/>
        </w:rPr>
        <w:t>subuk</w:t>
      </w:r>
      <w:proofErr w:type="spellEnd"/>
      <w:r w:rsidRPr="00635EED">
        <w:rPr>
          <w:rFonts w:ascii="Times New Roman" w:hAnsi="Times New Roman" w:cs="Times New Roman"/>
          <w:sz w:val="24"/>
          <w:szCs w:val="24"/>
        </w:rPr>
        <w:t xml:space="preserve"> şekilde çevirerek benim ağzıma geri koyma. Ben Kürsüden filtreyi getirirsen muhakkak surette Yüzde 3 Buçuk etkileyecektir gibi laf mı söyledim? Filtreye kökten karşıyım gibi bir laf mı söyledim? Ben sana, bu Devlet adına bir sözleşme imzalıyorsanız o ciddiyeti gösterin de o sözleşmede görelim nasıl bir filtreden bahsediyorsunuz, işletme maliyeti kaç paradır ve Yüzde 3 Buçuğu nasıl </w:t>
      </w:r>
      <w:proofErr w:type="spellStart"/>
      <w:r w:rsidRPr="00635EED">
        <w:rPr>
          <w:rFonts w:ascii="Times New Roman" w:hAnsi="Times New Roman" w:cs="Times New Roman"/>
          <w:sz w:val="24"/>
          <w:szCs w:val="24"/>
        </w:rPr>
        <w:t>tolere</w:t>
      </w:r>
      <w:proofErr w:type="spellEnd"/>
      <w:r w:rsidRPr="00635EED">
        <w:rPr>
          <w:rFonts w:ascii="Times New Roman" w:hAnsi="Times New Roman" w:cs="Times New Roman"/>
          <w:sz w:val="24"/>
          <w:szCs w:val="24"/>
        </w:rPr>
        <w:t xml:space="preserve"> edecek onu gösterin.</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ERHAN AR</w:t>
      </w:r>
      <w:r w:rsidR="003C545F" w:rsidRPr="00635EED">
        <w:rPr>
          <w:rFonts w:ascii="Times New Roman" w:hAnsi="Times New Roman" w:cs="Times New Roman"/>
          <w:sz w:val="24"/>
          <w:szCs w:val="24"/>
        </w:rPr>
        <w:t>IKLI (Devamla) – Sevgili Tufan H</w:t>
      </w:r>
      <w:r w:rsidRPr="00635EED">
        <w:rPr>
          <w:rFonts w:ascii="Times New Roman" w:hAnsi="Times New Roman" w:cs="Times New Roman"/>
          <w:sz w:val="24"/>
          <w:szCs w:val="24"/>
        </w:rPr>
        <w:t>ocam, daha sözleşme ortada yok kardeş, bu bir protokol yahu!</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Taahhütte bulunuyorsun burada yahu! Gerekli…</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Tamam o sözleşmeyi de ona göre düzenleyeceğiz diyoruz, Yüzde 3 Buçuk gelebilmesi için gerekli kaliteli Avrupa’da uygulanan standartlara uygun filtre konulacak, bunu o zaman konuşacağız. Ha şunu söyleyeyim, şu konuda çok haklısınız, ben Erhan Arıklı olarak, bu filtrelerin konulmasına karşıyım. Niçin? Filtrelerin bedeli, şu andaki </w:t>
      </w:r>
      <w:proofErr w:type="gramStart"/>
      <w:r w:rsidRPr="00635EED">
        <w:rPr>
          <w:rFonts w:ascii="Times New Roman" w:hAnsi="Times New Roman" w:cs="Times New Roman"/>
          <w:sz w:val="24"/>
          <w:szCs w:val="24"/>
        </w:rPr>
        <w:t>bedeli  sekiz</w:t>
      </w:r>
      <w:proofErr w:type="gramEnd"/>
      <w:r w:rsidRPr="00635EED">
        <w:rPr>
          <w:rFonts w:ascii="Times New Roman" w:hAnsi="Times New Roman" w:cs="Times New Roman"/>
          <w:sz w:val="24"/>
          <w:szCs w:val="24"/>
        </w:rPr>
        <w:t xml:space="preserve"> tane jeneratöre filtrenin konulma bedeli 35 ile 40 Milyon Dolar ve yine çok haklı bir noktaya değindiniz, bunun yıllık bakım ücreti, 5 ile 7 Milyon Dolar arası ve 2030 yılında sevgili Tufan Hocam, 2030 yılında bu jeneratörler Avrupa Birliği tarafından yasaklanıyor.   Yani 2030’da…</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Yani kategorik olarak karşısın?</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ERHAN ARIKLI (Devamla) – Yedi yıl sonra ortadan kalkacak, kullanımdan kalkacak…</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Ben de onu derim.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ERHAN ARIKLI (Devamla) – Ve yasaklanacak bu jeneratör için…</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Hatırlan ben de onu dediydim.</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Aynen öyle, daha önce de bu konuları konuştuk. Bu kadar masraf etmenin anlamı yok. Bunu bildiğimiz için Sevgili Ünal Üstel Başbakan </w:t>
      </w:r>
      <w:proofErr w:type="spellStart"/>
      <w:r w:rsidRPr="00635EED">
        <w:rPr>
          <w:rFonts w:ascii="Times New Roman" w:hAnsi="Times New Roman" w:cs="Times New Roman"/>
          <w:sz w:val="24"/>
          <w:szCs w:val="24"/>
        </w:rPr>
        <w:lastRenderedPageBreak/>
        <w:t>AKSA’yla</w:t>
      </w:r>
      <w:proofErr w:type="spellEnd"/>
      <w:r w:rsidRPr="00635EED">
        <w:rPr>
          <w:rFonts w:ascii="Times New Roman" w:hAnsi="Times New Roman" w:cs="Times New Roman"/>
          <w:sz w:val="24"/>
          <w:szCs w:val="24"/>
        </w:rPr>
        <w:t xml:space="preserve"> yapılan görüşmelerde belli bir noktaya gelmişti, o görüşmeleri iptal etti ve dedi ki; ben kabloyla elektrik içermeyen hiçbir anlaşmaya imza atmam ve bunun sürdürülmesini de doğru bulmam dedi ve sözleşmeleri kesti, görüşmeleri kesti. Şu anda AKSA veya bir başka firma Kuzey Kıbrıs Türk Cumhuriyeti</w:t>
      </w:r>
      <w:r w:rsidR="003C545F" w:rsidRPr="00635EED">
        <w:rPr>
          <w:rFonts w:ascii="Times New Roman" w:hAnsi="Times New Roman" w:cs="Times New Roman"/>
          <w:sz w:val="24"/>
          <w:szCs w:val="24"/>
        </w:rPr>
        <w:t>’</w:t>
      </w:r>
      <w:r w:rsidRPr="00635EED">
        <w:rPr>
          <w:rFonts w:ascii="Times New Roman" w:hAnsi="Times New Roman" w:cs="Times New Roman"/>
          <w:sz w:val="24"/>
          <w:szCs w:val="24"/>
        </w:rPr>
        <w:t>ne elektrik sağlayacak herhangi bir alternatif modelle gelecekse, bunun şartı, kabloyla elektrik getirmektir. Dolayısıyla bizim öngörümüz…</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Şirketin getirmesi, şirketin getirmesi?</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ERHAN ARIKLI (Devamla) – Yani yaklaşık 400 Milyon Dolarlık bir yatırım hocam, takdir edersin ki…</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Hayır şirketin getirmesinden bahseden?</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Evet </w:t>
      </w:r>
      <w:proofErr w:type="spellStart"/>
      <w:r w:rsidRPr="00635EED">
        <w:rPr>
          <w:rFonts w:ascii="Times New Roman" w:hAnsi="Times New Roman" w:cs="Times New Roman"/>
          <w:sz w:val="24"/>
          <w:szCs w:val="24"/>
        </w:rPr>
        <w:t>AKSA’yla</w:t>
      </w:r>
      <w:proofErr w:type="spellEnd"/>
      <w:r w:rsidRPr="00635EED">
        <w:rPr>
          <w:rFonts w:ascii="Times New Roman" w:hAnsi="Times New Roman" w:cs="Times New Roman"/>
          <w:sz w:val="24"/>
          <w:szCs w:val="24"/>
        </w:rPr>
        <w:t xml:space="preserve"> sözleşme uzatılacaksa şayet AKSA taahhüt etmelidir ki ben şu kadar süre içerisinde iki, iki buçuk yıldır bizim öngörümüz, kabloyla elektriği getireceğim demeli.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Enterkonnekteden bahseden?</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Enterkonnekteden bahsediyorum. Enterkonnekte sistem içermeyen hiçbir anlaşmaya imza atılmayacak, Sayın Başbakan bunu en üst perdeden dile getirdi. Dolayısıyla </w:t>
      </w:r>
      <w:proofErr w:type="spellStart"/>
      <w:r w:rsidRPr="00635EED">
        <w:rPr>
          <w:rFonts w:ascii="Times New Roman" w:hAnsi="Times New Roman" w:cs="Times New Roman"/>
          <w:sz w:val="24"/>
          <w:szCs w:val="24"/>
        </w:rPr>
        <w:t>AKSA’yla</w:t>
      </w:r>
      <w:proofErr w:type="spellEnd"/>
      <w:r w:rsidRPr="00635EED">
        <w:rPr>
          <w:rFonts w:ascii="Times New Roman" w:hAnsi="Times New Roman" w:cs="Times New Roman"/>
          <w:sz w:val="24"/>
          <w:szCs w:val="24"/>
        </w:rPr>
        <w:t>…</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ÜRÜN SOLYALI (Lefkoşa) (Yerinden) – Avrupa’dan izin…</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Avrupa’yla alakası yok, ben onu her zaman söylüyorum. </w:t>
      </w:r>
      <w:proofErr w:type="gramStart"/>
      <w:r w:rsidRPr="00635EED">
        <w:rPr>
          <w:rFonts w:ascii="Times New Roman" w:hAnsi="Times New Roman" w:cs="Times New Roman"/>
          <w:sz w:val="24"/>
          <w:szCs w:val="24"/>
        </w:rPr>
        <w:t>Pekala</w:t>
      </w:r>
      <w:proofErr w:type="gramEnd"/>
      <w:r w:rsidRPr="00635EED">
        <w:rPr>
          <w:rFonts w:ascii="Times New Roman" w:hAnsi="Times New Roman" w:cs="Times New Roman"/>
          <w:sz w:val="24"/>
          <w:szCs w:val="24"/>
        </w:rPr>
        <w:t xml:space="preserve"> bu iş çözülebilir, Gürcistan’a bugün Türkiye’den Gürcistan’a elektrik akımı gidiyor, AKSA tarafından gidiyor sevgili vekilim götürülüyor ve ENSOE ona karışmıyor. Kuzey Irak’a da ayni şekilde karışmıyor. Dolayısıyla bu bir bahane, Türkiye’de de ayni şekilde ben her seferinde gittiğimde kabloyla elektriği dile getirdiğimde ayni gerekçeyi ileri sürüyorlardı, biz bunun geçerli bir gerekçe olduğunu düşünmüyoruz. Sayın Başbakan da bu konuda </w:t>
      </w:r>
      <w:proofErr w:type="spellStart"/>
      <w:r w:rsidRPr="00635EED">
        <w:rPr>
          <w:rFonts w:ascii="Times New Roman" w:hAnsi="Times New Roman" w:cs="Times New Roman"/>
          <w:sz w:val="24"/>
          <w:szCs w:val="24"/>
        </w:rPr>
        <w:t>AKSA’ya</w:t>
      </w:r>
      <w:proofErr w:type="spellEnd"/>
      <w:r w:rsidRPr="00635EED">
        <w:rPr>
          <w:rFonts w:ascii="Times New Roman" w:hAnsi="Times New Roman" w:cs="Times New Roman"/>
          <w:sz w:val="24"/>
          <w:szCs w:val="24"/>
        </w:rPr>
        <w:t xml:space="preserve"> gerekli </w:t>
      </w:r>
      <w:proofErr w:type="gramStart"/>
      <w:r w:rsidRPr="00635EED">
        <w:rPr>
          <w:rFonts w:ascii="Times New Roman" w:hAnsi="Times New Roman" w:cs="Times New Roman"/>
          <w:sz w:val="24"/>
          <w:szCs w:val="24"/>
        </w:rPr>
        <w:t>ültimatomu</w:t>
      </w:r>
      <w:proofErr w:type="gramEnd"/>
      <w:r w:rsidRPr="00635EED">
        <w:rPr>
          <w:rFonts w:ascii="Times New Roman" w:hAnsi="Times New Roman" w:cs="Times New Roman"/>
          <w:sz w:val="24"/>
          <w:szCs w:val="24"/>
        </w:rPr>
        <w:t xml:space="preserve"> verdi ve görüşmeler kesildi, AKSA şu anda bu konuyla ilgili nihai kararını verecek, hep birlikte göreceğiz.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DEVRİM BARÇIN (Lefkoşa) (Yerinden) – Yani AKSA bunu kabul etmezse uzatma sözleşmesini imzalamayacaksınız </w:t>
      </w:r>
      <w:proofErr w:type="spellStart"/>
      <w:r w:rsidRPr="00635EED">
        <w:rPr>
          <w:rFonts w:ascii="Times New Roman" w:hAnsi="Times New Roman" w:cs="Times New Roman"/>
          <w:sz w:val="24"/>
          <w:szCs w:val="24"/>
        </w:rPr>
        <w:t>AKSA’yla</w:t>
      </w:r>
      <w:proofErr w:type="spellEnd"/>
      <w:r w:rsidRPr="00635EED">
        <w:rPr>
          <w:rFonts w:ascii="Times New Roman" w:hAnsi="Times New Roman" w:cs="Times New Roman"/>
          <w:sz w:val="24"/>
          <w:szCs w:val="24"/>
        </w:rPr>
        <w:t>?</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Başka alternatifleri gündemimize alacağız. Şu anda KIB-TEK tarafından TPIC vasıtasıyla 11 Bin 999 ton </w:t>
      </w:r>
      <w:proofErr w:type="spellStart"/>
      <w:r w:rsidRPr="00635EED">
        <w:rPr>
          <w:rFonts w:ascii="Times New Roman" w:hAnsi="Times New Roman" w:cs="Times New Roman"/>
          <w:sz w:val="24"/>
          <w:szCs w:val="24"/>
        </w:rPr>
        <w:t>fuel</w:t>
      </w:r>
      <w:proofErr w:type="spellEnd"/>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oil</w:t>
      </w:r>
      <w:proofErr w:type="spellEnd"/>
      <w:r w:rsidRPr="00635EED">
        <w:rPr>
          <w:rFonts w:ascii="Times New Roman" w:hAnsi="Times New Roman" w:cs="Times New Roman"/>
          <w:sz w:val="24"/>
          <w:szCs w:val="24"/>
        </w:rPr>
        <w:t xml:space="preserve"> hafta sonu itibarıyla geldi, ödenen navlun fiyatı 505 Dolardır İtalyan borsa fiyatı, faturalı o şekilde KIB-TEK’e…</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Navlun değil akaryakıt.</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ERHAN ARIKLI (Devamla) – Ben ne dedim?</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DEVRİM BARÇIN (Yerinden) (Devamla) – Navlun. </w:t>
      </w:r>
    </w:p>
    <w:p w:rsidR="00FF78F8" w:rsidRPr="00635EED" w:rsidRDefault="00FF78F8" w:rsidP="008B5B59">
      <w:pPr>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lastRenderedPageBreak/>
        <w:t xml:space="preserve">ERHAN ARIKLI (Devamla) – Pardon. </w:t>
      </w:r>
      <w:proofErr w:type="spellStart"/>
      <w:proofErr w:type="gramEnd"/>
      <w:r w:rsidRPr="00635EED">
        <w:rPr>
          <w:rFonts w:ascii="Times New Roman" w:hAnsi="Times New Roman" w:cs="Times New Roman"/>
          <w:sz w:val="24"/>
          <w:szCs w:val="24"/>
        </w:rPr>
        <w:t>Fuel</w:t>
      </w:r>
      <w:proofErr w:type="spellEnd"/>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oil</w:t>
      </w:r>
      <w:proofErr w:type="spellEnd"/>
      <w:r w:rsidRPr="00635EED">
        <w:rPr>
          <w:rFonts w:ascii="Times New Roman" w:hAnsi="Times New Roman" w:cs="Times New Roman"/>
          <w:sz w:val="24"/>
          <w:szCs w:val="24"/>
        </w:rPr>
        <w:t xml:space="preserve"> bedeli olarak fatura kesildi, 12 Bin tonluk da sipariş verildi.</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DEVRİM BARÇIN (Yerinden) (Devamla) – Sözleşmesi var mı Sayın Bakan, sözleşmesi var mı TPIC ile KIB-TEK’in son gelen yakıtın?</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Bakanlar Kurulu Kararıyla 24 Bin ton alınması yönünde karar üretildi.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DEVRİM BARÇIN (Yerinden) (Devamla) – Sözleşme var mı yani standardını gösteren? Nasıl bir yakıt getirdiniz?</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ERHAN ARIKLI (Deva</w:t>
      </w:r>
      <w:r w:rsidR="00F916D1" w:rsidRPr="00635EED">
        <w:rPr>
          <w:rFonts w:ascii="Times New Roman" w:hAnsi="Times New Roman" w:cs="Times New Roman"/>
          <w:sz w:val="24"/>
          <w:szCs w:val="24"/>
        </w:rPr>
        <w:t xml:space="preserve">mla) – Şeyden bahsediyorsun </w:t>
      </w:r>
      <w:proofErr w:type="spellStart"/>
      <w:r w:rsidR="00F916D1" w:rsidRPr="00635EED">
        <w:rPr>
          <w:rFonts w:ascii="Times New Roman" w:hAnsi="Times New Roman" w:cs="Times New Roman"/>
          <w:sz w:val="24"/>
          <w:szCs w:val="24"/>
        </w:rPr>
        <w:t>spe</w:t>
      </w:r>
      <w:r w:rsidRPr="00635EED">
        <w:rPr>
          <w:rFonts w:ascii="Times New Roman" w:hAnsi="Times New Roman" w:cs="Times New Roman"/>
          <w:sz w:val="24"/>
          <w:szCs w:val="24"/>
        </w:rPr>
        <w:t>kten</w:t>
      </w:r>
      <w:proofErr w:type="spellEnd"/>
      <w:r w:rsidRPr="00635EED">
        <w:rPr>
          <w:rFonts w:ascii="Times New Roman" w:hAnsi="Times New Roman" w:cs="Times New Roman"/>
          <w:sz w:val="24"/>
          <w:szCs w:val="24"/>
        </w:rPr>
        <w:t xml:space="preserve"> bahsediyorsun.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DEVRİM BARÇIN (Yerinden) (Devamla) – Evet.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Yanımda yok ama isterseniz gidip KIB-TEK’ten alabilirsiniz. Bütün milletvekillerinin en doğal hakkıdır gidip KIB-TEK’ten her türlü belgeyi ve bilgiyi alabilirler.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Tamam da soru Sayın Arıklı, Devrim Beyin sorduğu soru, sözleşmesi var mı?</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Mutlaka vardır. Bilmiyorum yani şu anda keşke Kürsüden sorsaydın ben de onu arkadaşlara iletseydim ve cevabını alsaydım.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Teşekkür eder, saygılar sunarım.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Bi</w:t>
      </w:r>
      <w:r w:rsidR="00F916D1" w:rsidRPr="00635EED">
        <w:rPr>
          <w:rFonts w:ascii="Times New Roman" w:hAnsi="Times New Roman" w:cs="Times New Roman"/>
          <w:sz w:val="24"/>
          <w:szCs w:val="24"/>
        </w:rPr>
        <w:t>r şey söylemeyeceksiniz Vakıfla</w:t>
      </w:r>
      <w:r w:rsidRPr="00635EED">
        <w:rPr>
          <w:rFonts w:ascii="Times New Roman" w:hAnsi="Times New Roman" w:cs="Times New Roman"/>
          <w:sz w:val="24"/>
          <w:szCs w:val="24"/>
        </w:rPr>
        <w:t xml:space="preserve"> ile ilgili?</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ERHAN ARIKLI (Devamla) – Vakıflarla ilgili o Yönetim Kurulunda iki kişinin atanması esas</w:t>
      </w:r>
      <w:r w:rsidR="00F916D1" w:rsidRPr="00635EED">
        <w:rPr>
          <w:rFonts w:ascii="Times New Roman" w:hAnsi="Times New Roman" w:cs="Times New Roman"/>
          <w:sz w:val="24"/>
          <w:szCs w:val="24"/>
        </w:rPr>
        <w:t>en bana da yanlış gelmişti, sonr</w:t>
      </w:r>
      <w:r w:rsidRPr="00635EED">
        <w:rPr>
          <w:rFonts w:ascii="Times New Roman" w:hAnsi="Times New Roman" w:cs="Times New Roman"/>
          <w:sz w:val="24"/>
          <w:szCs w:val="24"/>
        </w:rPr>
        <w:t xml:space="preserve">a düşündüm dedim ki, Milli Eğitim Bakanlığında herhangi bir öğretmenin filanca yerden filanca yere atanması nasıl ki sendikanın iznine tabidir ve sendika orada söz hakkına sahiptir, burada da </w:t>
      </w:r>
      <w:proofErr w:type="gramStart"/>
      <w:r w:rsidRPr="00635EED">
        <w:rPr>
          <w:rFonts w:ascii="Times New Roman" w:hAnsi="Times New Roman" w:cs="Times New Roman"/>
          <w:sz w:val="24"/>
          <w:szCs w:val="24"/>
        </w:rPr>
        <w:t>pekala</w:t>
      </w:r>
      <w:proofErr w:type="gramEnd"/>
      <w:r w:rsidRPr="00635EED">
        <w:rPr>
          <w:rFonts w:ascii="Times New Roman" w:hAnsi="Times New Roman" w:cs="Times New Roman"/>
          <w:sz w:val="24"/>
          <w:szCs w:val="24"/>
        </w:rPr>
        <w:t xml:space="preserve"> özellikle dini meselelerle ilgili olan Vakıflar İdaresinde…</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Öyle bir şey yok.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Vakıflar İdaresinde, iki tane de din görevlisinin orada olmasında herhangi bir sakınca görmedim ben.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DEVRİM BARÇIN (Yerinden) (Devamla) – Yanlış bilin, Kamu Hizmeti Komisyonu yapar öğretmenlerin naklini, sendika yapmaz.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Teşekkür eder, saygılar sunarım.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BAŞKAN – Sayın Tufan </w:t>
      </w:r>
      <w:proofErr w:type="spellStart"/>
      <w:r w:rsidRPr="00635EED">
        <w:rPr>
          <w:rFonts w:ascii="Times New Roman" w:hAnsi="Times New Roman" w:cs="Times New Roman"/>
          <w:sz w:val="24"/>
          <w:szCs w:val="24"/>
        </w:rPr>
        <w:t>Erhürman</w:t>
      </w:r>
      <w:proofErr w:type="spellEnd"/>
      <w:r w:rsidRPr="00635EED">
        <w:rPr>
          <w:rFonts w:ascii="Times New Roman" w:hAnsi="Times New Roman" w:cs="Times New Roman"/>
          <w:sz w:val="24"/>
          <w:szCs w:val="24"/>
        </w:rPr>
        <w:t xml:space="preserve">, aslında yerinizden cevaplamanız lazım.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lastRenderedPageBreak/>
        <w:t xml:space="preserve">TUFAN ERHÜRMAN (Lefkoşa) (Yerinden) – Hayır cevap değil benim vereceğim, milletvekilinin Bakandan sonra söz hakkı var biliyorsunuz.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BAŞKAN – Ama İçtüzükte 62’nci maddede böyle bir kural yazmıyor.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Hayır benim söylediklerimle ilgili söylediği şeyleri söyleyeceğim Sayın Erhan Arıklı’ya. Yani izin vermezseniz buradan onları anlatacağım, soru değil yani. </w:t>
      </w:r>
    </w:p>
    <w:p w:rsidR="00FF78F8" w:rsidRPr="00635EED" w:rsidRDefault="00FF78F8" w:rsidP="008B5B59">
      <w:pPr>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 xml:space="preserve">BAŞKAN – Oradan anlatmanızı rica etsem. </w:t>
      </w:r>
      <w:proofErr w:type="gramEnd"/>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Şimdi navlun fiyatı faturanın içerisinde yok.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BAYINDIRLIK VE ULAŞTIRMA BAKANI ERHAN ARIKLI (Yerinden) – Evet.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Olması mümkün mü?</w:t>
      </w:r>
    </w:p>
    <w:p w:rsidR="00FF78F8" w:rsidRPr="00635EED" w:rsidRDefault="00FF78F8" w:rsidP="008B5B59">
      <w:pPr>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 xml:space="preserve">ERHAN ARIKLI (Yerinden) (Devamla) – Evet. </w:t>
      </w:r>
      <w:proofErr w:type="gramEnd"/>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Hayır. Neden yok? Çünkü Türkiye Cumhuriyeti ile imzaladığınız protokolde navlun fiyatı olarak navlunun ödenmesi için 200 Milyon TL ayrıldığını siz söylediniz. </w:t>
      </w:r>
    </w:p>
    <w:p w:rsidR="00FF78F8" w:rsidRPr="00635EED" w:rsidRDefault="00FF78F8" w:rsidP="008B5B59">
      <w:pPr>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 xml:space="preserve">ERHAN ARIKLI (Yerinden) (Devamla) – Evet. </w:t>
      </w:r>
      <w:proofErr w:type="gramEnd"/>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Dolayısıyla faturaya tekrardan navlunun bedelinin yazılmasına gerek yok. Ha diyorsanız ki…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(Yerinden) (Devamla) – Sayın Tufan </w:t>
      </w:r>
      <w:proofErr w:type="spellStart"/>
      <w:r w:rsidRPr="00635EED">
        <w:rPr>
          <w:rFonts w:ascii="Times New Roman" w:hAnsi="Times New Roman" w:cs="Times New Roman"/>
          <w:sz w:val="24"/>
          <w:szCs w:val="24"/>
        </w:rPr>
        <w:t>Erhürman</w:t>
      </w:r>
      <w:proofErr w:type="spellEnd"/>
      <w:r w:rsidRPr="00635EED">
        <w:rPr>
          <w:rFonts w:ascii="Times New Roman" w:hAnsi="Times New Roman" w:cs="Times New Roman"/>
          <w:sz w:val="24"/>
          <w:szCs w:val="24"/>
        </w:rPr>
        <w:t>, bakın bir hafta önceki, 10 gün önceki iç kalenin kestiği faturayı gösterdim.</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Tabii ki iç kale </w:t>
      </w:r>
      <w:proofErr w:type="gramStart"/>
      <w:r w:rsidRPr="00635EED">
        <w:rPr>
          <w:rFonts w:ascii="Times New Roman" w:hAnsi="Times New Roman" w:cs="Times New Roman"/>
          <w:sz w:val="24"/>
          <w:szCs w:val="24"/>
        </w:rPr>
        <w:t>çünkü,</w:t>
      </w:r>
      <w:proofErr w:type="gramEnd"/>
      <w:r w:rsidRPr="00635EED">
        <w:rPr>
          <w:rFonts w:ascii="Times New Roman" w:hAnsi="Times New Roman" w:cs="Times New Roman"/>
          <w:sz w:val="24"/>
          <w:szCs w:val="24"/>
        </w:rPr>
        <w:t xml:space="preserve"> iç kalenin navlununu Türkiye Cumhuriyeti ödeyecek değildi. </w:t>
      </w:r>
    </w:p>
    <w:p w:rsidR="00FF78F8" w:rsidRPr="00635EED" w:rsidRDefault="00FF78F8" w:rsidP="008B5B59">
      <w:pPr>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 xml:space="preserve">ERHAN ARIKLI (Yerinden) (Devamla) – Tamam. </w:t>
      </w:r>
      <w:proofErr w:type="gramEnd"/>
      <w:r w:rsidRPr="00635EED">
        <w:rPr>
          <w:rFonts w:ascii="Times New Roman" w:hAnsi="Times New Roman" w:cs="Times New Roman"/>
          <w:sz w:val="24"/>
          <w:szCs w:val="24"/>
        </w:rPr>
        <w:t xml:space="preserve">Şimdi de </w:t>
      </w:r>
      <w:proofErr w:type="spellStart"/>
      <w:r w:rsidRPr="00635EED">
        <w:rPr>
          <w:rFonts w:ascii="Times New Roman" w:hAnsi="Times New Roman" w:cs="Times New Roman"/>
          <w:sz w:val="24"/>
          <w:szCs w:val="24"/>
        </w:rPr>
        <w:t>TPIC’in</w:t>
      </w:r>
      <w:proofErr w:type="spellEnd"/>
      <w:r w:rsidRPr="00635EED">
        <w:rPr>
          <w:rFonts w:ascii="Times New Roman" w:hAnsi="Times New Roman" w:cs="Times New Roman"/>
          <w:sz w:val="24"/>
          <w:szCs w:val="24"/>
        </w:rPr>
        <w:t xml:space="preserve"> faturasını anlattım, orada da sadece yalın olarak 505 Dolar yakıt bedeli koymuş, başka hiçbir şey koymamış.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E, doğal olan o değil mi zaten?</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(Yerinden) (Devamla) – Tamam </w:t>
      </w:r>
      <w:proofErr w:type="gramStart"/>
      <w:r w:rsidRPr="00635EED">
        <w:rPr>
          <w:rFonts w:ascii="Times New Roman" w:hAnsi="Times New Roman" w:cs="Times New Roman"/>
          <w:sz w:val="24"/>
          <w:szCs w:val="24"/>
        </w:rPr>
        <w:t>şimdi  TPIC</w:t>
      </w:r>
      <w:proofErr w:type="gramEnd"/>
      <w:r w:rsidRPr="00635EED">
        <w:rPr>
          <w:rFonts w:ascii="Times New Roman" w:hAnsi="Times New Roman" w:cs="Times New Roman"/>
          <w:sz w:val="24"/>
          <w:szCs w:val="24"/>
        </w:rPr>
        <w:t xml:space="preserve"> ya da Türkiye Cumhuriyeti Enerji Bakanlığı o navlun bedelini sağ cebinden alıp sol cebine mi koyar, şunu mu yapar, bunu yapar o bizi çok normalde alakadar etmemesi lazım. Önemli olan burada benim kurumum cebinden bu para çıkacak mı, çıkmayacak mı? Çıkmıyorsa o zaman sorun yok. Çünkü o gerçekten siz de takdir edersiniz ki bu ihalelerde bunca yıldır yapılan tartışmaların sebebi, bu navlun tartışmalarıydı. Ha şimdi bazı…</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lastRenderedPageBreak/>
        <w:t xml:space="preserve">TUFAN ERHÜRMAN (Yerinden) (Devamla) – İç kale size kaça getirdi akaryakıtı?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(Yerinden) (Devamla) – 75’e getirdi.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Akaryakıtı?</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(Yerinden) (Devamla) – 550 Dolar.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TPIC kaça getirdi?</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MALİYE BAKANI ALİŞAN ŞAN (Yerinden) – En sonunda o herhalde?</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TPIC kaça getirdi?</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(Yerinden) (Devamla) – Değişiyor günlük.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Günlük değişiyor. Dolayısıyla yani o 550’ye getirdi, bu 505’e getirdi tartışması çok anlamlı değil diyorsunuz. Anlamlıysa o da işin içindedir. Anlamlı değilse bilelim.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ERHAN ARIKLI (Yerinden) (Devamla) – Anlamlıdır çünkü sadece…</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E anlamlıysa o zaman…</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(Yerinden) (Devamla) – Sadece borsa fiyatı üzerinden fiyatlandırma yapılmış o kadar. </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Dolayısıyla yani kim getirirse getirsin diyorsunuz, o dönemde o 550’ydi diyorsunuz, öyle mi?</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ERHAN ARIKLI (Yerinden) (Devamla) – 550 artı 75.</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75 olan navlunla ilgili kabahatin herhalde sizde olduğunun farkındasınız? Yani 33 Dolara bugüne kadar…</w:t>
      </w:r>
    </w:p>
    <w:p w:rsidR="00FF78F8" w:rsidRPr="00635EED" w:rsidRDefault="00FF78F8" w:rsidP="008B5B59">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(Yerinden) (Devamla) – Sayın Başkan, onu tartışmıyoruz. </w:t>
      </w:r>
    </w:p>
    <w:p w:rsidR="00FF78F8" w:rsidRPr="00635EED" w:rsidRDefault="00FF78F8" w:rsidP="0052019A">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TUFAN ERHÜRMAN (Yerinden) (Devamla) – Bir dakika bitireyim ama bunu. Bugüne kadar ortalama ihalelerin sonucunda 33 Dolara tonu akaryakıt getirilirken navlun bedeli, 75 Doları da ödeyen sizsiniz, </w:t>
      </w:r>
      <w:r w:rsidR="0052019A" w:rsidRPr="00635EED">
        <w:rPr>
          <w:rFonts w:ascii="Times New Roman" w:hAnsi="Times New Roman" w:cs="Times New Roman"/>
          <w:sz w:val="24"/>
          <w:szCs w:val="24"/>
        </w:rPr>
        <w:t>7</w:t>
      </w:r>
      <w:r w:rsidRPr="00635EED">
        <w:rPr>
          <w:rFonts w:ascii="Times New Roman" w:hAnsi="Times New Roman" w:cs="Times New Roman"/>
          <w:sz w:val="24"/>
          <w:szCs w:val="24"/>
        </w:rPr>
        <w:t>5’i bırak 150 Doları da ödeyen sizsiniz.</w:t>
      </w:r>
    </w:p>
    <w:p w:rsidR="00FF78F8" w:rsidRPr="00635EED" w:rsidRDefault="00FF78F8" w:rsidP="008B5B59">
      <w:pPr>
        <w:jc w:val="both"/>
        <w:rPr>
          <w:rFonts w:ascii="Times New Roman" w:hAnsi="Times New Roman" w:cs="Times New Roman"/>
          <w:sz w:val="24"/>
          <w:szCs w:val="24"/>
        </w:rPr>
      </w:pPr>
      <w:r w:rsidRPr="00635EED">
        <w:rPr>
          <w:rFonts w:ascii="Times New Roman" w:hAnsi="Times New Roman" w:cs="Times New Roman"/>
          <w:sz w:val="24"/>
          <w:szCs w:val="24"/>
        </w:rPr>
        <w:tab/>
        <w:t xml:space="preserve">ALİŞAN ŞAN (Yerinden) (Devamla) – Sayın Başkan, bir hususa dikkat çekmek isterim bu noktada. Navlunlarla ilgili gerçekten dünyada bir tutarsızlık ve bir yükseliş ve düşüş yaşandı yaklaşık son bir yıl içerisinde. Bugün baktığınızda Japonya’dan bir konteyner yaklaşık 18-19 Bin Dolara gelmeye başladı ilk, şimdi yaklaşık 8 Bin Dolarlara düştü. Bir yıl öncesinde 3 Bin Dolardı yaklaşık. Çin’den bir konteyner 2 Bin – 2 Bin 500 Dolar iken navlunu, 15, 16, 17 Bin Dolarlara çıktı Sayın Başkan. </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Alişan Bey, lütfen söyleyin Meclis kayıtlarına girsin. 150 Dolar navlun, ton başına 150 Dolar…</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lastRenderedPageBreak/>
        <w:tab/>
        <w:t>ALİŞAN ŞAN (Yerinden) (Devamla) – Dolayısıyla navlunları da zaten indiriyor. Dolayısıyla navlun fiyatları da inişli ve çıkışlıdır Sayın Başkan.</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(Yerinden) (Devamla) – Bir şey söylüyorum kayda geçsin. Biliyoruz o kadarını biz de. </w:t>
      </w:r>
      <w:proofErr w:type="spellStart"/>
      <w:r w:rsidRPr="00635EED">
        <w:rPr>
          <w:rFonts w:ascii="Times New Roman" w:hAnsi="Times New Roman" w:cs="Times New Roman"/>
          <w:sz w:val="24"/>
          <w:szCs w:val="24"/>
        </w:rPr>
        <w:t>Worstgen</w:t>
      </w:r>
      <w:proofErr w:type="spellEnd"/>
      <w:r w:rsidRPr="00635EED">
        <w:rPr>
          <w:rFonts w:ascii="Times New Roman" w:hAnsi="Times New Roman" w:cs="Times New Roman"/>
          <w:sz w:val="24"/>
          <w:szCs w:val="24"/>
        </w:rPr>
        <w:t xml:space="preserve"> diye bir şey yazdığınıza göre sözleşmeye herhalde vardır. Sizin söylediğiniz kayda geçsin istiyorum. 150 Dolar tonu navlun bedeli ödediğimiz gün dünyadaki navlunun da 150 Dolar tonu olduğunu, yani </w:t>
      </w:r>
      <w:proofErr w:type="spellStart"/>
      <w:r w:rsidRPr="00635EED">
        <w:rPr>
          <w:rFonts w:ascii="Times New Roman" w:hAnsi="Times New Roman" w:cs="Times New Roman"/>
          <w:sz w:val="24"/>
          <w:szCs w:val="24"/>
        </w:rPr>
        <w:t>Worstgen’in</w:t>
      </w:r>
      <w:proofErr w:type="spellEnd"/>
      <w:r w:rsidRPr="00635EED">
        <w:rPr>
          <w:rFonts w:ascii="Times New Roman" w:hAnsi="Times New Roman" w:cs="Times New Roman"/>
          <w:sz w:val="24"/>
          <w:szCs w:val="24"/>
        </w:rPr>
        <w:t xml:space="preserve"> 150 Dolar tonu olduğunu mu söylüyorsunuz? Söyleyin geçsin kayıtlara.</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Belki de olabilir. Yani ben araştırmadım.</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(Yerinden) (Devamla) – Belki da değil. Siz Maliye Bakanısınız, bunun </w:t>
      </w:r>
      <w:proofErr w:type="spellStart"/>
      <w:r w:rsidRPr="00635EED">
        <w:rPr>
          <w:rFonts w:ascii="Times New Roman" w:hAnsi="Times New Roman" w:cs="Times New Roman"/>
          <w:sz w:val="24"/>
          <w:szCs w:val="24"/>
        </w:rPr>
        <w:t>belkidası</w:t>
      </w:r>
      <w:proofErr w:type="spellEnd"/>
      <w:r w:rsidRPr="00635EED">
        <w:rPr>
          <w:rFonts w:ascii="Times New Roman" w:hAnsi="Times New Roman" w:cs="Times New Roman"/>
          <w:sz w:val="24"/>
          <w:szCs w:val="24"/>
        </w:rPr>
        <w:t xml:space="preserve"> olmaz.</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ALİŞAN ŞAN (Yerinden) (Devamla) – Sayın Başkan, ben Maliye Bakanı isem her şeyi bileceğim anlamında değildir Sayın Başkan. </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Ne değildir?</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Her şeyi bileceğim anlamında değil.</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(Yerinden) (Devamla) – Ya her şeyi bileceğin anlamında değil yahu. </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ERKUT ŞAHALİ (</w:t>
      </w:r>
      <w:proofErr w:type="spellStart"/>
      <w:r w:rsidRPr="00635EED">
        <w:rPr>
          <w:rFonts w:ascii="Times New Roman" w:hAnsi="Times New Roman" w:cs="Times New Roman"/>
          <w:sz w:val="24"/>
          <w:szCs w:val="24"/>
        </w:rPr>
        <w:t>Gazimağusa</w:t>
      </w:r>
      <w:proofErr w:type="spellEnd"/>
      <w:r w:rsidRPr="00635EED">
        <w:rPr>
          <w:rFonts w:ascii="Times New Roman" w:hAnsi="Times New Roman" w:cs="Times New Roman"/>
          <w:sz w:val="24"/>
          <w:szCs w:val="24"/>
        </w:rPr>
        <w:t>) (Yerinden) – Sonra karar verdin.</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(Yerinden) (Devamla) – Bu memlekette karar verdin sen Maliye Bakanı olarak 150 Dolar tonuna akaryakıt getirdin. 75 Dolar tonuna akaryakıt getirdin. Bak Erhan Bey şikayet ediyor 75 </w:t>
      </w:r>
      <w:proofErr w:type="gramStart"/>
      <w:r w:rsidRPr="00635EED">
        <w:rPr>
          <w:rFonts w:ascii="Times New Roman" w:hAnsi="Times New Roman" w:cs="Times New Roman"/>
          <w:sz w:val="24"/>
          <w:szCs w:val="24"/>
        </w:rPr>
        <w:t>Dolardı</w:t>
      </w:r>
      <w:proofErr w:type="gramEnd"/>
      <w:r w:rsidRPr="00635EED">
        <w:rPr>
          <w:rFonts w:ascii="Times New Roman" w:hAnsi="Times New Roman" w:cs="Times New Roman"/>
          <w:sz w:val="24"/>
          <w:szCs w:val="24"/>
        </w:rPr>
        <w:t xml:space="preserve"> tonu diye. Ben de soruyorum. Siz diyorsanız ki zaten 75 </w:t>
      </w:r>
      <w:proofErr w:type="gramStart"/>
      <w:r w:rsidRPr="00635EED">
        <w:rPr>
          <w:rFonts w:ascii="Times New Roman" w:hAnsi="Times New Roman" w:cs="Times New Roman"/>
          <w:sz w:val="24"/>
          <w:szCs w:val="24"/>
        </w:rPr>
        <w:t>Dolardı</w:t>
      </w:r>
      <w:proofErr w:type="gramEnd"/>
      <w:r w:rsidRPr="00635EED">
        <w:rPr>
          <w:rFonts w:ascii="Times New Roman" w:hAnsi="Times New Roman" w:cs="Times New Roman"/>
          <w:sz w:val="24"/>
          <w:szCs w:val="24"/>
        </w:rPr>
        <w:t xml:space="preserve"> bu işin hakkı, zaten o dönemde 150 Dolardı bu işin hakkı, söyleyin geçsin kayıtlara.</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Zaten söyledim.</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(Yerinden) (Devamla) – Hakkı oydu? Baktınız 150 </w:t>
      </w:r>
      <w:proofErr w:type="gramStart"/>
      <w:r w:rsidRPr="00635EED">
        <w:rPr>
          <w:rFonts w:ascii="Times New Roman" w:hAnsi="Times New Roman" w:cs="Times New Roman"/>
          <w:sz w:val="24"/>
          <w:szCs w:val="24"/>
        </w:rPr>
        <w:t>Dolardı</w:t>
      </w:r>
      <w:proofErr w:type="gramEnd"/>
      <w:r w:rsidRPr="00635EED">
        <w:rPr>
          <w:rFonts w:ascii="Times New Roman" w:hAnsi="Times New Roman" w:cs="Times New Roman"/>
          <w:sz w:val="24"/>
          <w:szCs w:val="24"/>
        </w:rPr>
        <w:t>, 75 Dolardı?</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Sayın Başkan, yineliyorum size.</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Neyi?</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ALİŞAN ŞAN (Yerinden) (Devamla) – Ben o gün dünyadaki bir fiyat araştırmasını şahsen Alişan Şan olarak yaptım. </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Şahsen değil, Kuzey Kıbrıs Türk Cumhuriyeti Maliye Bakanı sıfatıyla yapmanızdı.</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ERKUT ŞAHALİ (Yerinden) (Devamla) – Bu konuda karar verdiniz.</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lastRenderedPageBreak/>
        <w:tab/>
        <w:t>BİRAY HAMZAOĞULLARI (İskele) (Yerinden) – Danışmanların var Alişan Şan. Danışmanların var, Bakanlık Müdürün var, Müsteşarın var, bilmem nelerin var, onlardan bilgi alacaksın yahu.</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Bundan sonra…</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Rapor değil yahu benim derdim. Benim derdim rapor değil.</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Bir şeyden sakınmıyoruz Sayın Başkan.</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(Yerinden) (Devamla) – Benim derdim şu: Bu ülkeyi yönetenler 150 Dolar tonuna akaryakıt getirme kararı verirken dünyada navlun ne kadardır bakmıyorlar ve ondan sonra da 150 Dolar olabilirdi navlun hareketliydi o dönemde diyorlar bize? Böyle yönetiyorsunuz ülkeyi? Benim derdim rapor </w:t>
      </w:r>
      <w:proofErr w:type="spellStart"/>
      <w:r w:rsidRPr="00635EED">
        <w:rPr>
          <w:rFonts w:ascii="Times New Roman" w:hAnsi="Times New Roman" w:cs="Times New Roman"/>
          <w:sz w:val="24"/>
          <w:szCs w:val="24"/>
        </w:rPr>
        <w:t>mapor</w:t>
      </w:r>
      <w:proofErr w:type="spellEnd"/>
      <w:r w:rsidRPr="00635EED">
        <w:rPr>
          <w:rFonts w:ascii="Times New Roman" w:hAnsi="Times New Roman" w:cs="Times New Roman"/>
          <w:sz w:val="24"/>
          <w:szCs w:val="24"/>
        </w:rPr>
        <w:t xml:space="preserve"> değil. Benim derdim sizin söylediğinizdir şu anda. Erhan Bey </w:t>
      </w:r>
      <w:proofErr w:type="gramStart"/>
      <w:r w:rsidRPr="00635EED">
        <w:rPr>
          <w:rFonts w:ascii="Times New Roman" w:hAnsi="Times New Roman" w:cs="Times New Roman"/>
          <w:sz w:val="24"/>
          <w:szCs w:val="24"/>
        </w:rPr>
        <w:t>şikayet</w:t>
      </w:r>
      <w:proofErr w:type="gramEnd"/>
      <w:r w:rsidRPr="00635EED">
        <w:rPr>
          <w:rFonts w:ascii="Times New Roman" w:hAnsi="Times New Roman" w:cs="Times New Roman"/>
          <w:sz w:val="24"/>
          <w:szCs w:val="24"/>
        </w:rPr>
        <w:t xml:space="preserve"> ediyor 75 Dolar tonuna navlun alındı diye, siz de bize öyle bir konuşma yapıyorsunuz ki 75 Dolar tonu az bile </w:t>
      </w:r>
      <w:r w:rsidR="00665D1E" w:rsidRPr="00635EED">
        <w:rPr>
          <w:rFonts w:ascii="Times New Roman" w:hAnsi="Times New Roman" w:cs="Times New Roman"/>
          <w:sz w:val="24"/>
          <w:szCs w:val="24"/>
        </w:rPr>
        <w:t>diyorsunuz</w:t>
      </w:r>
      <w:r w:rsidRPr="00635EED">
        <w:rPr>
          <w:rFonts w:ascii="Times New Roman" w:hAnsi="Times New Roman" w:cs="Times New Roman"/>
          <w:sz w:val="24"/>
          <w:szCs w:val="24"/>
        </w:rPr>
        <w:t>. Hareket var diyor…</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ALİŞAN ŞAN (Yerinden) (Devamla) – Sayın Başkan, ben inişli çıkışlı olabileceğini anlatmaya çalıştım sadece.</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E, biliriz biz de inişli çıkışlı olduğunu.</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ERKUT ŞAHALİ (Yerinden) (Devamla) – Anlattığınızdan yola çıkarak biz de karar verirken neye baktınız?</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Karar verirken neye baktınız onu soruyorum.</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ERKUT ŞAHALİ (Yerinden) (Devamla) – Neye bakarak karar verdiniz?</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ERHAN ARIKLI (Yerinden) (Devamla) – Sayın Başkan, o 150 Dolarlar ya da yüksek fiyattan aldığımız yakıtların tartışması ayrı, onunla ilgili ayrı bir gündem açarız ve konuşuruz. Ama şu andaki bizim konuştuğumuz şey TPIC bize 12 Bin ton yakıt getirdi ve biz ona sadece İtalyan borsa fiyatı üzerinden para ödedik. 12 Bin ton daha getireceğiz ve bu arada biz bunun devamı için bir sözleşme imzalayacağız bu Protokol geçtikten sonra, Onay Yasası geçtikten sonra ve navlun belasından da, ihale belasından da kurtulacağız. Bunu anlatmaya çalışıyorum. </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Yani Sayın Erhan Arıklı hep söyledim, Kürsüden de söyledim, ihaleyi bir bela olarak tanımlayan dünya tarihinde ilk Bakansınız. Çünkü ihale usulü dünyada tam da o sözüne ettiğiniz rekabetçi koşulların oluşması için olan şeydir.</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ERHAN ARIKLI (Yerinden) (Devamla) – Çünkü bizim İhale MİK Yasamız, MİK Yasamız maalesef </w:t>
      </w:r>
      <w:proofErr w:type="spellStart"/>
      <w:r w:rsidRPr="00635EED">
        <w:rPr>
          <w:rFonts w:ascii="Times New Roman" w:hAnsi="Times New Roman" w:cs="Times New Roman"/>
          <w:sz w:val="24"/>
          <w:szCs w:val="24"/>
        </w:rPr>
        <w:t>TPIC’e</w:t>
      </w:r>
      <w:proofErr w:type="spellEnd"/>
      <w:r w:rsidRPr="00635EED">
        <w:rPr>
          <w:rFonts w:ascii="Times New Roman" w:hAnsi="Times New Roman" w:cs="Times New Roman"/>
          <w:sz w:val="24"/>
          <w:szCs w:val="24"/>
        </w:rPr>
        <w:t xml:space="preserve"> doğrudan…</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İhaleye girme şansı tanımıyor?</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lastRenderedPageBreak/>
        <w:tab/>
      </w:r>
      <w:proofErr w:type="gramStart"/>
      <w:r w:rsidRPr="00635EED">
        <w:rPr>
          <w:rFonts w:ascii="Times New Roman" w:hAnsi="Times New Roman" w:cs="Times New Roman"/>
          <w:sz w:val="24"/>
          <w:szCs w:val="24"/>
        </w:rPr>
        <w:t>ERHAN ARIKLI (Yerinden) (Devamla) – Hayır.</w:t>
      </w:r>
      <w:proofErr w:type="gramEnd"/>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Niçin?</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ERHAN ARIKLI (Yerinden) (Devamla) – Daha doğrusu KIB-TEK’in spot piyasadan daha ucuza daha kaliteli yakıt alma </w:t>
      </w:r>
      <w:proofErr w:type="gramStart"/>
      <w:r w:rsidRPr="00635EED">
        <w:rPr>
          <w:rFonts w:ascii="Times New Roman" w:hAnsi="Times New Roman" w:cs="Times New Roman"/>
          <w:sz w:val="24"/>
          <w:szCs w:val="24"/>
        </w:rPr>
        <w:t>imkanı</w:t>
      </w:r>
      <w:proofErr w:type="gramEnd"/>
      <w:r w:rsidRPr="00635EED">
        <w:rPr>
          <w:rFonts w:ascii="Times New Roman" w:hAnsi="Times New Roman" w:cs="Times New Roman"/>
          <w:sz w:val="24"/>
          <w:szCs w:val="24"/>
        </w:rPr>
        <w:t xml:space="preserve"> vermediği için ben Kurumun bu şekilde ciddi zararlara uğradığını düşünüyorum. Şu anda 505 </w:t>
      </w:r>
      <w:proofErr w:type="gramStart"/>
      <w:r w:rsidRPr="00635EED">
        <w:rPr>
          <w:rFonts w:ascii="Times New Roman" w:hAnsi="Times New Roman" w:cs="Times New Roman"/>
          <w:sz w:val="24"/>
          <w:szCs w:val="24"/>
        </w:rPr>
        <w:t>Dolardır</w:t>
      </w:r>
      <w:proofErr w:type="gramEnd"/>
      <w:r w:rsidRPr="00635EED">
        <w:rPr>
          <w:rFonts w:ascii="Times New Roman" w:hAnsi="Times New Roman" w:cs="Times New Roman"/>
          <w:sz w:val="24"/>
          <w:szCs w:val="24"/>
        </w:rPr>
        <w:t xml:space="preserve"> normalde fiyatı, spot piyasadan KIB-TEK alsa bunu belki 300-350 Dolara alacak Sevgili Başkan. Bunu defalarca anlatmaya çalıştım.</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Bu konuda da size defalarca anlatılanlar malumdur.</w:t>
      </w:r>
    </w:p>
    <w:p w:rsidR="00FF78F8" w:rsidRPr="00635EED" w:rsidRDefault="00FF78F8" w:rsidP="00FF78F8">
      <w:pPr>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(Yerinden) (Devamla) - Dedik ki hiç olmazsa şu KIB-TEK’e </w:t>
      </w:r>
      <w:proofErr w:type="gramStart"/>
      <w:r w:rsidRPr="00635EED">
        <w:rPr>
          <w:rFonts w:ascii="Times New Roman" w:hAnsi="Times New Roman" w:cs="Times New Roman"/>
          <w:sz w:val="24"/>
          <w:szCs w:val="24"/>
        </w:rPr>
        <w:t>bu  hakkı</w:t>
      </w:r>
      <w:proofErr w:type="gramEnd"/>
      <w:r w:rsidRPr="00635EED">
        <w:rPr>
          <w:rFonts w:ascii="Times New Roman" w:hAnsi="Times New Roman" w:cs="Times New Roman"/>
          <w:sz w:val="24"/>
          <w:szCs w:val="24"/>
        </w:rPr>
        <w:t xml:space="preserve"> verelim, içinde bulunduğu zarardan, kaostan kurtulsun dedi. Neyse.</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MECLİS BAŞKAN YARDIMCISI FAZİLET ÖZDENEFE (Yerinden) – Başkan, faturayı size attı mı yahu?</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(Yerinden) (Devamla) – Yok canım yoktur tabii faturada, çünkü Türkiye Cumhuriyeti diyor ki navlunu ben ödeyeceğim. Yani zaten navlunu Türkiye Cumhuriyeti ödeyeceğim dedikten sonra faturada navlunun yazmasını beklemek abeste iştigal. </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Evet, son bir şey daha söyleyeyim. Tabii Sayın Başkan bu şekilde olduğunda işte böyle oluyor. Kürsüden konuşsaydık bitecekti. </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BAŞKAN – Sayın Başkan, Kürsüde de yani İçtüzükte belirtmiyor tekrardan 62’nci maddede devam etmek.</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Peki 62’nci madde…</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BAŞKAN – Her gruba beş dakika söz verilir, siz, yani size 20 dakika…</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Peki Sayın Başkan, o zaman şunu söyleyeyim size hukuki bilgi.</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BAŞKAN – 20 dakika ben size söz verdim. </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(Yerinden) (Devamla) – Hukuki bilgi şudur Sayın Başkan. Eğer İçtüzüğün içinde Bakandan sonra son söz milletvekilinindir diye bir hüküm varsa ve 62’nci maddede bu özel olarak engellenmemişse, o zaman o hüküm buraya da uygulanır. </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BAŞKAN – Ben İçtüzükteki bu…</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Ben bu kadar ayrıntıya girmek istemedim.</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BAŞKAN – Evet, sağ ol. Ben İçtüzükteki bu hususu hukukçularla görüşeceğim. </w:t>
      </w:r>
    </w:p>
    <w:p w:rsidR="00FF78F8" w:rsidRPr="00635EED" w:rsidRDefault="00FF78F8" w:rsidP="00FF78F8">
      <w:pPr>
        <w:ind w:firstLine="708"/>
        <w:jc w:val="both"/>
        <w:rPr>
          <w:rFonts w:ascii="Times New Roman" w:hAnsi="Times New Roman" w:cs="Times New Roman"/>
          <w:sz w:val="24"/>
          <w:szCs w:val="24"/>
        </w:rPr>
      </w:pPr>
      <w:r w:rsidRPr="00635EED">
        <w:rPr>
          <w:rFonts w:ascii="Times New Roman" w:hAnsi="Times New Roman" w:cs="Times New Roman"/>
          <w:sz w:val="24"/>
          <w:szCs w:val="24"/>
        </w:rPr>
        <w:lastRenderedPageBreak/>
        <w:t>TUFAN ERHÜRMAN  (Yerinden) (Devamla) - Lütfen konuşun, çünkü İçtüzükte özel hüküm var, son söz milletvekilinindir diye. 62’de de bunu engelleyen bir husus olmadığına göre 62’de de uygulanması lazım. Siz bakarsınız bir sonraki uygulamanızda, bugün saygı duydum “yerinden konuş” dediniz, yerimden konuşuyorum.</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Kabloyla elektrik konusu da gerçekten tuhaf bir konu Sayın Erhan Arıklı. “Gürcistan’da sorun olmadı” demenizi de anlamam mümkün değil. Gürcistan’da niye sorun olsun ki? </w:t>
      </w: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ERHAN ARIKLI (Yerinden) (Devamla) – ENTSO-E…</w:t>
      </w:r>
    </w:p>
    <w:p w:rsidR="00FF78F8" w:rsidRPr="00635EED" w:rsidRDefault="00FF78F8" w:rsidP="001077E8">
      <w:pPr>
        <w:spacing w:after="0" w:line="240" w:lineRule="auto"/>
        <w:ind w:firstLine="709"/>
        <w:jc w:val="both"/>
        <w:rPr>
          <w:rFonts w:ascii="Times New Roman" w:hAnsi="Times New Roman" w:cs="Times New Roman"/>
          <w:sz w:val="24"/>
          <w:szCs w:val="24"/>
        </w:rPr>
      </w:pPr>
      <w:r w:rsidRPr="00635EED">
        <w:rPr>
          <w:rFonts w:ascii="Times New Roman" w:hAnsi="Times New Roman" w:cs="Times New Roman"/>
          <w:sz w:val="24"/>
          <w:szCs w:val="24"/>
        </w:rPr>
        <w:t>TUFAN ERHÜRMAN  (Yerinden) (Devamla) - Gürcistan tanınmış bir devlet, ENTSO-E’nin içerisinde Yunanistan ile Güney Kıbrıs</w:t>
      </w:r>
      <w:r w:rsidR="001077E8">
        <w:rPr>
          <w:rFonts w:ascii="Times New Roman" w:hAnsi="Times New Roman" w:cs="Times New Roman"/>
          <w:sz w:val="24"/>
          <w:szCs w:val="24"/>
        </w:rPr>
        <w:t xml:space="preserve"> Rum Yönetimi karşı çıkmıyorsa </w:t>
      </w:r>
      <w:r w:rsidRPr="00635EED">
        <w:rPr>
          <w:rFonts w:ascii="Times New Roman" w:hAnsi="Times New Roman" w:cs="Times New Roman"/>
          <w:sz w:val="24"/>
          <w:szCs w:val="24"/>
        </w:rPr>
        <w:t xml:space="preserve">ENTSO-E izin verir, Gürcistan’la </w:t>
      </w:r>
      <w:proofErr w:type="gramStart"/>
      <w:r w:rsidRPr="00635EED">
        <w:rPr>
          <w:rFonts w:ascii="Times New Roman" w:hAnsi="Times New Roman" w:cs="Times New Roman"/>
          <w:sz w:val="24"/>
          <w:szCs w:val="24"/>
        </w:rPr>
        <w:t>enterkonnekte</w:t>
      </w:r>
      <w:proofErr w:type="gramEnd"/>
      <w:r w:rsidRPr="00635EED">
        <w:rPr>
          <w:rFonts w:ascii="Times New Roman" w:hAnsi="Times New Roman" w:cs="Times New Roman"/>
          <w:sz w:val="24"/>
          <w:szCs w:val="24"/>
        </w:rPr>
        <w:t xml:space="preserve"> kurulur. Bizim </w:t>
      </w:r>
      <w:proofErr w:type="gramStart"/>
      <w:r w:rsidRPr="00635EED">
        <w:rPr>
          <w:rFonts w:ascii="Times New Roman" w:hAnsi="Times New Roman" w:cs="Times New Roman"/>
          <w:sz w:val="24"/>
          <w:szCs w:val="24"/>
        </w:rPr>
        <w:t>enterkonnekteyi</w:t>
      </w:r>
      <w:proofErr w:type="gramEnd"/>
      <w:r w:rsidRPr="00635EED">
        <w:rPr>
          <w:rFonts w:ascii="Times New Roman" w:hAnsi="Times New Roman" w:cs="Times New Roman"/>
          <w:sz w:val="24"/>
          <w:szCs w:val="24"/>
        </w:rPr>
        <w:t xml:space="preserve"> kuramama sebebimiz bugüne kadar, ENTSO-E’nin içerisinde Yunanistan’la Güney Kıbrıs Rum Yönetiminin bunu bloke etmiş olmasıdır. Şimdi </w:t>
      </w:r>
      <w:proofErr w:type="spellStart"/>
      <w:r w:rsidRPr="00635EED">
        <w:rPr>
          <w:rFonts w:ascii="Times New Roman" w:hAnsi="Times New Roman" w:cs="Times New Roman"/>
          <w:sz w:val="24"/>
          <w:szCs w:val="24"/>
        </w:rPr>
        <w:t>AKSA’ya</w:t>
      </w:r>
      <w:proofErr w:type="spellEnd"/>
      <w:r w:rsidRPr="00635EED">
        <w:rPr>
          <w:rFonts w:ascii="Times New Roman" w:hAnsi="Times New Roman" w:cs="Times New Roman"/>
          <w:sz w:val="24"/>
          <w:szCs w:val="24"/>
        </w:rPr>
        <w:t xml:space="preserve"> bunu söylediğinizde ben bir tek şey anlayabilirim, bahsettiğiniz şey </w:t>
      </w:r>
      <w:proofErr w:type="gramStart"/>
      <w:r w:rsidRPr="00635EED">
        <w:rPr>
          <w:rFonts w:ascii="Times New Roman" w:hAnsi="Times New Roman" w:cs="Times New Roman"/>
          <w:sz w:val="24"/>
          <w:szCs w:val="24"/>
        </w:rPr>
        <w:t>enterkonnekte</w:t>
      </w:r>
      <w:proofErr w:type="gramEnd"/>
      <w:r w:rsidRPr="00635EED">
        <w:rPr>
          <w:rFonts w:ascii="Times New Roman" w:hAnsi="Times New Roman" w:cs="Times New Roman"/>
          <w:sz w:val="24"/>
          <w:szCs w:val="24"/>
        </w:rPr>
        <w:t xml:space="preserve"> değildir, kabloyla elektrik getirmedir. </w:t>
      </w:r>
      <w:proofErr w:type="spellStart"/>
      <w:r w:rsidRPr="00635EED">
        <w:rPr>
          <w:rFonts w:ascii="Times New Roman" w:hAnsi="Times New Roman" w:cs="Times New Roman"/>
          <w:sz w:val="24"/>
          <w:szCs w:val="24"/>
        </w:rPr>
        <w:t>AKSA’nin</w:t>
      </w:r>
      <w:proofErr w:type="spellEnd"/>
      <w:r w:rsidRPr="00635EED">
        <w:rPr>
          <w:rFonts w:ascii="Times New Roman" w:hAnsi="Times New Roman" w:cs="Times New Roman"/>
          <w:sz w:val="24"/>
          <w:szCs w:val="24"/>
        </w:rPr>
        <w:t xml:space="preserve"> size taahhüt edebileceği şey yalnızca odur. AKSA ENTSO-E’nin kararını nasıl taahhüt edebilir? Ha, kabloyla elektrik da kayıtlara geçsin bir kez daha, bizim derdimizin dermanı değil. Yani oradan bir kablo çekip da buraya elektrik getirmek değil bizim derdimiz. Bizim derdimiz </w:t>
      </w:r>
      <w:proofErr w:type="gramStart"/>
      <w:r w:rsidRPr="00635EED">
        <w:rPr>
          <w:rFonts w:ascii="Times New Roman" w:hAnsi="Times New Roman" w:cs="Times New Roman"/>
          <w:sz w:val="24"/>
          <w:szCs w:val="24"/>
        </w:rPr>
        <w:t>enterkonnekte</w:t>
      </w:r>
      <w:proofErr w:type="gramEnd"/>
      <w:r w:rsidRPr="00635EED">
        <w:rPr>
          <w:rFonts w:ascii="Times New Roman" w:hAnsi="Times New Roman" w:cs="Times New Roman"/>
          <w:sz w:val="24"/>
          <w:szCs w:val="24"/>
        </w:rPr>
        <w:t xml:space="preserve"> olmaktır ki ülkemizdeki yenilenebilir enerji kaynaklarını kullanabilelim ve sisteme verebilelim. Tek yanlı olarak kabloyla elektrik geldiğinde siz yenilenebilir enerji açısından hiçbir avantaj elde etmezsiniz, sadece gelen elektriği alırsınız. Onun da fizibilitesini yapmanız lazım, o da başka bir derttir. Belki de daha pahalıya gelir, çünkü ciddi yatırım maliyetidir. </w:t>
      </w:r>
    </w:p>
    <w:p w:rsidR="00FF78F8" w:rsidRPr="00635EED" w:rsidRDefault="00FF78F8" w:rsidP="00FF78F8">
      <w:pPr>
        <w:jc w:val="both"/>
        <w:rPr>
          <w:rFonts w:ascii="Times New Roman" w:hAnsi="Times New Roman" w:cs="Times New Roman"/>
          <w:sz w:val="24"/>
          <w:szCs w:val="24"/>
        </w:rPr>
      </w:pPr>
    </w:p>
    <w:p w:rsidR="00FF78F8" w:rsidRPr="00635EED" w:rsidRDefault="00FF78F8" w:rsidP="00FF78F8">
      <w:pPr>
        <w:jc w:val="both"/>
        <w:rPr>
          <w:rFonts w:ascii="Times New Roman" w:hAnsi="Times New Roman" w:cs="Times New Roman"/>
          <w:sz w:val="24"/>
          <w:szCs w:val="24"/>
        </w:rPr>
      </w:pPr>
      <w:r w:rsidRPr="00635EED">
        <w:rPr>
          <w:rFonts w:ascii="Times New Roman" w:hAnsi="Times New Roman" w:cs="Times New Roman"/>
          <w:sz w:val="24"/>
          <w:szCs w:val="24"/>
        </w:rPr>
        <w:tab/>
        <w:t xml:space="preserve">Dolayısıyla burada anlattıklarınız bana meseleyi doğru yerden gördüğünüze dair bir işaret vermiyor ve daha da fazla endişelendiriyor.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ERHAN ARIKLI (Yerinden) (Devamla) – Sayın Başkan…</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TUFAN ERHÜRMAN  (Yerinden) (Devamla) – Ha, </w:t>
      </w:r>
      <w:proofErr w:type="gramStart"/>
      <w:r w:rsidRPr="00635EED">
        <w:rPr>
          <w:rFonts w:ascii="Times New Roman" w:hAnsi="Times New Roman" w:cs="Times New Roman"/>
          <w:sz w:val="24"/>
          <w:szCs w:val="24"/>
        </w:rPr>
        <w:t>enterkonnekte</w:t>
      </w:r>
      <w:proofErr w:type="gramEnd"/>
      <w:r w:rsidRPr="00635EED">
        <w:rPr>
          <w:rFonts w:ascii="Times New Roman" w:hAnsi="Times New Roman" w:cs="Times New Roman"/>
          <w:sz w:val="24"/>
          <w:szCs w:val="24"/>
        </w:rPr>
        <w:t xml:space="preserve"> de Cumhuriyetçi Türk Partisinin baştan beri fizibilitesi yapılmış olmak kaydıyla ve gerçekten enterkonnekte olması kaydıyla daha pahalıya elektrik almamak, yenilenebilir enerjiyi sisteme verebilmek kaydıyla Cumhuriyetçi Türk Partisinin desteklediği bir şeydir. Ama Gürcistan örneği, Kuzey Irak örneği doğru örnek değil, çünkü ENTSO-E’de Güney Kıbrıs’la Yunanistan veya başka bir ülke bloke etmedikçe tabii ki…</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ERHAN ARIKLI (Yerinden) (Devamla) – Sayın Başkan, ben Güney Kıbrıs’ın buna itiraz edeceğini zannetmiyorum, çünkü bizim Güney Kıbrıs’la bildiğiniz gibi aramızda iki noktada </w:t>
      </w:r>
      <w:proofErr w:type="gramStart"/>
      <w:r w:rsidRPr="00635EED">
        <w:rPr>
          <w:rFonts w:ascii="Times New Roman" w:hAnsi="Times New Roman" w:cs="Times New Roman"/>
          <w:sz w:val="24"/>
          <w:szCs w:val="24"/>
        </w:rPr>
        <w:t>enterkonnekte</w:t>
      </w:r>
      <w:proofErr w:type="gramEnd"/>
      <w:r w:rsidRPr="00635EED">
        <w:rPr>
          <w:rFonts w:ascii="Times New Roman" w:hAnsi="Times New Roman" w:cs="Times New Roman"/>
          <w:sz w:val="24"/>
          <w:szCs w:val="24"/>
        </w:rPr>
        <w:t xml:space="preserve"> bağ var. Dolayısıyla bırakın, şu anda araştırma yapılıyor…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Hayır, tuttuğumuz yok zaten, tuttuğumuz yok.</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ERHAN ARIKLI (Yerinden) (Devamla) – Tamam, aramızda herhangi bir sıkıntı yok.</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t>TUFAN ERHÜRMAN  (Yerinden) (Devamla) – Yani bunu söylediğimiz koşullarda yapabiliyorsanız. Ama yani her defasında…</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ERHAN ARIKLI (Yerinden) (Devamla) – AKSA veya bir başka firma…</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E, her defasında Sayın Erhan Arıklı.</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ERHAN ARIKLI (Yerinden) (Devamla) – Doğrudan akımla mı getirecek, yoksa </w:t>
      </w:r>
      <w:proofErr w:type="gramStart"/>
      <w:r w:rsidRPr="00635EED">
        <w:rPr>
          <w:rFonts w:ascii="Times New Roman" w:hAnsi="Times New Roman" w:cs="Times New Roman"/>
          <w:sz w:val="24"/>
          <w:szCs w:val="24"/>
        </w:rPr>
        <w:t>enterkonnekte</w:t>
      </w:r>
      <w:proofErr w:type="gramEnd"/>
      <w:r w:rsidRPr="00635EED">
        <w:rPr>
          <w:rFonts w:ascii="Times New Roman" w:hAnsi="Times New Roman" w:cs="Times New Roman"/>
          <w:sz w:val="24"/>
          <w:szCs w:val="24"/>
        </w:rPr>
        <w:t xml:space="preserve"> şebekeden mi getirecek onları hepsini oturup konuşacağız.</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TUFAN ERHÜRMAN  (Yerinden) (Devamla) – Ama Sayın Erhan Arıklı, her defasında milli havayolunda Ercan Havalimanında Rusya’dan bilmem 15 Kasım’da uçak gelecek da inecek iddiasında olduğu gibi bu Kürsüden durmadan olmayacak şeyler söyleyip da bu ülkenin geleceğe dair planlarının yapılamamasına yol açmanıza tahammülünüz kalmadı. Tamam? Onun için söylüyorum. Öyle siz dersiniz ya “Bırakın da yapalım da göresiniz, bırakın da yapalım da göresiniz.” Her gün bir şey atarsınız ortaya bir balon, balon patlar, ondan sonra sus pus olursunuz. Aynı şeyi şimdi bir kez daha göreceğiz. Son söz gerçekten vakıflar konusunda Erhan Arıklı’nın söylediği şey gene inanılabilir gibi değil. Öğretmenlerin nakillerini öğretmen sendikalarının üyesi olduğu bilmem ne yapmaz. O ön hazırlıktır. Yetki başka bir şeydir. Siz bana gösterin başka bir kurum orada çalışanlar kendi statüleriyle ilgili karar verilecek olan yönetimde da bulunuyorlar ve kendileriyle ilgili da karar verecek duruma geçiyorlar. Böyle bir şey mi var? Ama ne yaptığınızın ya farkında değilsiniz ya sonra fark edip buna kılıf uydurmaya çalışıyorsunuz. Teşekkür ederim.</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Özel Gündemde Yer Alacak İşler kısmına geçiyoruz.</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Sayın milletvekilleri; şimdi ikinci kısım, Özel Gündemde Yer Alacak İşler kısmına geçiyoruz. Bu kısımda birinci sırada Bilgi Teknolojileri ve Haberleşme Kurumu 2022 Mali Yılı Bütçe Yasa Tasarısı ile Ekonomi, Maliye, Bütçe ve Plan Komitesinin Tasarıya ilişkin Raporu vardır.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Sayın Komite Başkanı, Raporunuzu sunar mısınız? Buyurun hitap edin Yüce Meclise.</w:t>
      </w:r>
    </w:p>
    <w:p w:rsidR="00F63D5C" w:rsidRDefault="00F63D5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t>EKONOMİ, MALİYE, BÜTÇE VE PLAN KOMİTESİ BAŞKANI RESMİYE CANALTAY – Sayın Başkan, değerli milletvekilleri;</w:t>
      </w:r>
    </w:p>
    <w:p w:rsidR="00FF78F8" w:rsidRPr="00635EED" w:rsidRDefault="00FF78F8" w:rsidP="001077E8">
      <w:pPr>
        <w:spacing w:after="0" w:line="240" w:lineRule="auto"/>
        <w:ind w:left="851" w:firstLine="709"/>
        <w:jc w:val="center"/>
        <w:rPr>
          <w:rFonts w:ascii="Times New Roman" w:eastAsia="Times New Roman" w:hAnsi="Times New Roman" w:cs="Times New Roman"/>
          <w:bCs/>
          <w:sz w:val="24"/>
          <w:szCs w:val="24"/>
        </w:rPr>
      </w:pPr>
    </w:p>
    <w:p w:rsidR="00FF78F8" w:rsidRPr="00635EED" w:rsidRDefault="00FF78F8" w:rsidP="001077E8">
      <w:pPr>
        <w:spacing w:after="0" w:line="240" w:lineRule="auto"/>
        <w:ind w:left="851" w:firstLine="709"/>
        <w:jc w:val="center"/>
        <w:rPr>
          <w:rFonts w:ascii="Times New Roman" w:eastAsia="Times New Roman" w:hAnsi="Times New Roman" w:cs="Times New Roman"/>
          <w:sz w:val="24"/>
          <w:szCs w:val="24"/>
        </w:rPr>
      </w:pPr>
      <w:r w:rsidRPr="00635EED">
        <w:rPr>
          <w:rFonts w:ascii="Times New Roman" w:eastAsia="Times New Roman" w:hAnsi="Times New Roman" w:cs="Times New Roman"/>
          <w:bCs/>
          <w:sz w:val="24"/>
          <w:szCs w:val="24"/>
        </w:rPr>
        <w:t>KUZEY KIBRIS TÜRK CUMHURİYETİ</w:t>
      </w:r>
      <w:r w:rsidRPr="00635EED">
        <w:rPr>
          <w:rFonts w:ascii="Times New Roman" w:eastAsia="Times New Roman" w:hAnsi="Times New Roman" w:cs="Times New Roman"/>
          <w:sz w:val="24"/>
          <w:szCs w:val="24"/>
        </w:rPr>
        <w:t xml:space="preserve"> </w:t>
      </w:r>
    </w:p>
    <w:p w:rsidR="00FF78F8" w:rsidRPr="00635EED" w:rsidRDefault="00FF78F8" w:rsidP="001077E8">
      <w:pPr>
        <w:spacing w:after="0" w:line="240" w:lineRule="auto"/>
        <w:ind w:left="851" w:firstLine="709"/>
        <w:jc w:val="center"/>
        <w:rPr>
          <w:rFonts w:ascii="Times New Roman" w:eastAsia="Times New Roman" w:hAnsi="Times New Roman" w:cs="Times New Roman"/>
          <w:sz w:val="24"/>
          <w:szCs w:val="24"/>
        </w:rPr>
      </w:pPr>
      <w:r w:rsidRPr="00635EED">
        <w:rPr>
          <w:rFonts w:ascii="Times New Roman" w:eastAsia="Times New Roman" w:hAnsi="Times New Roman" w:cs="Times New Roman"/>
          <w:bCs/>
          <w:sz w:val="24"/>
          <w:szCs w:val="24"/>
        </w:rPr>
        <w:t>CUMHURİYET MECLİSİ</w:t>
      </w:r>
    </w:p>
    <w:p w:rsidR="00FF78F8" w:rsidRPr="00635EED" w:rsidRDefault="00FF78F8" w:rsidP="001077E8">
      <w:pPr>
        <w:spacing w:after="0" w:line="240" w:lineRule="auto"/>
        <w:ind w:left="851" w:firstLine="709"/>
        <w:jc w:val="center"/>
        <w:rPr>
          <w:rFonts w:ascii="Times New Roman" w:eastAsia="Calibri" w:hAnsi="Times New Roman" w:cs="Times New Roman"/>
          <w:bCs/>
          <w:sz w:val="24"/>
          <w:szCs w:val="24"/>
        </w:rPr>
      </w:pPr>
      <w:r w:rsidRPr="00635EED">
        <w:rPr>
          <w:rFonts w:ascii="Times New Roman" w:eastAsia="Calibri" w:hAnsi="Times New Roman" w:cs="Times New Roman"/>
          <w:bCs/>
          <w:sz w:val="24"/>
          <w:szCs w:val="24"/>
        </w:rPr>
        <w:t xml:space="preserve">EKONOMİ, MALİYE, BÜTÇE VE PLAN KOMİTESİNİN </w:t>
      </w:r>
    </w:p>
    <w:p w:rsidR="00FF78F8" w:rsidRPr="00635EED" w:rsidRDefault="00FF78F8" w:rsidP="001077E8">
      <w:pPr>
        <w:spacing w:after="0" w:line="240" w:lineRule="auto"/>
        <w:ind w:left="851" w:firstLine="709"/>
        <w:jc w:val="center"/>
        <w:rPr>
          <w:rFonts w:ascii="Times New Roman" w:eastAsia="Calibri" w:hAnsi="Times New Roman" w:cs="Times New Roman"/>
          <w:bCs/>
          <w:sz w:val="24"/>
          <w:szCs w:val="24"/>
        </w:rPr>
      </w:pPr>
      <w:r w:rsidRPr="00635EED">
        <w:rPr>
          <w:rFonts w:ascii="Times New Roman" w:eastAsia="Calibri" w:hAnsi="Times New Roman" w:cs="Times New Roman"/>
          <w:bCs/>
          <w:sz w:val="24"/>
          <w:szCs w:val="24"/>
        </w:rPr>
        <w:t xml:space="preserve">“BİLGİ TEKNOLOJİLERİ VE HABERLEŞME KURUMU 2022 MALİ YILI BÜTÇE YASA </w:t>
      </w:r>
    </w:p>
    <w:p w:rsidR="00FF78F8" w:rsidRPr="00635EED" w:rsidRDefault="00FF78F8" w:rsidP="001077E8">
      <w:pPr>
        <w:keepNext/>
        <w:spacing w:after="0" w:line="240" w:lineRule="auto"/>
        <w:ind w:left="851" w:firstLine="709"/>
        <w:jc w:val="center"/>
        <w:outlineLvl w:val="0"/>
        <w:rPr>
          <w:rFonts w:ascii="Times New Roman" w:eastAsia="Times New Roman" w:hAnsi="Times New Roman" w:cs="Times New Roman"/>
          <w:bCs/>
          <w:sz w:val="24"/>
          <w:szCs w:val="24"/>
        </w:rPr>
      </w:pPr>
      <w:r w:rsidRPr="00635EED">
        <w:rPr>
          <w:rFonts w:ascii="Times New Roman" w:eastAsia="Times New Roman" w:hAnsi="Times New Roman" w:cs="Times New Roman"/>
          <w:bCs/>
          <w:sz w:val="24"/>
          <w:szCs w:val="24"/>
        </w:rPr>
        <w:t>TASARISI (Y.T.NO:</w:t>
      </w:r>
      <w:r w:rsidRPr="00635EED">
        <w:rPr>
          <w:rFonts w:ascii="Times New Roman" w:eastAsia="Times New Roman" w:hAnsi="Times New Roman" w:cs="Times New Roman"/>
          <w:sz w:val="24"/>
          <w:szCs w:val="24"/>
          <w:lang w:eastAsia="tr-TR"/>
        </w:rPr>
        <w:t xml:space="preserve"> </w:t>
      </w:r>
      <w:proofErr w:type="gramStart"/>
      <w:r w:rsidRPr="00635EED">
        <w:rPr>
          <w:rFonts w:ascii="Times New Roman" w:eastAsia="Times New Roman" w:hAnsi="Times New Roman" w:cs="Times New Roman"/>
          <w:bCs/>
          <w:sz w:val="24"/>
          <w:szCs w:val="24"/>
          <w:lang w:val="en-US"/>
        </w:rPr>
        <w:t>49/1/2022</w:t>
      </w:r>
      <w:proofErr w:type="gramEnd"/>
      <w:r w:rsidRPr="00635EED">
        <w:rPr>
          <w:rFonts w:ascii="Times New Roman" w:eastAsia="Times New Roman" w:hAnsi="Times New Roman" w:cs="Times New Roman"/>
          <w:bCs/>
          <w:sz w:val="24"/>
          <w:szCs w:val="24"/>
        </w:rPr>
        <w:t>)”NA İLİŞKİN RAPORUDUR</w:t>
      </w:r>
    </w:p>
    <w:p w:rsidR="00FF78F8" w:rsidRPr="00635EED" w:rsidRDefault="00FF78F8" w:rsidP="001077E8">
      <w:pPr>
        <w:spacing w:after="0" w:line="240" w:lineRule="auto"/>
        <w:ind w:left="851" w:firstLine="709"/>
        <w:rPr>
          <w:rFonts w:ascii="Times New Roman" w:eastAsia="Calibri" w:hAnsi="Times New Roman" w:cs="Times New Roman"/>
          <w:sz w:val="24"/>
          <w:szCs w:val="24"/>
        </w:rPr>
      </w:pPr>
    </w:p>
    <w:p w:rsidR="00FF78F8" w:rsidRPr="00635EED" w:rsidRDefault="00FF78F8" w:rsidP="001077E8">
      <w:pPr>
        <w:spacing w:after="0" w:line="240" w:lineRule="auto"/>
        <w:ind w:left="90" w:firstLine="425"/>
        <w:jc w:val="both"/>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ab/>
        <w:t xml:space="preserve">Komitemiz, 2 Kasım 2022 tarihinde yapmış olduğu toplantıda, Bilgi Teknolojileri ve Haberleşme Kurumu 2022 Mali Yılı Bütçe Yasa Tasarısını, </w:t>
      </w:r>
      <w:proofErr w:type="spellStart"/>
      <w:r w:rsidRPr="00635EED">
        <w:rPr>
          <w:rFonts w:ascii="Times New Roman" w:eastAsia="Times New Roman" w:hAnsi="Times New Roman" w:cs="Times New Roman"/>
          <w:sz w:val="24"/>
          <w:szCs w:val="24"/>
        </w:rPr>
        <w:t>Ek’teki</w:t>
      </w:r>
      <w:proofErr w:type="spellEnd"/>
      <w:r w:rsidRPr="00635EED">
        <w:rPr>
          <w:rFonts w:ascii="Times New Roman" w:eastAsia="Times New Roman" w:hAnsi="Times New Roman" w:cs="Times New Roman"/>
          <w:sz w:val="24"/>
          <w:szCs w:val="24"/>
        </w:rPr>
        <w:t xml:space="preserve"> Sunuş Gerekçesi ile Maliye Bakanlığı ve Bilgi Teknolojileri ve Haberleşme Kurumu </w:t>
      </w:r>
      <w:proofErr w:type="spellStart"/>
      <w:r w:rsidRPr="00635EED">
        <w:rPr>
          <w:rFonts w:ascii="Times New Roman" w:eastAsia="Times New Roman" w:hAnsi="Times New Roman" w:cs="Times New Roman"/>
          <w:sz w:val="24"/>
          <w:szCs w:val="24"/>
          <w:lang w:val="en-US"/>
        </w:rPr>
        <w:t>yetkilisinin</w:t>
      </w:r>
      <w:proofErr w:type="spellEnd"/>
      <w:r w:rsidRPr="00635EED">
        <w:rPr>
          <w:rFonts w:ascii="Times New Roman" w:eastAsia="Times New Roman" w:hAnsi="Times New Roman" w:cs="Times New Roman"/>
          <w:sz w:val="24"/>
          <w:szCs w:val="24"/>
          <w:lang w:val="en-US"/>
        </w:rPr>
        <w:t xml:space="preserve"> </w:t>
      </w:r>
      <w:r w:rsidRPr="00635EED">
        <w:rPr>
          <w:rFonts w:ascii="Times New Roman" w:eastAsia="Times New Roman" w:hAnsi="Times New Roman" w:cs="Times New Roman"/>
          <w:sz w:val="24"/>
          <w:szCs w:val="24"/>
        </w:rPr>
        <w:t xml:space="preserve">vermiş olduğu bilgiler ışığında görüşmüş ve çalışmalarını tamamlamıştır. </w:t>
      </w: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r w:rsidRPr="00635EED">
        <w:rPr>
          <w:rFonts w:ascii="Times New Roman" w:eastAsia="Calibri" w:hAnsi="Times New Roman" w:cs="Times New Roman"/>
          <w:sz w:val="24"/>
          <w:szCs w:val="24"/>
        </w:rPr>
        <w:tab/>
        <w:t>Komitemiz, Tasarının “Kısa İsim” yan başlıklı 1’inci maddesini aynen ve oyçokluğuyla kabul etmiştir.</w:t>
      </w: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r w:rsidRPr="00635EED">
        <w:rPr>
          <w:rFonts w:ascii="Times New Roman" w:eastAsia="Calibri" w:hAnsi="Times New Roman" w:cs="Times New Roman"/>
          <w:sz w:val="24"/>
          <w:szCs w:val="24"/>
        </w:rPr>
        <w:tab/>
        <w:t xml:space="preserve">2022 Mali Yılında, Kurumun hizmet ve faaliyetlerini yürütebilmesi amacıyla 60 Milyon 960 Bin Türk Lirası ödenek öngören Tasarının 2’nci maddesini, maddeye </w:t>
      </w:r>
      <w:proofErr w:type="spellStart"/>
      <w:r w:rsidRPr="00635EED">
        <w:rPr>
          <w:rFonts w:ascii="Times New Roman" w:eastAsia="Calibri" w:hAnsi="Times New Roman" w:cs="Times New Roman"/>
          <w:sz w:val="24"/>
          <w:szCs w:val="24"/>
        </w:rPr>
        <w:t>Ek’li</w:t>
      </w:r>
      <w:proofErr w:type="spellEnd"/>
      <w:r w:rsidRPr="00635EED">
        <w:rPr>
          <w:rFonts w:ascii="Times New Roman" w:eastAsia="Calibri" w:hAnsi="Times New Roman" w:cs="Times New Roman"/>
          <w:sz w:val="24"/>
          <w:szCs w:val="24"/>
        </w:rPr>
        <w:t xml:space="preserve"> “A”, “C” ve “D” (Ödenekler, Kadrolar ve Araçlar) Cetvelleriyle birlikte değerlendiren Komitemiz, maddeyi </w:t>
      </w:r>
      <w:proofErr w:type="spellStart"/>
      <w:r w:rsidRPr="00635EED">
        <w:rPr>
          <w:rFonts w:ascii="Times New Roman" w:eastAsia="Calibri" w:hAnsi="Times New Roman" w:cs="Times New Roman"/>
          <w:sz w:val="24"/>
          <w:szCs w:val="24"/>
        </w:rPr>
        <w:t>Ek’li</w:t>
      </w:r>
      <w:proofErr w:type="spellEnd"/>
      <w:r w:rsidRPr="00635EED">
        <w:rPr>
          <w:rFonts w:ascii="Times New Roman" w:eastAsia="Calibri" w:hAnsi="Times New Roman" w:cs="Times New Roman"/>
          <w:sz w:val="24"/>
          <w:szCs w:val="24"/>
        </w:rPr>
        <w:t xml:space="preserve"> Cetvelleriyle birlikte yapılan teknik düzenlemelerle </w:t>
      </w:r>
      <w:r w:rsidRPr="00635EED">
        <w:rPr>
          <w:rFonts w:ascii="Times New Roman" w:eastAsia="Times New Roman" w:hAnsi="Times New Roman" w:cs="Times New Roman"/>
          <w:sz w:val="24"/>
          <w:szCs w:val="24"/>
        </w:rPr>
        <w:t>oyçokluğuyla</w:t>
      </w:r>
      <w:r w:rsidRPr="00635EED">
        <w:rPr>
          <w:rFonts w:ascii="Times New Roman" w:eastAsia="Calibri" w:hAnsi="Times New Roman" w:cs="Times New Roman"/>
          <w:sz w:val="24"/>
          <w:szCs w:val="24"/>
        </w:rPr>
        <w:t xml:space="preserve"> kabul etmiştir.</w:t>
      </w: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r w:rsidRPr="00635EED">
        <w:rPr>
          <w:rFonts w:ascii="Times New Roman" w:eastAsia="Times New Roman" w:hAnsi="Times New Roman" w:cs="Times New Roman"/>
          <w:sz w:val="24"/>
          <w:szCs w:val="24"/>
        </w:rPr>
        <w:tab/>
        <w:t xml:space="preserve">Bütçenin finansmanı için, 60 Milyon 960 Bin Türk Lirası gelir öngören Tasarının 3’üncü maddesini, maddeye Ekli “B” Gelirler Cetveliyle birlikte değerlendiren Komitemiz, maddeyi </w:t>
      </w:r>
      <w:proofErr w:type="spellStart"/>
      <w:r w:rsidRPr="00635EED">
        <w:rPr>
          <w:rFonts w:ascii="Times New Roman" w:eastAsia="Times New Roman" w:hAnsi="Times New Roman" w:cs="Times New Roman"/>
          <w:sz w:val="24"/>
          <w:szCs w:val="24"/>
        </w:rPr>
        <w:t>Ek’li</w:t>
      </w:r>
      <w:proofErr w:type="spellEnd"/>
      <w:r w:rsidRPr="00635EED">
        <w:rPr>
          <w:rFonts w:ascii="Times New Roman" w:eastAsia="Times New Roman" w:hAnsi="Times New Roman" w:cs="Times New Roman"/>
          <w:sz w:val="24"/>
          <w:szCs w:val="24"/>
        </w:rPr>
        <w:t xml:space="preserve"> Cetveliyle birlikte </w:t>
      </w:r>
      <w:r w:rsidRPr="00635EED">
        <w:rPr>
          <w:rFonts w:ascii="Times New Roman" w:eastAsia="Calibri" w:hAnsi="Times New Roman" w:cs="Times New Roman"/>
          <w:sz w:val="24"/>
          <w:szCs w:val="24"/>
        </w:rPr>
        <w:t xml:space="preserve">yapılan teknik düzenlemelerle </w:t>
      </w:r>
      <w:r w:rsidRPr="00635EED">
        <w:rPr>
          <w:rFonts w:ascii="Times New Roman" w:eastAsia="Times New Roman" w:hAnsi="Times New Roman" w:cs="Times New Roman"/>
          <w:sz w:val="24"/>
          <w:szCs w:val="24"/>
        </w:rPr>
        <w:t>oyçokluğuyla</w:t>
      </w:r>
      <w:r w:rsidRPr="00635EED">
        <w:rPr>
          <w:rFonts w:ascii="Times New Roman" w:eastAsia="Calibri" w:hAnsi="Times New Roman" w:cs="Times New Roman"/>
          <w:sz w:val="24"/>
          <w:szCs w:val="24"/>
        </w:rPr>
        <w:t xml:space="preserve"> kabul etmiştir.</w:t>
      </w: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r w:rsidRPr="00635EED">
        <w:rPr>
          <w:rFonts w:ascii="Times New Roman" w:eastAsia="Calibri" w:hAnsi="Times New Roman" w:cs="Times New Roman"/>
          <w:sz w:val="24"/>
          <w:szCs w:val="24"/>
        </w:rPr>
        <w:tab/>
        <w:t>Tasarının, “Cetveller” yan başlıklı 4’üncü maddesi ve “Analitik Bütçe Sınıflandırması “E” Cetveli” yan başlıklı 5’inci maddesi aynen ve oyçokluğuyla kabul edilmiştir.</w:t>
      </w: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r w:rsidRPr="00635EED">
        <w:rPr>
          <w:rFonts w:ascii="Times New Roman" w:eastAsia="Calibri" w:hAnsi="Times New Roman" w:cs="Times New Roman"/>
          <w:sz w:val="24"/>
          <w:szCs w:val="24"/>
        </w:rPr>
        <w:tab/>
        <w:t>Komitemiz, Tasarının “Uygulama ve Denetim” yan başlıklı 6’ncı maddesini yapılan teknik düzenlemeyle birlikte oyçokluğuyla kabul etmiştir.</w:t>
      </w: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r w:rsidRPr="00635EED">
        <w:rPr>
          <w:rFonts w:ascii="Times New Roman" w:eastAsia="Calibri" w:hAnsi="Times New Roman" w:cs="Times New Roman"/>
          <w:sz w:val="24"/>
          <w:szCs w:val="24"/>
        </w:rPr>
        <w:tab/>
        <w:t>Komitemiz, Tasarının, 7’nci maddesinden 20’nci maddesine kadar olan maddeleri aynen ve oyçokluğuyla kabul etmiştir.</w:t>
      </w: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highlight w:val="yellow"/>
        </w:rPr>
      </w:pP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r w:rsidRPr="00635EED">
        <w:rPr>
          <w:rFonts w:ascii="Times New Roman" w:eastAsia="Calibri" w:hAnsi="Times New Roman" w:cs="Times New Roman"/>
          <w:sz w:val="24"/>
          <w:szCs w:val="24"/>
        </w:rPr>
        <w:tab/>
        <w:t xml:space="preserve">Tasarının “Yürürlüğe Giriş” yan başlıklı 21’inci maddesi aynen ve </w:t>
      </w:r>
      <w:r w:rsidRPr="00635EED">
        <w:rPr>
          <w:rFonts w:ascii="Times New Roman" w:eastAsia="Times New Roman" w:hAnsi="Times New Roman" w:cs="Times New Roman"/>
          <w:sz w:val="24"/>
          <w:szCs w:val="24"/>
        </w:rPr>
        <w:t>oyçokluğuyla</w:t>
      </w:r>
      <w:r w:rsidRPr="00635EED">
        <w:rPr>
          <w:rFonts w:ascii="Times New Roman" w:eastAsia="Calibri" w:hAnsi="Times New Roman" w:cs="Times New Roman"/>
          <w:sz w:val="24"/>
          <w:szCs w:val="24"/>
        </w:rPr>
        <w:t xml:space="preserve"> kabul edilmiştir.</w:t>
      </w: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r w:rsidRPr="00635EED">
        <w:rPr>
          <w:rFonts w:ascii="Times New Roman" w:eastAsia="Calibri" w:hAnsi="Times New Roman" w:cs="Times New Roman"/>
          <w:sz w:val="24"/>
          <w:szCs w:val="24"/>
        </w:rPr>
        <w:t xml:space="preserve">  Tasarının tümü oyçokluğuyla kabul edilmiştir.</w:t>
      </w: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p>
    <w:p w:rsidR="00FF78F8" w:rsidRPr="00635EED" w:rsidRDefault="00FF78F8" w:rsidP="001077E8">
      <w:pPr>
        <w:spacing w:after="0" w:line="240" w:lineRule="auto"/>
        <w:ind w:left="90" w:firstLine="425"/>
        <w:rPr>
          <w:rFonts w:ascii="Times New Roman" w:eastAsia="Calibri" w:hAnsi="Times New Roman" w:cs="Times New Roman"/>
          <w:noProof/>
          <w:sz w:val="24"/>
          <w:szCs w:val="24"/>
        </w:rPr>
      </w:pPr>
      <w:r w:rsidRPr="00635EED">
        <w:rPr>
          <w:rFonts w:ascii="Times New Roman" w:eastAsia="Calibri" w:hAnsi="Times New Roman" w:cs="Times New Roman"/>
          <w:noProof/>
          <w:sz w:val="24"/>
          <w:szCs w:val="24"/>
        </w:rPr>
        <w:t xml:space="preserve">   Komite Başkan Vekili Sayın Fikri Toros ve Komite Üyesi Sayın Salahi Şahiner Tasarının tek tek maddelerine ve tümüne ret oyu kullanmıştır. </w:t>
      </w: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p>
    <w:p w:rsidR="00FF78F8" w:rsidRPr="00635EED" w:rsidRDefault="00FF78F8" w:rsidP="001077E8">
      <w:pPr>
        <w:spacing w:after="0" w:line="240" w:lineRule="auto"/>
        <w:ind w:left="90" w:firstLine="425"/>
        <w:jc w:val="both"/>
        <w:rPr>
          <w:rFonts w:ascii="Times New Roman" w:eastAsia="Calibri" w:hAnsi="Times New Roman" w:cs="Times New Roman"/>
          <w:sz w:val="24"/>
          <w:szCs w:val="24"/>
        </w:rPr>
      </w:pPr>
      <w:r w:rsidRPr="00635EED">
        <w:rPr>
          <w:rFonts w:ascii="Times New Roman" w:eastAsia="Calibri" w:hAnsi="Times New Roman" w:cs="Times New Roman"/>
          <w:sz w:val="24"/>
          <w:szCs w:val="24"/>
        </w:rPr>
        <w:tab/>
        <w:t>Komitemiz, Tasarının sunulan Rapor ışığında görüşülerek kabulünü oyçokluğuyla Genel Kurula salık verir.</w:t>
      </w:r>
    </w:p>
    <w:p w:rsidR="008B5B59" w:rsidRPr="00635EED" w:rsidRDefault="008B5B59" w:rsidP="001077E8">
      <w:pPr>
        <w:spacing w:after="0" w:line="240" w:lineRule="auto"/>
        <w:ind w:left="90"/>
        <w:jc w:val="center"/>
        <w:rPr>
          <w:rFonts w:ascii="Times New Roman" w:hAnsi="Times New Roman" w:cs="Times New Roman"/>
          <w:sz w:val="24"/>
          <w:szCs w:val="24"/>
          <w:lang w:val="en-US"/>
        </w:rPr>
      </w:pPr>
    </w:p>
    <w:p w:rsidR="008B5B59" w:rsidRPr="00635EED" w:rsidRDefault="008B5B59" w:rsidP="001077E8">
      <w:pPr>
        <w:spacing w:after="0" w:line="240" w:lineRule="auto"/>
        <w:ind w:left="90"/>
        <w:jc w:val="center"/>
        <w:rPr>
          <w:rFonts w:ascii="Times New Roman" w:hAnsi="Times New Roman" w:cs="Times New Roman"/>
          <w:sz w:val="24"/>
          <w:szCs w:val="24"/>
          <w:lang w:val="en-US"/>
        </w:rPr>
      </w:pPr>
    </w:p>
    <w:p w:rsidR="00FF78F8" w:rsidRPr="00635EED" w:rsidRDefault="00FF78F8" w:rsidP="001077E8">
      <w:pPr>
        <w:spacing w:after="0" w:line="240" w:lineRule="auto"/>
        <w:ind w:left="90"/>
        <w:jc w:val="center"/>
        <w:rPr>
          <w:rFonts w:ascii="Times New Roman" w:hAnsi="Times New Roman" w:cs="Times New Roman"/>
          <w:sz w:val="24"/>
          <w:szCs w:val="24"/>
          <w:lang w:val="en-US"/>
        </w:rPr>
      </w:pPr>
      <w:proofErr w:type="spellStart"/>
      <w:r w:rsidRPr="00635EED">
        <w:rPr>
          <w:rFonts w:ascii="Times New Roman" w:hAnsi="Times New Roman" w:cs="Times New Roman"/>
          <w:sz w:val="24"/>
          <w:szCs w:val="24"/>
          <w:lang w:val="en-US"/>
        </w:rPr>
        <w:lastRenderedPageBreak/>
        <w:t>Resmiye</w:t>
      </w:r>
      <w:proofErr w:type="spellEnd"/>
      <w:r w:rsidRPr="00635EED">
        <w:rPr>
          <w:rFonts w:ascii="Times New Roman" w:hAnsi="Times New Roman" w:cs="Times New Roman"/>
          <w:sz w:val="24"/>
          <w:szCs w:val="24"/>
          <w:lang w:val="en-US"/>
        </w:rPr>
        <w:t xml:space="preserve"> EROĞLU CANALTAY</w:t>
      </w:r>
    </w:p>
    <w:p w:rsidR="00FF78F8" w:rsidRPr="00635EED" w:rsidRDefault="00FF78F8" w:rsidP="001077E8">
      <w:pPr>
        <w:spacing w:after="0" w:line="240" w:lineRule="auto"/>
        <w:ind w:left="90"/>
        <w:jc w:val="center"/>
        <w:rPr>
          <w:rFonts w:ascii="Times New Roman" w:hAnsi="Times New Roman" w:cs="Times New Roman"/>
          <w:sz w:val="24"/>
          <w:szCs w:val="24"/>
          <w:lang w:val="en-US"/>
        </w:rPr>
      </w:pPr>
      <w:r w:rsidRPr="00635EED">
        <w:rPr>
          <w:rFonts w:ascii="Times New Roman" w:hAnsi="Times New Roman" w:cs="Times New Roman"/>
          <w:sz w:val="24"/>
          <w:szCs w:val="24"/>
          <w:lang w:val="en-US"/>
        </w:rPr>
        <w:t>(</w:t>
      </w:r>
      <w:proofErr w:type="spellStart"/>
      <w:r w:rsidRPr="00635EED">
        <w:rPr>
          <w:rFonts w:ascii="Times New Roman" w:hAnsi="Times New Roman" w:cs="Times New Roman"/>
          <w:sz w:val="24"/>
          <w:szCs w:val="24"/>
          <w:lang w:val="en-US"/>
        </w:rPr>
        <w:t>Başkan</w:t>
      </w:r>
      <w:proofErr w:type="spellEnd"/>
      <w:r w:rsidRPr="00635EED">
        <w:rPr>
          <w:rFonts w:ascii="Times New Roman" w:hAnsi="Times New Roman" w:cs="Times New Roman"/>
          <w:sz w:val="24"/>
          <w:szCs w:val="24"/>
          <w:lang w:val="en-US"/>
        </w:rPr>
        <w:t>)</w:t>
      </w:r>
    </w:p>
    <w:p w:rsidR="00FF78F8" w:rsidRPr="00635EED" w:rsidRDefault="00FF78F8" w:rsidP="001077E8">
      <w:pPr>
        <w:spacing w:after="0" w:line="240" w:lineRule="auto"/>
        <w:ind w:left="90"/>
        <w:jc w:val="center"/>
        <w:rPr>
          <w:rFonts w:ascii="Times New Roman" w:hAnsi="Times New Roman" w:cs="Times New Roman"/>
          <w:sz w:val="24"/>
          <w:szCs w:val="24"/>
          <w:lang w:val="en-US"/>
        </w:rPr>
      </w:pPr>
    </w:p>
    <w:p w:rsidR="00FF78F8" w:rsidRDefault="00FF78F8" w:rsidP="001077E8">
      <w:pPr>
        <w:spacing w:after="0" w:line="240" w:lineRule="auto"/>
        <w:ind w:left="90"/>
        <w:jc w:val="center"/>
        <w:rPr>
          <w:rFonts w:ascii="Times New Roman" w:hAnsi="Times New Roman" w:cs="Times New Roman"/>
          <w:sz w:val="24"/>
          <w:szCs w:val="24"/>
          <w:lang w:val="en-US"/>
        </w:rPr>
      </w:pPr>
    </w:p>
    <w:p w:rsidR="00F63D5C" w:rsidRDefault="00F63D5C" w:rsidP="001077E8">
      <w:pPr>
        <w:spacing w:after="0" w:line="240" w:lineRule="auto"/>
        <w:ind w:left="90"/>
        <w:jc w:val="center"/>
        <w:rPr>
          <w:rFonts w:ascii="Times New Roman" w:hAnsi="Times New Roman" w:cs="Times New Roman"/>
          <w:sz w:val="24"/>
          <w:szCs w:val="24"/>
          <w:lang w:val="en-US"/>
        </w:rPr>
      </w:pPr>
    </w:p>
    <w:p w:rsidR="00F63D5C" w:rsidRDefault="00F63D5C" w:rsidP="001077E8">
      <w:pPr>
        <w:spacing w:after="0" w:line="240" w:lineRule="auto"/>
        <w:ind w:left="90"/>
        <w:jc w:val="center"/>
        <w:rPr>
          <w:rFonts w:ascii="Times New Roman" w:hAnsi="Times New Roman" w:cs="Times New Roman"/>
          <w:sz w:val="24"/>
          <w:szCs w:val="24"/>
          <w:lang w:val="en-US"/>
        </w:rPr>
      </w:pPr>
    </w:p>
    <w:p w:rsidR="00F63D5C" w:rsidRPr="00635EED" w:rsidRDefault="00F63D5C" w:rsidP="001077E8">
      <w:pPr>
        <w:spacing w:after="0" w:line="240" w:lineRule="auto"/>
        <w:ind w:left="90"/>
        <w:jc w:val="center"/>
        <w:rPr>
          <w:rFonts w:ascii="Times New Roman" w:hAnsi="Times New Roman" w:cs="Times New Roman"/>
          <w:sz w:val="24"/>
          <w:szCs w:val="24"/>
          <w:lang w:val="en-US"/>
        </w:rPr>
      </w:pPr>
    </w:p>
    <w:p w:rsidR="00FF78F8" w:rsidRPr="00635EED" w:rsidRDefault="00FF78F8" w:rsidP="001077E8">
      <w:pPr>
        <w:spacing w:after="0" w:line="240" w:lineRule="auto"/>
        <w:ind w:left="90"/>
        <w:jc w:val="center"/>
        <w:rPr>
          <w:rFonts w:ascii="Times New Roman" w:hAnsi="Times New Roman" w:cs="Times New Roman"/>
          <w:sz w:val="24"/>
          <w:szCs w:val="24"/>
          <w:lang w:val="en-US"/>
        </w:rPr>
      </w:pPr>
    </w:p>
    <w:p w:rsidR="00FF78F8" w:rsidRPr="00635EED" w:rsidRDefault="00FF78F8" w:rsidP="001077E8">
      <w:pPr>
        <w:spacing w:after="0" w:line="240" w:lineRule="auto"/>
        <w:ind w:left="90"/>
        <w:jc w:val="center"/>
        <w:rPr>
          <w:rFonts w:ascii="Times New Roman" w:hAnsi="Times New Roman" w:cs="Times New Roman"/>
          <w:sz w:val="24"/>
          <w:szCs w:val="24"/>
          <w:lang w:val="en-US"/>
        </w:rPr>
      </w:pPr>
      <w:proofErr w:type="spellStart"/>
      <w:r w:rsidRPr="00635EED">
        <w:rPr>
          <w:rFonts w:ascii="Times New Roman" w:hAnsi="Times New Roman" w:cs="Times New Roman"/>
          <w:sz w:val="24"/>
          <w:szCs w:val="24"/>
          <w:lang w:val="en-US"/>
        </w:rPr>
        <w:t>Fikri</w:t>
      </w:r>
      <w:proofErr w:type="spellEnd"/>
      <w:r w:rsidRPr="00635EED">
        <w:rPr>
          <w:rFonts w:ascii="Times New Roman" w:hAnsi="Times New Roman" w:cs="Times New Roman"/>
          <w:sz w:val="24"/>
          <w:szCs w:val="24"/>
          <w:lang w:val="en-US"/>
        </w:rPr>
        <w:t xml:space="preserve"> TOROS</w:t>
      </w:r>
    </w:p>
    <w:p w:rsidR="00FF78F8" w:rsidRPr="00635EED" w:rsidRDefault="00FF78F8" w:rsidP="001077E8">
      <w:pPr>
        <w:spacing w:after="0" w:line="240" w:lineRule="auto"/>
        <w:ind w:left="90"/>
        <w:jc w:val="center"/>
        <w:rPr>
          <w:rFonts w:ascii="Times New Roman" w:hAnsi="Times New Roman" w:cs="Times New Roman"/>
          <w:sz w:val="24"/>
          <w:szCs w:val="24"/>
          <w:lang w:val="en-US"/>
        </w:rPr>
      </w:pPr>
      <w:r w:rsidRPr="00635EED">
        <w:rPr>
          <w:rFonts w:ascii="Times New Roman" w:hAnsi="Times New Roman" w:cs="Times New Roman"/>
          <w:sz w:val="24"/>
          <w:szCs w:val="24"/>
          <w:lang w:val="en-US"/>
        </w:rPr>
        <w:t>(</w:t>
      </w:r>
      <w:proofErr w:type="spellStart"/>
      <w:r w:rsidRPr="00635EED">
        <w:rPr>
          <w:rFonts w:ascii="Times New Roman" w:hAnsi="Times New Roman" w:cs="Times New Roman"/>
          <w:sz w:val="24"/>
          <w:szCs w:val="24"/>
          <w:lang w:val="en-US"/>
        </w:rPr>
        <w:t>Başkan</w:t>
      </w:r>
      <w:proofErr w:type="spellEnd"/>
      <w:r w:rsidRPr="00635EED">
        <w:rPr>
          <w:rFonts w:ascii="Times New Roman" w:hAnsi="Times New Roman" w:cs="Times New Roman"/>
          <w:sz w:val="24"/>
          <w:szCs w:val="24"/>
          <w:lang w:val="en-US"/>
        </w:rPr>
        <w:t xml:space="preserve"> </w:t>
      </w:r>
      <w:proofErr w:type="spellStart"/>
      <w:r w:rsidRPr="00635EED">
        <w:rPr>
          <w:rFonts w:ascii="Times New Roman" w:hAnsi="Times New Roman" w:cs="Times New Roman"/>
          <w:sz w:val="24"/>
          <w:szCs w:val="24"/>
          <w:lang w:val="en-US"/>
        </w:rPr>
        <w:t>Vekili</w:t>
      </w:r>
      <w:proofErr w:type="spellEnd"/>
      <w:r w:rsidRPr="00635EED">
        <w:rPr>
          <w:rFonts w:ascii="Times New Roman" w:hAnsi="Times New Roman" w:cs="Times New Roman"/>
          <w:sz w:val="24"/>
          <w:szCs w:val="24"/>
          <w:lang w:val="en-US"/>
        </w:rPr>
        <w:t>)</w:t>
      </w:r>
    </w:p>
    <w:p w:rsidR="00FF78F8" w:rsidRDefault="00FF78F8" w:rsidP="001077E8">
      <w:pPr>
        <w:spacing w:after="0" w:line="240" w:lineRule="auto"/>
        <w:ind w:left="90"/>
        <w:jc w:val="center"/>
        <w:rPr>
          <w:rFonts w:ascii="Times New Roman" w:hAnsi="Times New Roman" w:cs="Times New Roman"/>
          <w:sz w:val="24"/>
          <w:szCs w:val="24"/>
          <w:lang w:val="en-US"/>
        </w:rPr>
      </w:pPr>
    </w:p>
    <w:p w:rsidR="00F63D5C" w:rsidRDefault="00F63D5C" w:rsidP="001077E8">
      <w:pPr>
        <w:spacing w:after="0" w:line="240" w:lineRule="auto"/>
        <w:ind w:left="90"/>
        <w:jc w:val="center"/>
        <w:rPr>
          <w:rFonts w:ascii="Times New Roman" w:hAnsi="Times New Roman" w:cs="Times New Roman"/>
          <w:sz w:val="24"/>
          <w:szCs w:val="24"/>
          <w:lang w:val="en-US"/>
        </w:rPr>
      </w:pPr>
    </w:p>
    <w:p w:rsidR="00F63D5C" w:rsidRDefault="00F63D5C" w:rsidP="001077E8">
      <w:pPr>
        <w:spacing w:after="0" w:line="240" w:lineRule="auto"/>
        <w:ind w:left="90"/>
        <w:jc w:val="center"/>
        <w:rPr>
          <w:rFonts w:ascii="Times New Roman" w:hAnsi="Times New Roman" w:cs="Times New Roman"/>
          <w:sz w:val="24"/>
          <w:szCs w:val="24"/>
          <w:lang w:val="en-US"/>
        </w:rPr>
      </w:pPr>
    </w:p>
    <w:p w:rsidR="00F63D5C" w:rsidRDefault="00F63D5C" w:rsidP="001077E8">
      <w:pPr>
        <w:spacing w:after="0" w:line="240" w:lineRule="auto"/>
        <w:ind w:left="90"/>
        <w:jc w:val="center"/>
        <w:rPr>
          <w:rFonts w:ascii="Times New Roman" w:hAnsi="Times New Roman" w:cs="Times New Roman"/>
          <w:sz w:val="24"/>
          <w:szCs w:val="24"/>
          <w:lang w:val="en-US"/>
        </w:rPr>
      </w:pPr>
    </w:p>
    <w:p w:rsidR="00F63D5C" w:rsidRDefault="00F63D5C" w:rsidP="001077E8">
      <w:pPr>
        <w:spacing w:after="0" w:line="240" w:lineRule="auto"/>
        <w:ind w:left="90"/>
        <w:jc w:val="center"/>
        <w:rPr>
          <w:rFonts w:ascii="Times New Roman" w:hAnsi="Times New Roman" w:cs="Times New Roman"/>
          <w:sz w:val="24"/>
          <w:szCs w:val="24"/>
          <w:lang w:val="en-US"/>
        </w:rPr>
      </w:pPr>
    </w:p>
    <w:p w:rsidR="00F63D5C" w:rsidRPr="00635EED" w:rsidRDefault="00F63D5C" w:rsidP="001077E8">
      <w:pPr>
        <w:spacing w:after="0" w:line="240" w:lineRule="auto"/>
        <w:ind w:left="90"/>
        <w:jc w:val="center"/>
        <w:rPr>
          <w:rFonts w:ascii="Times New Roman" w:hAnsi="Times New Roman" w:cs="Times New Roman"/>
          <w:sz w:val="24"/>
          <w:szCs w:val="24"/>
          <w:lang w:val="en-US"/>
        </w:rPr>
      </w:pPr>
    </w:p>
    <w:p w:rsidR="00FF78F8" w:rsidRPr="00635EED" w:rsidRDefault="00FF78F8" w:rsidP="001077E8">
      <w:pPr>
        <w:spacing w:after="0" w:line="240" w:lineRule="auto"/>
        <w:ind w:left="90"/>
        <w:jc w:val="center"/>
        <w:rPr>
          <w:rFonts w:ascii="Times New Roman" w:hAnsi="Times New Roman" w:cs="Times New Roman"/>
          <w:sz w:val="24"/>
          <w:szCs w:val="24"/>
          <w:lang w:val="en-US"/>
        </w:rPr>
      </w:pPr>
    </w:p>
    <w:tbl>
      <w:tblPr>
        <w:tblStyle w:val="TabloKlavuzu"/>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600"/>
      </w:tblGrid>
      <w:tr w:rsidR="00FF78F8" w:rsidRPr="00635EED" w:rsidTr="006E635B">
        <w:tc>
          <w:tcPr>
            <w:tcW w:w="4612" w:type="dxa"/>
          </w:tcPr>
          <w:p w:rsidR="00FF78F8" w:rsidRPr="00635EED" w:rsidRDefault="00FF78F8" w:rsidP="001077E8">
            <w:pPr>
              <w:spacing w:after="0" w:line="240" w:lineRule="auto"/>
              <w:jc w:val="center"/>
              <w:rPr>
                <w:rFonts w:ascii="Times New Roman" w:hAnsi="Times New Roman" w:cs="Times New Roman"/>
                <w:sz w:val="24"/>
                <w:szCs w:val="24"/>
                <w:lang w:val="en-US"/>
              </w:rPr>
            </w:pPr>
            <w:proofErr w:type="spellStart"/>
            <w:r w:rsidRPr="00635EED">
              <w:rPr>
                <w:rFonts w:ascii="Times New Roman" w:hAnsi="Times New Roman" w:cs="Times New Roman"/>
                <w:sz w:val="24"/>
                <w:szCs w:val="24"/>
                <w:lang w:val="en-US"/>
              </w:rPr>
              <w:t>Hüseyin</w:t>
            </w:r>
            <w:proofErr w:type="spellEnd"/>
            <w:r w:rsidRPr="00635EED">
              <w:rPr>
                <w:rFonts w:ascii="Times New Roman" w:hAnsi="Times New Roman" w:cs="Times New Roman"/>
                <w:sz w:val="24"/>
                <w:szCs w:val="24"/>
                <w:lang w:val="en-US"/>
              </w:rPr>
              <w:t xml:space="preserve"> ÇAVUŞ</w:t>
            </w:r>
          </w:p>
          <w:p w:rsidR="00FF78F8" w:rsidRPr="00635EED" w:rsidRDefault="00FF78F8" w:rsidP="001077E8">
            <w:pPr>
              <w:spacing w:after="0" w:line="240" w:lineRule="auto"/>
              <w:jc w:val="center"/>
              <w:rPr>
                <w:rFonts w:ascii="Times New Roman" w:hAnsi="Times New Roman" w:cs="Times New Roman"/>
                <w:sz w:val="24"/>
                <w:szCs w:val="24"/>
                <w:lang w:val="en-US"/>
              </w:rPr>
            </w:pPr>
            <w:r w:rsidRPr="00635EED">
              <w:rPr>
                <w:rFonts w:ascii="Times New Roman" w:hAnsi="Times New Roman" w:cs="Times New Roman"/>
                <w:sz w:val="24"/>
                <w:szCs w:val="24"/>
                <w:lang w:val="en-US"/>
              </w:rPr>
              <w:t>(</w:t>
            </w:r>
            <w:proofErr w:type="spellStart"/>
            <w:r w:rsidRPr="00635EED">
              <w:rPr>
                <w:rFonts w:ascii="Times New Roman" w:hAnsi="Times New Roman" w:cs="Times New Roman"/>
                <w:sz w:val="24"/>
                <w:szCs w:val="24"/>
                <w:lang w:val="en-US"/>
              </w:rPr>
              <w:t>Üye</w:t>
            </w:r>
            <w:proofErr w:type="spellEnd"/>
            <w:r w:rsidRPr="00635EED">
              <w:rPr>
                <w:rFonts w:ascii="Times New Roman" w:hAnsi="Times New Roman" w:cs="Times New Roman"/>
                <w:sz w:val="24"/>
                <w:szCs w:val="24"/>
                <w:lang w:val="en-US"/>
              </w:rPr>
              <w:t>)</w:t>
            </w:r>
          </w:p>
        </w:tc>
        <w:tc>
          <w:tcPr>
            <w:tcW w:w="4613" w:type="dxa"/>
          </w:tcPr>
          <w:p w:rsidR="00FF78F8" w:rsidRPr="00635EED" w:rsidRDefault="00FF78F8" w:rsidP="001077E8">
            <w:pPr>
              <w:spacing w:after="0" w:line="240" w:lineRule="auto"/>
              <w:jc w:val="center"/>
              <w:rPr>
                <w:rFonts w:ascii="Times New Roman" w:hAnsi="Times New Roman" w:cs="Times New Roman"/>
                <w:sz w:val="24"/>
                <w:szCs w:val="24"/>
                <w:lang w:val="en-US"/>
              </w:rPr>
            </w:pPr>
            <w:r w:rsidRPr="00635EED">
              <w:rPr>
                <w:rFonts w:ascii="Times New Roman" w:hAnsi="Times New Roman" w:cs="Times New Roman"/>
                <w:sz w:val="24"/>
                <w:szCs w:val="24"/>
                <w:lang w:val="en-US"/>
              </w:rPr>
              <w:t>Hasan KÜÇÜK</w:t>
            </w:r>
          </w:p>
          <w:p w:rsidR="00FF78F8" w:rsidRPr="00635EED" w:rsidRDefault="00FF78F8" w:rsidP="001077E8">
            <w:pPr>
              <w:spacing w:after="0" w:line="240" w:lineRule="auto"/>
              <w:jc w:val="center"/>
              <w:rPr>
                <w:rFonts w:ascii="Times New Roman" w:hAnsi="Times New Roman" w:cs="Times New Roman"/>
                <w:sz w:val="24"/>
                <w:szCs w:val="24"/>
                <w:lang w:val="en-US"/>
              </w:rPr>
            </w:pPr>
            <w:r w:rsidRPr="00635EED">
              <w:rPr>
                <w:rFonts w:ascii="Times New Roman" w:hAnsi="Times New Roman" w:cs="Times New Roman"/>
                <w:sz w:val="24"/>
                <w:szCs w:val="24"/>
                <w:lang w:val="en-US"/>
              </w:rPr>
              <w:t>(</w:t>
            </w:r>
            <w:proofErr w:type="spellStart"/>
            <w:r w:rsidRPr="00635EED">
              <w:rPr>
                <w:rFonts w:ascii="Times New Roman" w:hAnsi="Times New Roman" w:cs="Times New Roman"/>
                <w:sz w:val="24"/>
                <w:szCs w:val="24"/>
                <w:lang w:val="en-US"/>
              </w:rPr>
              <w:t>Üye</w:t>
            </w:r>
            <w:proofErr w:type="spellEnd"/>
            <w:r w:rsidRPr="00635EED">
              <w:rPr>
                <w:rFonts w:ascii="Times New Roman" w:hAnsi="Times New Roman" w:cs="Times New Roman"/>
                <w:sz w:val="24"/>
                <w:szCs w:val="24"/>
                <w:lang w:val="en-US"/>
              </w:rPr>
              <w:t>)</w:t>
            </w:r>
          </w:p>
          <w:p w:rsidR="00FF78F8" w:rsidRPr="00635EED" w:rsidRDefault="00FF78F8" w:rsidP="001077E8">
            <w:pPr>
              <w:spacing w:after="0" w:line="240" w:lineRule="auto"/>
              <w:jc w:val="center"/>
              <w:rPr>
                <w:rFonts w:ascii="Times New Roman" w:hAnsi="Times New Roman" w:cs="Times New Roman"/>
                <w:sz w:val="24"/>
                <w:szCs w:val="24"/>
                <w:lang w:val="en-US"/>
              </w:rPr>
            </w:pPr>
          </w:p>
          <w:p w:rsidR="00FF78F8" w:rsidRDefault="00FF78F8" w:rsidP="001077E8">
            <w:pPr>
              <w:spacing w:after="0" w:line="240" w:lineRule="auto"/>
              <w:jc w:val="center"/>
              <w:rPr>
                <w:rFonts w:ascii="Times New Roman" w:hAnsi="Times New Roman" w:cs="Times New Roman"/>
                <w:sz w:val="24"/>
                <w:szCs w:val="24"/>
                <w:lang w:val="en-US"/>
              </w:rPr>
            </w:pPr>
          </w:p>
          <w:p w:rsidR="00F63D5C" w:rsidRDefault="00F63D5C" w:rsidP="001077E8">
            <w:pPr>
              <w:spacing w:after="0" w:line="240" w:lineRule="auto"/>
              <w:jc w:val="center"/>
              <w:rPr>
                <w:rFonts w:ascii="Times New Roman" w:hAnsi="Times New Roman" w:cs="Times New Roman"/>
                <w:sz w:val="24"/>
                <w:szCs w:val="24"/>
                <w:lang w:val="en-US"/>
              </w:rPr>
            </w:pPr>
          </w:p>
          <w:p w:rsidR="00F63D5C" w:rsidRDefault="00F63D5C" w:rsidP="001077E8">
            <w:pPr>
              <w:spacing w:after="0" w:line="240" w:lineRule="auto"/>
              <w:jc w:val="center"/>
              <w:rPr>
                <w:rFonts w:ascii="Times New Roman" w:hAnsi="Times New Roman" w:cs="Times New Roman"/>
                <w:sz w:val="24"/>
                <w:szCs w:val="24"/>
                <w:lang w:val="en-US"/>
              </w:rPr>
            </w:pPr>
          </w:p>
          <w:p w:rsidR="00F63D5C" w:rsidRDefault="00F63D5C" w:rsidP="001077E8">
            <w:pPr>
              <w:spacing w:after="0" w:line="240" w:lineRule="auto"/>
              <w:jc w:val="center"/>
              <w:rPr>
                <w:rFonts w:ascii="Times New Roman" w:hAnsi="Times New Roman" w:cs="Times New Roman"/>
                <w:sz w:val="24"/>
                <w:szCs w:val="24"/>
                <w:lang w:val="en-US"/>
              </w:rPr>
            </w:pPr>
          </w:p>
          <w:p w:rsidR="00F63D5C" w:rsidRDefault="00F63D5C" w:rsidP="001077E8">
            <w:pPr>
              <w:spacing w:after="0" w:line="240" w:lineRule="auto"/>
              <w:jc w:val="center"/>
              <w:rPr>
                <w:rFonts w:ascii="Times New Roman" w:hAnsi="Times New Roman" w:cs="Times New Roman"/>
                <w:sz w:val="24"/>
                <w:szCs w:val="24"/>
                <w:lang w:val="en-US"/>
              </w:rPr>
            </w:pPr>
          </w:p>
          <w:p w:rsidR="00F63D5C" w:rsidRDefault="00F63D5C" w:rsidP="001077E8">
            <w:pPr>
              <w:spacing w:after="0" w:line="240" w:lineRule="auto"/>
              <w:jc w:val="center"/>
              <w:rPr>
                <w:rFonts w:ascii="Times New Roman" w:hAnsi="Times New Roman" w:cs="Times New Roman"/>
                <w:sz w:val="24"/>
                <w:szCs w:val="24"/>
                <w:lang w:val="en-US"/>
              </w:rPr>
            </w:pPr>
          </w:p>
          <w:p w:rsidR="00F63D5C" w:rsidRDefault="00F63D5C" w:rsidP="001077E8">
            <w:pPr>
              <w:spacing w:after="0" w:line="240" w:lineRule="auto"/>
              <w:jc w:val="center"/>
              <w:rPr>
                <w:rFonts w:ascii="Times New Roman" w:hAnsi="Times New Roman" w:cs="Times New Roman"/>
                <w:sz w:val="24"/>
                <w:szCs w:val="24"/>
                <w:lang w:val="en-US"/>
              </w:rPr>
            </w:pPr>
          </w:p>
          <w:p w:rsidR="00F63D5C" w:rsidRDefault="00F63D5C" w:rsidP="001077E8">
            <w:pPr>
              <w:spacing w:after="0" w:line="240" w:lineRule="auto"/>
              <w:jc w:val="center"/>
              <w:rPr>
                <w:rFonts w:ascii="Times New Roman" w:hAnsi="Times New Roman" w:cs="Times New Roman"/>
                <w:sz w:val="24"/>
                <w:szCs w:val="24"/>
                <w:lang w:val="en-US"/>
              </w:rPr>
            </w:pPr>
          </w:p>
          <w:p w:rsidR="00F63D5C" w:rsidRDefault="00F63D5C" w:rsidP="001077E8">
            <w:pPr>
              <w:spacing w:after="0" w:line="240" w:lineRule="auto"/>
              <w:jc w:val="center"/>
              <w:rPr>
                <w:rFonts w:ascii="Times New Roman" w:hAnsi="Times New Roman" w:cs="Times New Roman"/>
                <w:sz w:val="24"/>
                <w:szCs w:val="24"/>
                <w:lang w:val="en-US"/>
              </w:rPr>
            </w:pPr>
          </w:p>
          <w:p w:rsidR="00F63D5C" w:rsidRPr="00635EED" w:rsidRDefault="00F63D5C" w:rsidP="001077E8">
            <w:pPr>
              <w:spacing w:after="0" w:line="240" w:lineRule="auto"/>
              <w:jc w:val="center"/>
              <w:rPr>
                <w:rFonts w:ascii="Times New Roman" w:hAnsi="Times New Roman" w:cs="Times New Roman"/>
                <w:sz w:val="24"/>
                <w:szCs w:val="24"/>
                <w:lang w:val="en-US"/>
              </w:rPr>
            </w:pPr>
          </w:p>
          <w:p w:rsidR="00FF78F8" w:rsidRPr="00635EED" w:rsidRDefault="00FF78F8" w:rsidP="001077E8">
            <w:pPr>
              <w:spacing w:after="0" w:line="240" w:lineRule="auto"/>
              <w:jc w:val="center"/>
              <w:rPr>
                <w:rFonts w:ascii="Times New Roman" w:hAnsi="Times New Roman" w:cs="Times New Roman"/>
                <w:sz w:val="24"/>
                <w:szCs w:val="24"/>
                <w:lang w:val="en-US"/>
              </w:rPr>
            </w:pPr>
          </w:p>
        </w:tc>
      </w:tr>
    </w:tbl>
    <w:p w:rsidR="00FF78F8" w:rsidRPr="00635EED" w:rsidRDefault="00FF78F8" w:rsidP="001077E8">
      <w:pPr>
        <w:spacing w:after="0" w:line="240" w:lineRule="auto"/>
        <w:ind w:left="90"/>
        <w:jc w:val="center"/>
        <w:rPr>
          <w:rFonts w:ascii="Times New Roman" w:hAnsi="Times New Roman" w:cs="Times New Roman"/>
          <w:sz w:val="24"/>
          <w:szCs w:val="24"/>
          <w:lang w:val="en-US"/>
        </w:rPr>
      </w:pPr>
      <w:r w:rsidRPr="00635EED">
        <w:rPr>
          <w:rFonts w:ascii="Times New Roman" w:hAnsi="Times New Roman" w:cs="Times New Roman"/>
          <w:sz w:val="24"/>
          <w:szCs w:val="24"/>
          <w:lang w:val="en-US"/>
        </w:rPr>
        <w:t>Salahi ŞAHİNER</w:t>
      </w:r>
    </w:p>
    <w:p w:rsidR="00FF78F8" w:rsidRPr="00635EED" w:rsidRDefault="00FF78F8" w:rsidP="001077E8">
      <w:pPr>
        <w:spacing w:after="0" w:line="240" w:lineRule="auto"/>
        <w:ind w:left="90"/>
        <w:jc w:val="center"/>
        <w:rPr>
          <w:rFonts w:ascii="Times New Roman" w:hAnsi="Times New Roman" w:cs="Times New Roman"/>
          <w:sz w:val="24"/>
          <w:szCs w:val="24"/>
          <w:lang w:val="en-US"/>
        </w:rPr>
      </w:pPr>
      <w:r w:rsidRPr="00635EED">
        <w:rPr>
          <w:rFonts w:ascii="Times New Roman" w:hAnsi="Times New Roman" w:cs="Times New Roman"/>
          <w:sz w:val="24"/>
          <w:szCs w:val="24"/>
          <w:lang w:val="en-US"/>
        </w:rPr>
        <w:t>(</w:t>
      </w:r>
      <w:proofErr w:type="spellStart"/>
      <w:r w:rsidRPr="00635EED">
        <w:rPr>
          <w:rFonts w:ascii="Times New Roman" w:hAnsi="Times New Roman" w:cs="Times New Roman"/>
          <w:sz w:val="24"/>
          <w:szCs w:val="24"/>
          <w:lang w:val="en-US"/>
        </w:rPr>
        <w:t>Üye</w:t>
      </w:r>
      <w:proofErr w:type="spellEnd"/>
      <w:r w:rsidRPr="00635EED">
        <w:rPr>
          <w:rFonts w:ascii="Times New Roman" w:hAnsi="Times New Roman" w:cs="Times New Roman"/>
          <w:sz w:val="24"/>
          <w:szCs w:val="24"/>
          <w:lang w:val="en-US"/>
        </w:rPr>
        <w:t>)</w:t>
      </w:r>
    </w:p>
    <w:p w:rsidR="00FF78F8" w:rsidRPr="00635EED" w:rsidRDefault="00FF78F8" w:rsidP="001077E8">
      <w:pPr>
        <w:spacing w:after="0" w:line="240" w:lineRule="auto"/>
        <w:ind w:left="90"/>
        <w:jc w:val="center"/>
        <w:rPr>
          <w:rFonts w:ascii="Times New Roman" w:hAnsi="Times New Roman" w:cs="Times New Roman"/>
          <w:sz w:val="24"/>
          <w:szCs w:val="24"/>
          <w:lang w:val="en-US"/>
        </w:rPr>
      </w:pPr>
    </w:p>
    <w:p w:rsidR="00F63D5C" w:rsidRDefault="00F63D5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FF78F8" w:rsidRPr="00635EED" w:rsidRDefault="00FF78F8" w:rsidP="001077E8">
      <w:pPr>
        <w:pStyle w:val="stbilgiveyaaltbilgi0"/>
        <w:shd w:val="clear" w:color="auto" w:fill="auto"/>
        <w:spacing w:line="240" w:lineRule="auto"/>
        <w:ind w:left="80"/>
        <w:rPr>
          <w:rFonts w:ascii="Times New Roman" w:hAnsi="Times New Roman"/>
          <w:sz w:val="24"/>
          <w:szCs w:val="24"/>
        </w:rPr>
      </w:pPr>
      <w:r w:rsidRPr="00635EED">
        <w:rPr>
          <w:rFonts w:ascii="Times New Roman" w:hAnsi="Times New Roman"/>
          <w:color w:val="000000"/>
          <w:sz w:val="24"/>
          <w:szCs w:val="24"/>
          <w:lang w:eastAsia="tr-TR" w:bidi="tr-TR"/>
        </w:rPr>
        <w:lastRenderedPageBreak/>
        <w:t>BİLGİ TEKNOLOJİLERİ VE HABERLEŞME KURUMU</w:t>
      </w:r>
    </w:p>
    <w:p w:rsidR="00FF78F8" w:rsidRPr="00635EED" w:rsidRDefault="00FF78F8" w:rsidP="001077E8">
      <w:pPr>
        <w:pStyle w:val="stbilgiveyaaltbilgi0"/>
        <w:shd w:val="clear" w:color="auto" w:fill="auto"/>
        <w:spacing w:line="240" w:lineRule="auto"/>
        <w:ind w:left="80"/>
        <w:rPr>
          <w:rFonts w:ascii="Times New Roman" w:hAnsi="Times New Roman"/>
          <w:sz w:val="24"/>
          <w:szCs w:val="24"/>
        </w:rPr>
      </w:pPr>
      <w:r w:rsidRPr="00635EED">
        <w:rPr>
          <w:rFonts w:ascii="Times New Roman" w:hAnsi="Times New Roman"/>
          <w:color w:val="000000"/>
          <w:sz w:val="24"/>
          <w:szCs w:val="24"/>
          <w:lang w:eastAsia="tr-TR" w:bidi="tr-TR"/>
        </w:rPr>
        <w:t>2022 MALİ YILI BÜTÇE YASA TASARISI</w:t>
      </w:r>
    </w:p>
    <w:p w:rsidR="00FF78F8" w:rsidRPr="00635EED" w:rsidRDefault="00FF78F8" w:rsidP="001077E8">
      <w:pPr>
        <w:spacing w:after="0" w:line="240" w:lineRule="auto"/>
        <w:ind w:left="90"/>
        <w:jc w:val="center"/>
        <w:rPr>
          <w:rFonts w:ascii="Times New Roman" w:hAnsi="Times New Roman" w:cs="Times New Roman"/>
          <w:sz w:val="24"/>
          <w:szCs w:val="24"/>
          <w:lang w:val="en-US"/>
        </w:rPr>
      </w:pPr>
    </w:p>
    <w:p w:rsidR="00FF78F8" w:rsidRPr="00635EED" w:rsidRDefault="00FF78F8" w:rsidP="001077E8">
      <w:pPr>
        <w:spacing w:after="0" w:line="240" w:lineRule="auto"/>
        <w:ind w:left="90"/>
        <w:jc w:val="center"/>
        <w:rPr>
          <w:rFonts w:ascii="Times New Roman" w:hAnsi="Times New Roman" w:cs="Times New Roman"/>
          <w:sz w:val="24"/>
          <w:szCs w:val="24"/>
          <w:lang w:val="en-US"/>
        </w:rPr>
      </w:pPr>
      <w:r w:rsidRPr="00635EED">
        <w:rPr>
          <w:rFonts w:ascii="Times New Roman" w:hAnsi="Times New Roman" w:cs="Times New Roman"/>
          <w:sz w:val="24"/>
          <w:szCs w:val="24"/>
          <w:lang w:val="en-US"/>
        </w:rPr>
        <w:t>GENELGEREKÇE</w:t>
      </w:r>
    </w:p>
    <w:p w:rsidR="00FF78F8" w:rsidRPr="00635EED" w:rsidRDefault="00FF78F8" w:rsidP="001077E8">
      <w:pPr>
        <w:spacing w:after="0" w:line="240" w:lineRule="auto"/>
        <w:ind w:left="90"/>
        <w:jc w:val="center"/>
        <w:rPr>
          <w:rFonts w:ascii="Times New Roman" w:hAnsi="Times New Roman" w:cs="Times New Roman"/>
          <w:sz w:val="24"/>
          <w:szCs w:val="24"/>
          <w:lang w:val="en-US"/>
        </w:rPr>
      </w:pPr>
    </w:p>
    <w:tbl>
      <w:tblPr>
        <w:tblStyle w:val="TabloKlavuzu"/>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FF78F8" w:rsidRPr="00635EED" w:rsidTr="006E635B">
        <w:tc>
          <w:tcPr>
            <w:tcW w:w="9211" w:type="dxa"/>
          </w:tcPr>
          <w:p w:rsidR="00FF78F8" w:rsidRPr="00635EED" w:rsidRDefault="00FF78F8" w:rsidP="001077E8">
            <w:pPr>
              <w:spacing w:after="0" w:line="240" w:lineRule="auto"/>
              <w:ind w:left="90"/>
              <w:jc w:val="both"/>
              <w:rPr>
                <w:rFonts w:ascii="Times New Roman" w:hAnsi="Times New Roman" w:cs="Times New Roman"/>
                <w:sz w:val="24"/>
                <w:szCs w:val="24"/>
                <w:lang w:val="en-US"/>
              </w:rPr>
            </w:pPr>
            <w:r w:rsidRPr="00635EED">
              <w:rPr>
                <w:rFonts w:ascii="Times New Roman" w:eastAsia="Arial Unicode MS" w:hAnsi="Times New Roman" w:cs="Times New Roman"/>
                <w:color w:val="000000"/>
                <w:sz w:val="24"/>
                <w:szCs w:val="24"/>
                <w:lang w:eastAsia="tr-TR" w:bidi="tr-TR"/>
              </w:rPr>
              <w:tab/>
              <w:t>Bilgi Teknolojileri ve Haberleşme Kurumu tarafından Kurum’un işlerliği ve faaliyet alanlarındaki çalışmalarını yapabilmesi için Kurum’un gelir ve giderlerini öngören Bilgi Teknolojileri ve Haberleşme Kurumu 2022 Mali Yılı Bütçe Yasa Tasarısı, 6/12 Sayılı “Elektronik Haberleşme Yasa’sı uyarınca hazırlanmıştır.</w:t>
            </w:r>
          </w:p>
          <w:p w:rsidR="00FF78F8" w:rsidRPr="00635EED" w:rsidRDefault="00FF78F8" w:rsidP="001077E8">
            <w:pPr>
              <w:spacing w:after="0" w:line="240" w:lineRule="auto"/>
              <w:jc w:val="both"/>
              <w:rPr>
                <w:rFonts w:ascii="Times New Roman" w:hAnsi="Times New Roman" w:cs="Times New Roman"/>
                <w:sz w:val="24"/>
                <w:szCs w:val="24"/>
                <w:lang w:val="en-US"/>
              </w:rPr>
            </w:pPr>
          </w:p>
        </w:tc>
      </w:tr>
    </w:tbl>
    <w:p w:rsidR="00FF78F8" w:rsidRPr="00635EED" w:rsidRDefault="00FF78F8" w:rsidP="001077E8">
      <w:pPr>
        <w:spacing w:after="0" w:line="240" w:lineRule="auto"/>
        <w:ind w:left="90"/>
        <w:jc w:val="center"/>
        <w:rPr>
          <w:rFonts w:ascii="Times New Roman" w:hAnsi="Times New Roman" w:cs="Times New Roman"/>
          <w:sz w:val="24"/>
          <w:szCs w:val="24"/>
          <w:lang w:val="en-US"/>
        </w:rPr>
      </w:pPr>
    </w:p>
    <w:p w:rsidR="00FF78F8" w:rsidRPr="00635EED" w:rsidRDefault="00FF78F8" w:rsidP="001077E8">
      <w:pPr>
        <w:framePr w:w="8544" w:h="2155" w:hRule="exact" w:wrap="none" w:vAnchor="page" w:hAnchor="page" w:x="1605" w:y="2231"/>
        <w:widowControl w:val="0"/>
        <w:spacing w:after="0" w:line="240" w:lineRule="auto"/>
        <w:ind w:left="100"/>
        <w:rPr>
          <w:rFonts w:ascii="Times New Roman" w:eastAsia="Times New Roman" w:hAnsi="Times New Roman" w:cs="Times New Roman"/>
          <w:color w:val="000000"/>
          <w:sz w:val="24"/>
          <w:szCs w:val="24"/>
          <w:lang w:eastAsia="tr-TR" w:bidi="tr-TR"/>
        </w:rPr>
      </w:pPr>
    </w:p>
    <w:p w:rsidR="00FF78F8" w:rsidRPr="00635EED" w:rsidRDefault="00FF78F8" w:rsidP="001077E8">
      <w:pPr>
        <w:pStyle w:val="Gvdemetni30"/>
        <w:shd w:val="clear" w:color="auto" w:fill="auto"/>
        <w:spacing w:after="0" w:line="240" w:lineRule="auto"/>
        <w:ind w:left="2240" w:firstLine="0"/>
        <w:jc w:val="left"/>
        <w:rPr>
          <w:rFonts w:ascii="Times New Roman" w:hAnsi="Times New Roman"/>
          <w:sz w:val="24"/>
          <w:szCs w:val="24"/>
        </w:rPr>
      </w:pPr>
      <w:r w:rsidRPr="00635EED">
        <w:rPr>
          <w:rFonts w:ascii="Times New Roman" w:hAnsi="Times New Roman"/>
          <w:color w:val="000000"/>
          <w:sz w:val="24"/>
          <w:szCs w:val="24"/>
          <w:lang w:eastAsia="tr-TR" w:bidi="tr-TR"/>
        </w:rPr>
        <w:t>MADDE GEREKÇELERİ</w:t>
      </w:r>
    </w:p>
    <w:p w:rsidR="00FF78F8" w:rsidRPr="00635EED" w:rsidRDefault="00FF78F8" w:rsidP="001077E8">
      <w:pPr>
        <w:pStyle w:val="Gvdemetni30"/>
        <w:shd w:val="clear" w:color="auto" w:fill="auto"/>
        <w:spacing w:after="0" w:line="240" w:lineRule="auto"/>
        <w:ind w:left="140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 xml:space="preserve">  Madde 1.        Yasanın </w:t>
      </w:r>
      <w:proofErr w:type="spellStart"/>
      <w:r w:rsidRPr="00635EED">
        <w:rPr>
          <w:rFonts w:ascii="Times New Roman" w:hAnsi="Times New Roman"/>
          <w:color w:val="000000"/>
          <w:sz w:val="24"/>
          <w:szCs w:val="24"/>
          <w:lang w:eastAsia="tr-TR" w:bidi="tr-TR"/>
        </w:rPr>
        <w:t>l’inci</w:t>
      </w:r>
      <w:proofErr w:type="spellEnd"/>
      <w:r w:rsidRPr="00635EED">
        <w:rPr>
          <w:rFonts w:ascii="Times New Roman" w:hAnsi="Times New Roman"/>
          <w:color w:val="000000"/>
          <w:sz w:val="24"/>
          <w:szCs w:val="24"/>
          <w:lang w:eastAsia="tr-TR" w:bidi="tr-TR"/>
        </w:rPr>
        <w:t xml:space="preserve"> maddesi ile “</w:t>
      </w:r>
      <w:proofErr w:type="spellStart"/>
      <w:r w:rsidRPr="00635EED">
        <w:rPr>
          <w:rFonts w:ascii="Times New Roman" w:hAnsi="Times New Roman"/>
          <w:color w:val="000000"/>
          <w:sz w:val="24"/>
          <w:szCs w:val="24"/>
          <w:lang w:eastAsia="tr-TR" w:bidi="tr-TR"/>
        </w:rPr>
        <w:t>Kısaİsim</w:t>
      </w:r>
      <w:proofErr w:type="spellEnd"/>
      <w:r w:rsidRPr="00635EED">
        <w:rPr>
          <w:rFonts w:ascii="Times New Roman" w:hAnsi="Times New Roman"/>
          <w:color w:val="000000"/>
          <w:sz w:val="24"/>
          <w:szCs w:val="24"/>
          <w:lang w:eastAsia="tr-TR" w:bidi="tr-TR"/>
        </w:rPr>
        <w:t>” düzenlenmektedir.</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7651"/>
      </w:tblGrid>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2.</w:t>
            </w:r>
          </w:p>
        </w:tc>
        <w:tc>
          <w:tcPr>
            <w:tcW w:w="7663"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Yasanın 2’nci maddesi ile “31 Aralık 2022 Tarihinde Sona Erecek Olan Mali Yıl Hizmetleri İçin Tahsis Edilen Ödenek “A”, “C” ve “D” Cetvelleri” düzenlenmektedir.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3.</w:t>
            </w:r>
          </w:p>
        </w:tc>
        <w:tc>
          <w:tcPr>
            <w:tcW w:w="7663"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 xml:space="preserve">Yasanın 3’üncü maddesi </w:t>
            </w:r>
            <w:proofErr w:type="gramStart"/>
            <w:r w:rsidRPr="00635EED">
              <w:rPr>
                <w:rFonts w:ascii="Times New Roman" w:hAnsi="Times New Roman"/>
                <w:color w:val="000000"/>
                <w:sz w:val="24"/>
                <w:szCs w:val="24"/>
                <w:lang w:eastAsia="tr-TR" w:bidi="tr-TR"/>
              </w:rPr>
              <w:t>ile,</w:t>
            </w:r>
            <w:proofErr w:type="gramEnd"/>
            <w:r w:rsidRPr="00635EED">
              <w:rPr>
                <w:rFonts w:ascii="Times New Roman" w:hAnsi="Times New Roman"/>
                <w:color w:val="000000"/>
                <w:sz w:val="24"/>
                <w:szCs w:val="24"/>
                <w:lang w:eastAsia="tr-TR" w:bidi="tr-TR"/>
              </w:rPr>
              <w:t xml:space="preserve"> “Bütçenin Finansmanı “B” Cetveli” düzenlenmiştir.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4.</w:t>
            </w:r>
          </w:p>
        </w:tc>
        <w:tc>
          <w:tcPr>
            <w:tcW w:w="7663"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 xml:space="preserve">Yasanın 4’üncümaddesi </w:t>
            </w:r>
            <w:proofErr w:type="gramStart"/>
            <w:r w:rsidRPr="00635EED">
              <w:rPr>
                <w:rFonts w:ascii="Times New Roman" w:hAnsi="Times New Roman"/>
                <w:color w:val="000000"/>
                <w:sz w:val="24"/>
                <w:szCs w:val="24"/>
                <w:lang w:eastAsia="tr-TR" w:bidi="tr-TR"/>
              </w:rPr>
              <w:t>ile,</w:t>
            </w:r>
            <w:proofErr w:type="gramEnd"/>
            <w:r w:rsidRPr="00635EED">
              <w:rPr>
                <w:rFonts w:ascii="Times New Roman" w:hAnsi="Times New Roman"/>
                <w:color w:val="000000"/>
                <w:sz w:val="24"/>
                <w:szCs w:val="24"/>
                <w:lang w:eastAsia="tr-TR" w:bidi="tr-TR"/>
              </w:rPr>
              <w:t xml:space="preserve"> “Cetveller” düzenlenmiştir.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5.</w:t>
            </w:r>
          </w:p>
        </w:tc>
        <w:tc>
          <w:tcPr>
            <w:tcW w:w="7663" w:type="dxa"/>
          </w:tcPr>
          <w:p w:rsidR="00FF78F8" w:rsidRPr="00635EED" w:rsidRDefault="00FF78F8" w:rsidP="001077E8">
            <w:pPr>
              <w:pStyle w:val="Gvdemetni30"/>
              <w:shd w:val="clear" w:color="auto" w:fill="auto"/>
              <w:spacing w:after="0" w:line="240" w:lineRule="auto"/>
              <w:ind w:left="1400"/>
              <w:jc w:val="left"/>
              <w:rPr>
                <w:rFonts w:ascii="Times New Roman" w:hAnsi="Times New Roman"/>
                <w:sz w:val="24"/>
                <w:szCs w:val="24"/>
              </w:rPr>
            </w:pPr>
            <w:r w:rsidRPr="00635EED">
              <w:rPr>
                <w:rFonts w:ascii="Times New Roman" w:hAnsi="Times New Roman"/>
                <w:color w:val="000000"/>
                <w:sz w:val="24"/>
                <w:szCs w:val="24"/>
                <w:lang w:eastAsia="tr-TR" w:bidi="tr-TR"/>
              </w:rPr>
              <w:t xml:space="preserve">Yasanın 5’inci maddesi </w:t>
            </w:r>
            <w:proofErr w:type="gramStart"/>
            <w:r w:rsidRPr="00635EED">
              <w:rPr>
                <w:rFonts w:ascii="Times New Roman" w:hAnsi="Times New Roman"/>
                <w:color w:val="000000"/>
                <w:sz w:val="24"/>
                <w:szCs w:val="24"/>
                <w:lang w:eastAsia="tr-TR" w:bidi="tr-TR"/>
              </w:rPr>
              <w:t>ile,</w:t>
            </w:r>
            <w:proofErr w:type="gramEnd"/>
            <w:r w:rsidRPr="00635EED">
              <w:rPr>
                <w:rFonts w:ascii="Times New Roman" w:hAnsi="Times New Roman"/>
                <w:color w:val="000000"/>
                <w:sz w:val="24"/>
                <w:szCs w:val="24"/>
                <w:lang w:eastAsia="tr-TR" w:bidi="tr-TR"/>
              </w:rPr>
              <w:t xml:space="preserve"> “Analitik Bütçe Sınıflandırması “E”</w:t>
            </w:r>
          </w:p>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Cetveli” düzenlenmiştir.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6.</w:t>
            </w:r>
          </w:p>
        </w:tc>
        <w:tc>
          <w:tcPr>
            <w:tcW w:w="7663" w:type="dxa"/>
          </w:tcPr>
          <w:p w:rsidR="00FF78F8" w:rsidRPr="00635EED" w:rsidRDefault="00FF78F8" w:rsidP="001077E8">
            <w:pPr>
              <w:pStyle w:val="Gvdemetni30"/>
              <w:shd w:val="clear" w:color="auto" w:fill="auto"/>
              <w:spacing w:after="0" w:line="240" w:lineRule="auto"/>
              <w:ind w:left="140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 xml:space="preserve">Yasanın 6’ncı maddesi </w:t>
            </w:r>
            <w:proofErr w:type="gramStart"/>
            <w:r w:rsidRPr="00635EED">
              <w:rPr>
                <w:rFonts w:ascii="Times New Roman" w:hAnsi="Times New Roman"/>
                <w:color w:val="000000"/>
                <w:sz w:val="24"/>
                <w:szCs w:val="24"/>
                <w:lang w:eastAsia="tr-TR" w:bidi="tr-TR"/>
              </w:rPr>
              <w:t>ile,</w:t>
            </w:r>
            <w:proofErr w:type="gramEnd"/>
            <w:r w:rsidRPr="00635EED">
              <w:rPr>
                <w:rFonts w:ascii="Times New Roman" w:hAnsi="Times New Roman"/>
                <w:color w:val="000000"/>
                <w:sz w:val="24"/>
                <w:szCs w:val="24"/>
                <w:lang w:eastAsia="tr-TR" w:bidi="tr-TR"/>
              </w:rPr>
              <w:t xml:space="preserve"> “Uygulama ve Denetim” düzenlenmiştir.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7.</w:t>
            </w:r>
          </w:p>
        </w:tc>
        <w:tc>
          <w:tcPr>
            <w:tcW w:w="7663" w:type="dxa"/>
          </w:tcPr>
          <w:p w:rsidR="00FF78F8" w:rsidRPr="00635EED" w:rsidRDefault="00FF78F8" w:rsidP="001077E8">
            <w:pPr>
              <w:pStyle w:val="Gvdemetni30"/>
              <w:shd w:val="clear" w:color="auto" w:fill="auto"/>
              <w:spacing w:after="0" w:line="240" w:lineRule="auto"/>
              <w:ind w:left="140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 xml:space="preserve">Yasanın 7’nci maddesi </w:t>
            </w:r>
            <w:proofErr w:type="gramStart"/>
            <w:r w:rsidRPr="00635EED">
              <w:rPr>
                <w:rFonts w:ascii="Times New Roman" w:hAnsi="Times New Roman"/>
                <w:color w:val="000000"/>
                <w:sz w:val="24"/>
                <w:szCs w:val="24"/>
                <w:lang w:eastAsia="tr-TR" w:bidi="tr-TR"/>
              </w:rPr>
              <w:t>ile,</w:t>
            </w:r>
            <w:proofErr w:type="gramEnd"/>
            <w:r w:rsidRPr="00635EED">
              <w:rPr>
                <w:rFonts w:ascii="Times New Roman" w:hAnsi="Times New Roman"/>
                <w:color w:val="000000"/>
                <w:sz w:val="24"/>
                <w:szCs w:val="24"/>
                <w:lang w:eastAsia="tr-TR" w:bidi="tr-TR"/>
              </w:rPr>
              <w:t xml:space="preserve"> “Bütçe Gelirleri” düzenlenmiştir.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8.</w:t>
            </w:r>
          </w:p>
        </w:tc>
        <w:tc>
          <w:tcPr>
            <w:tcW w:w="7663" w:type="dxa"/>
          </w:tcPr>
          <w:p w:rsidR="00FF78F8" w:rsidRPr="00635EED" w:rsidRDefault="00FF78F8" w:rsidP="001077E8">
            <w:pPr>
              <w:pStyle w:val="Gvdemetni30"/>
              <w:shd w:val="clear" w:color="auto" w:fill="auto"/>
              <w:spacing w:after="0" w:line="240" w:lineRule="auto"/>
              <w:ind w:left="140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 xml:space="preserve">Yasanın 8’inci maddesi </w:t>
            </w:r>
            <w:proofErr w:type="gramStart"/>
            <w:r w:rsidRPr="00635EED">
              <w:rPr>
                <w:rFonts w:ascii="Times New Roman" w:hAnsi="Times New Roman"/>
                <w:color w:val="000000"/>
                <w:sz w:val="24"/>
                <w:szCs w:val="24"/>
                <w:lang w:eastAsia="tr-TR" w:bidi="tr-TR"/>
              </w:rPr>
              <w:t>ile,</w:t>
            </w:r>
            <w:proofErr w:type="gramEnd"/>
            <w:r w:rsidRPr="00635EED">
              <w:rPr>
                <w:rFonts w:ascii="Times New Roman" w:hAnsi="Times New Roman"/>
                <w:color w:val="000000"/>
                <w:sz w:val="24"/>
                <w:szCs w:val="24"/>
                <w:lang w:eastAsia="tr-TR" w:bidi="tr-TR"/>
              </w:rPr>
              <w:t xml:space="preserve"> “Yeni Gelirler” düzenlenmiştir.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9.</w:t>
            </w:r>
          </w:p>
        </w:tc>
        <w:tc>
          <w:tcPr>
            <w:tcW w:w="7663" w:type="dxa"/>
          </w:tcPr>
          <w:p w:rsidR="00FF78F8" w:rsidRPr="00635EED" w:rsidRDefault="00FF78F8" w:rsidP="001077E8">
            <w:pPr>
              <w:pStyle w:val="Gvdemetni30"/>
              <w:shd w:val="clear" w:color="auto" w:fill="auto"/>
              <w:spacing w:after="0" w:line="240" w:lineRule="auto"/>
              <w:ind w:firstLine="0"/>
              <w:jc w:val="both"/>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 xml:space="preserve">Yasanın 9’uncu maddesi </w:t>
            </w:r>
            <w:proofErr w:type="gramStart"/>
            <w:r w:rsidRPr="00635EED">
              <w:rPr>
                <w:rFonts w:ascii="Times New Roman" w:hAnsi="Times New Roman"/>
                <w:color w:val="000000"/>
                <w:sz w:val="24"/>
                <w:szCs w:val="24"/>
                <w:lang w:eastAsia="tr-TR" w:bidi="tr-TR"/>
              </w:rPr>
              <w:t>ile,</w:t>
            </w:r>
            <w:proofErr w:type="gramEnd"/>
            <w:r w:rsidRPr="00635EED">
              <w:rPr>
                <w:rFonts w:ascii="Times New Roman" w:hAnsi="Times New Roman"/>
                <w:color w:val="000000"/>
                <w:sz w:val="24"/>
                <w:szCs w:val="24"/>
                <w:lang w:eastAsia="tr-TR" w:bidi="tr-TR"/>
              </w:rPr>
              <w:t xml:space="preserve"> “Harcamalarda </w:t>
            </w:r>
            <w:proofErr w:type="spellStart"/>
            <w:r w:rsidRPr="00635EED">
              <w:rPr>
                <w:rFonts w:ascii="Times New Roman" w:hAnsi="Times New Roman"/>
                <w:color w:val="000000"/>
                <w:sz w:val="24"/>
                <w:szCs w:val="24"/>
                <w:lang w:eastAsia="tr-TR" w:bidi="tr-TR"/>
              </w:rPr>
              <w:t>Usûl</w:t>
            </w:r>
            <w:proofErr w:type="spellEnd"/>
            <w:r w:rsidRPr="00635EED">
              <w:rPr>
                <w:rFonts w:ascii="Times New Roman" w:hAnsi="Times New Roman"/>
                <w:color w:val="000000"/>
                <w:sz w:val="24"/>
                <w:szCs w:val="24"/>
                <w:lang w:eastAsia="tr-TR" w:bidi="tr-TR"/>
              </w:rPr>
              <w:t>” düzenlenmiştir.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10.</w:t>
            </w:r>
          </w:p>
        </w:tc>
        <w:tc>
          <w:tcPr>
            <w:tcW w:w="7663" w:type="dxa"/>
          </w:tcPr>
          <w:p w:rsidR="00FF78F8" w:rsidRPr="00635EED" w:rsidRDefault="00FF78F8" w:rsidP="001077E8">
            <w:pPr>
              <w:pStyle w:val="Gvdemetni30"/>
              <w:shd w:val="clear" w:color="auto" w:fill="auto"/>
              <w:spacing w:after="0" w:line="240" w:lineRule="auto"/>
              <w:ind w:firstLine="0"/>
              <w:jc w:val="both"/>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 xml:space="preserve">Yasanın 10’uncu maddesi </w:t>
            </w:r>
            <w:proofErr w:type="gramStart"/>
            <w:r w:rsidRPr="00635EED">
              <w:rPr>
                <w:rFonts w:ascii="Times New Roman" w:hAnsi="Times New Roman"/>
                <w:color w:val="000000"/>
                <w:sz w:val="24"/>
                <w:szCs w:val="24"/>
                <w:lang w:eastAsia="tr-TR" w:bidi="tr-TR"/>
              </w:rPr>
              <w:t>ile,</w:t>
            </w:r>
            <w:proofErr w:type="gramEnd"/>
            <w:r w:rsidRPr="00635EED">
              <w:rPr>
                <w:rFonts w:ascii="Times New Roman" w:hAnsi="Times New Roman"/>
                <w:color w:val="000000"/>
                <w:sz w:val="24"/>
                <w:szCs w:val="24"/>
                <w:lang w:eastAsia="tr-TR" w:bidi="tr-TR"/>
              </w:rPr>
              <w:t xml:space="preserve"> “Aktarma Yöntem ve Kuralları” düzenlenmiştir.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11.</w:t>
            </w:r>
          </w:p>
        </w:tc>
        <w:tc>
          <w:tcPr>
            <w:tcW w:w="7663" w:type="dxa"/>
          </w:tcPr>
          <w:p w:rsidR="00FF78F8" w:rsidRPr="00635EED" w:rsidRDefault="00FF78F8" w:rsidP="001077E8">
            <w:pPr>
              <w:pStyle w:val="Gvdemetni30"/>
              <w:shd w:val="clear" w:color="auto" w:fill="auto"/>
              <w:spacing w:after="0" w:line="240" w:lineRule="auto"/>
              <w:ind w:firstLine="0"/>
              <w:jc w:val="both"/>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 xml:space="preserve">Yasanın 11 ’inci maddesi </w:t>
            </w:r>
            <w:proofErr w:type="gramStart"/>
            <w:r w:rsidRPr="00635EED">
              <w:rPr>
                <w:rFonts w:ascii="Times New Roman" w:hAnsi="Times New Roman"/>
                <w:color w:val="000000"/>
                <w:sz w:val="24"/>
                <w:szCs w:val="24"/>
                <w:lang w:eastAsia="tr-TR" w:bidi="tr-TR"/>
              </w:rPr>
              <w:t>ile,</w:t>
            </w:r>
            <w:proofErr w:type="gramEnd"/>
            <w:r w:rsidRPr="00635EED">
              <w:rPr>
                <w:rFonts w:ascii="Times New Roman" w:hAnsi="Times New Roman"/>
                <w:color w:val="000000"/>
                <w:sz w:val="24"/>
                <w:szCs w:val="24"/>
                <w:lang w:eastAsia="tr-TR" w:bidi="tr-TR"/>
              </w:rPr>
              <w:t xml:space="preserve"> “Bütçeye Ek Ödenek Eklenmesinde Temel İlke ” düzenlenmiştir.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12.</w:t>
            </w:r>
          </w:p>
        </w:tc>
        <w:tc>
          <w:tcPr>
            <w:tcW w:w="7663" w:type="dxa"/>
          </w:tcPr>
          <w:p w:rsidR="00FF78F8" w:rsidRPr="00635EED" w:rsidRDefault="00FF78F8" w:rsidP="001077E8">
            <w:pPr>
              <w:pStyle w:val="Gvdemetni30"/>
              <w:shd w:val="clear" w:color="auto" w:fill="auto"/>
              <w:spacing w:after="0" w:line="240" w:lineRule="auto"/>
              <w:ind w:firstLine="0"/>
              <w:jc w:val="both"/>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 xml:space="preserve">Yasanın 12’nci maddesi </w:t>
            </w:r>
            <w:proofErr w:type="gramStart"/>
            <w:r w:rsidRPr="00635EED">
              <w:rPr>
                <w:rFonts w:ascii="Times New Roman" w:hAnsi="Times New Roman"/>
                <w:color w:val="000000"/>
                <w:sz w:val="24"/>
                <w:szCs w:val="24"/>
                <w:lang w:eastAsia="tr-TR" w:bidi="tr-TR"/>
              </w:rPr>
              <w:t>ile,</w:t>
            </w:r>
            <w:proofErr w:type="gramEnd"/>
            <w:r w:rsidRPr="00635EED">
              <w:rPr>
                <w:rFonts w:ascii="Times New Roman" w:hAnsi="Times New Roman"/>
                <w:color w:val="000000"/>
                <w:sz w:val="24"/>
                <w:szCs w:val="24"/>
                <w:lang w:eastAsia="tr-TR" w:bidi="tr-TR"/>
              </w:rPr>
              <w:t xml:space="preserve"> “Bakanlar Kurulunun Ek Ödenek Yetkisi” düzenlenmiştir.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13.</w:t>
            </w:r>
          </w:p>
        </w:tc>
        <w:tc>
          <w:tcPr>
            <w:tcW w:w="7663" w:type="dxa"/>
          </w:tcPr>
          <w:p w:rsidR="00FF78F8" w:rsidRPr="00635EED" w:rsidRDefault="00FF78F8" w:rsidP="001077E8">
            <w:pPr>
              <w:pStyle w:val="Gvdemetni30"/>
              <w:shd w:val="clear" w:color="auto" w:fill="auto"/>
              <w:spacing w:after="0" w:line="240" w:lineRule="auto"/>
              <w:ind w:firstLine="0"/>
              <w:jc w:val="both"/>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 xml:space="preserve">Yasanın 13 ’üncü maddesi </w:t>
            </w:r>
            <w:proofErr w:type="gramStart"/>
            <w:r w:rsidRPr="00635EED">
              <w:rPr>
                <w:rFonts w:ascii="Times New Roman" w:hAnsi="Times New Roman"/>
                <w:color w:val="000000"/>
                <w:sz w:val="24"/>
                <w:szCs w:val="24"/>
                <w:lang w:eastAsia="tr-TR" w:bidi="tr-TR"/>
              </w:rPr>
              <w:t>ile,</w:t>
            </w:r>
            <w:proofErr w:type="gramEnd"/>
            <w:r w:rsidRPr="00635EED">
              <w:rPr>
                <w:rFonts w:ascii="Times New Roman" w:hAnsi="Times New Roman"/>
                <w:color w:val="000000"/>
                <w:sz w:val="24"/>
                <w:szCs w:val="24"/>
                <w:lang w:eastAsia="tr-TR" w:bidi="tr-TR"/>
              </w:rPr>
              <w:t xml:space="preserve"> “Bütçenin Borçlandırılmaması” düzenlenmiştir.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14.</w:t>
            </w:r>
          </w:p>
        </w:tc>
        <w:tc>
          <w:tcPr>
            <w:tcW w:w="7663" w:type="dxa"/>
          </w:tcPr>
          <w:p w:rsidR="00FF78F8" w:rsidRPr="00635EED" w:rsidRDefault="00FF78F8" w:rsidP="001077E8">
            <w:pPr>
              <w:pStyle w:val="Gvdemetni30"/>
              <w:shd w:val="clear" w:color="auto" w:fill="auto"/>
              <w:spacing w:after="0" w:line="240" w:lineRule="auto"/>
              <w:ind w:firstLine="0"/>
              <w:jc w:val="both"/>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 xml:space="preserve">Yasanın 14’üncü maddesi </w:t>
            </w:r>
            <w:proofErr w:type="gramStart"/>
            <w:r w:rsidRPr="00635EED">
              <w:rPr>
                <w:rFonts w:ascii="Times New Roman" w:hAnsi="Times New Roman"/>
                <w:color w:val="000000"/>
                <w:sz w:val="24"/>
                <w:szCs w:val="24"/>
                <w:lang w:eastAsia="tr-TR" w:bidi="tr-TR"/>
              </w:rPr>
              <w:t>ile,</w:t>
            </w:r>
            <w:proofErr w:type="gramEnd"/>
            <w:r w:rsidRPr="00635EED">
              <w:rPr>
                <w:rFonts w:ascii="Times New Roman" w:hAnsi="Times New Roman"/>
                <w:color w:val="000000"/>
                <w:sz w:val="24"/>
                <w:szCs w:val="24"/>
                <w:lang w:eastAsia="tr-TR" w:bidi="tr-TR"/>
              </w:rPr>
              <w:t xml:space="preserve"> “Denetim Yöntemleri” düzenlenmiştir.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15.</w:t>
            </w:r>
          </w:p>
        </w:tc>
        <w:tc>
          <w:tcPr>
            <w:tcW w:w="7663" w:type="dxa"/>
          </w:tcPr>
          <w:p w:rsidR="00FF78F8" w:rsidRPr="00635EED" w:rsidRDefault="00FF78F8" w:rsidP="001077E8">
            <w:pPr>
              <w:pStyle w:val="Gvdemetni30"/>
              <w:shd w:val="clear" w:color="auto" w:fill="auto"/>
              <w:spacing w:after="0" w:line="240" w:lineRule="auto"/>
              <w:ind w:firstLine="0"/>
              <w:jc w:val="both"/>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 xml:space="preserve">Yasanın 15’nci maddesi </w:t>
            </w:r>
            <w:proofErr w:type="gramStart"/>
            <w:r w:rsidRPr="00635EED">
              <w:rPr>
                <w:rFonts w:ascii="Times New Roman" w:hAnsi="Times New Roman"/>
                <w:color w:val="000000"/>
                <w:sz w:val="24"/>
                <w:szCs w:val="24"/>
                <w:lang w:eastAsia="tr-TR" w:bidi="tr-TR"/>
              </w:rPr>
              <w:t>ile,</w:t>
            </w:r>
            <w:proofErr w:type="gramEnd"/>
            <w:r w:rsidRPr="00635EED">
              <w:rPr>
                <w:rFonts w:ascii="Times New Roman" w:hAnsi="Times New Roman"/>
                <w:color w:val="000000"/>
                <w:sz w:val="24"/>
                <w:szCs w:val="24"/>
                <w:lang w:eastAsia="tr-TR" w:bidi="tr-TR"/>
              </w:rPr>
              <w:t xml:space="preserve"> “Kesin Hesap Yasa Tasarıları ve Raporu” düzenlenmiştir.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16.</w:t>
            </w:r>
          </w:p>
        </w:tc>
        <w:tc>
          <w:tcPr>
            <w:tcW w:w="7663" w:type="dxa"/>
          </w:tcPr>
          <w:p w:rsidR="00FF78F8" w:rsidRPr="00635EED" w:rsidRDefault="00FF78F8" w:rsidP="001077E8">
            <w:pPr>
              <w:pStyle w:val="Gvdemetni30"/>
              <w:shd w:val="clear" w:color="auto" w:fill="auto"/>
              <w:spacing w:after="0" w:line="240" w:lineRule="auto"/>
              <w:ind w:firstLine="0"/>
              <w:jc w:val="both"/>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 xml:space="preserve">Yasanın 16’ncı maddesi </w:t>
            </w:r>
            <w:proofErr w:type="gramStart"/>
            <w:r w:rsidRPr="00635EED">
              <w:rPr>
                <w:rFonts w:ascii="Times New Roman" w:hAnsi="Times New Roman"/>
                <w:color w:val="000000"/>
                <w:sz w:val="24"/>
                <w:szCs w:val="24"/>
                <w:lang w:eastAsia="tr-TR" w:bidi="tr-TR"/>
              </w:rPr>
              <w:t>ile,</w:t>
            </w:r>
            <w:proofErr w:type="gramEnd"/>
            <w:r w:rsidRPr="00635EED">
              <w:rPr>
                <w:rFonts w:ascii="Times New Roman" w:hAnsi="Times New Roman"/>
                <w:color w:val="000000"/>
                <w:sz w:val="24"/>
                <w:szCs w:val="24"/>
                <w:lang w:eastAsia="tr-TR" w:bidi="tr-TR"/>
              </w:rPr>
              <w:t xml:space="preserve"> “Usulsüzlüklerde Yapılacak İşlem” düzenlenmiştir.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17.</w:t>
            </w:r>
          </w:p>
        </w:tc>
        <w:tc>
          <w:tcPr>
            <w:tcW w:w="7663" w:type="dxa"/>
          </w:tcPr>
          <w:p w:rsidR="00FF78F8" w:rsidRPr="00635EED" w:rsidRDefault="00FF78F8" w:rsidP="001077E8">
            <w:pPr>
              <w:pStyle w:val="Gvdemetni30"/>
              <w:shd w:val="clear" w:color="auto" w:fill="auto"/>
              <w:spacing w:after="0" w:line="240" w:lineRule="auto"/>
              <w:ind w:firstLine="0"/>
              <w:jc w:val="both"/>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 xml:space="preserve">Yasanın 17’nci maddesi </w:t>
            </w:r>
            <w:proofErr w:type="gramStart"/>
            <w:r w:rsidRPr="00635EED">
              <w:rPr>
                <w:rFonts w:ascii="Times New Roman" w:hAnsi="Times New Roman"/>
                <w:color w:val="000000"/>
                <w:sz w:val="24"/>
                <w:szCs w:val="24"/>
                <w:lang w:eastAsia="tr-TR" w:bidi="tr-TR"/>
              </w:rPr>
              <w:t>ile,</w:t>
            </w:r>
            <w:proofErr w:type="gramEnd"/>
            <w:r w:rsidRPr="00635EED">
              <w:rPr>
                <w:rFonts w:ascii="Times New Roman" w:hAnsi="Times New Roman"/>
                <w:color w:val="000000"/>
                <w:sz w:val="24"/>
                <w:szCs w:val="24"/>
                <w:lang w:eastAsia="tr-TR" w:bidi="tr-TR"/>
              </w:rPr>
              <w:t xml:space="preserve"> “Hizmet Araçlarının Kullanımı” düzenlenmiştir.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18.</w:t>
            </w:r>
          </w:p>
        </w:tc>
        <w:tc>
          <w:tcPr>
            <w:tcW w:w="7663" w:type="dxa"/>
          </w:tcPr>
          <w:p w:rsidR="00FF78F8" w:rsidRPr="00635EED" w:rsidRDefault="00FF78F8" w:rsidP="001077E8">
            <w:pPr>
              <w:pStyle w:val="Gvdemetni30"/>
              <w:shd w:val="clear" w:color="auto" w:fill="auto"/>
              <w:spacing w:after="0" w:line="240" w:lineRule="auto"/>
              <w:ind w:firstLine="0"/>
              <w:jc w:val="both"/>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 xml:space="preserve">Yasanın 18’inci maddesi </w:t>
            </w:r>
            <w:proofErr w:type="gramStart"/>
            <w:r w:rsidRPr="00635EED">
              <w:rPr>
                <w:rFonts w:ascii="Times New Roman" w:hAnsi="Times New Roman"/>
                <w:color w:val="000000"/>
                <w:sz w:val="24"/>
                <w:szCs w:val="24"/>
                <w:lang w:eastAsia="tr-TR" w:bidi="tr-TR"/>
              </w:rPr>
              <w:t>ile,</w:t>
            </w:r>
            <w:proofErr w:type="gramEnd"/>
            <w:r w:rsidRPr="00635EED">
              <w:rPr>
                <w:rFonts w:ascii="Times New Roman" w:hAnsi="Times New Roman"/>
                <w:color w:val="000000"/>
                <w:sz w:val="24"/>
                <w:szCs w:val="24"/>
                <w:lang w:eastAsia="tr-TR" w:bidi="tr-TR"/>
              </w:rPr>
              <w:t xml:space="preserve"> “Kurum Personelinin Atanması” düzenlenmiştir.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Madde 19.</w:t>
            </w:r>
          </w:p>
        </w:tc>
        <w:tc>
          <w:tcPr>
            <w:tcW w:w="7663" w:type="dxa"/>
          </w:tcPr>
          <w:p w:rsidR="00FF78F8" w:rsidRPr="00635EED" w:rsidRDefault="00FF78F8" w:rsidP="001077E8">
            <w:pPr>
              <w:pStyle w:val="Gvdemetni30"/>
              <w:shd w:val="clear" w:color="auto" w:fill="auto"/>
              <w:spacing w:after="0" w:line="240" w:lineRule="auto"/>
              <w:ind w:firstLine="0"/>
              <w:jc w:val="both"/>
              <w:rPr>
                <w:rFonts w:ascii="Times New Roman" w:hAnsi="Times New Roman"/>
                <w:color w:val="000000"/>
                <w:sz w:val="24"/>
                <w:szCs w:val="24"/>
                <w:lang w:eastAsia="tr-TR" w:bidi="tr-TR"/>
              </w:rPr>
            </w:pPr>
            <w:r w:rsidRPr="00635EED">
              <w:rPr>
                <w:rFonts w:ascii="Times New Roman" w:hAnsi="Times New Roman"/>
                <w:color w:val="000000"/>
                <w:sz w:val="24"/>
                <w:szCs w:val="24"/>
                <w:lang w:eastAsia="tr-TR" w:bidi="tr-TR"/>
              </w:rPr>
              <w:t xml:space="preserve">Yasanın 19’uncıı maddesi </w:t>
            </w:r>
            <w:proofErr w:type="gramStart"/>
            <w:r w:rsidRPr="00635EED">
              <w:rPr>
                <w:rFonts w:ascii="Times New Roman" w:hAnsi="Times New Roman"/>
                <w:color w:val="000000"/>
                <w:sz w:val="24"/>
                <w:szCs w:val="24"/>
                <w:lang w:eastAsia="tr-TR" w:bidi="tr-TR"/>
              </w:rPr>
              <w:t>ile,</w:t>
            </w:r>
            <w:proofErr w:type="gramEnd"/>
            <w:r w:rsidRPr="00635EED">
              <w:rPr>
                <w:rFonts w:ascii="Times New Roman" w:hAnsi="Times New Roman"/>
                <w:color w:val="000000"/>
                <w:sz w:val="24"/>
                <w:szCs w:val="24"/>
                <w:lang w:eastAsia="tr-TR" w:bidi="tr-TR"/>
              </w:rPr>
              <w:t xml:space="preserve"> “İta Amiri” düzenlenmiştir.</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hAnsi="Times New Roman"/>
                <w:color w:val="000000"/>
                <w:sz w:val="24"/>
                <w:szCs w:val="24"/>
                <w:lang w:eastAsia="tr-TR" w:bidi="tr-TR"/>
              </w:rPr>
            </w:pPr>
            <w:r w:rsidRPr="00635EED">
              <w:rPr>
                <w:rFonts w:ascii="Times New Roman" w:eastAsia="Arial Unicode MS" w:hAnsi="Times New Roman"/>
                <w:color w:val="000000"/>
                <w:sz w:val="24"/>
                <w:szCs w:val="24"/>
                <w:lang w:eastAsia="tr-TR" w:bidi="tr-TR"/>
              </w:rPr>
              <w:t>Madde 20.</w:t>
            </w:r>
          </w:p>
        </w:tc>
        <w:tc>
          <w:tcPr>
            <w:tcW w:w="7663" w:type="dxa"/>
          </w:tcPr>
          <w:p w:rsidR="00FF78F8" w:rsidRPr="00635EED" w:rsidRDefault="00FF78F8" w:rsidP="001077E8">
            <w:pPr>
              <w:pStyle w:val="Gvdemetni30"/>
              <w:shd w:val="clear" w:color="auto" w:fill="auto"/>
              <w:spacing w:after="0" w:line="240" w:lineRule="auto"/>
              <w:ind w:firstLine="0"/>
              <w:jc w:val="both"/>
              <w:rPr>
                <w:rFonts w:ascii="Times New Roman" w:hAnsi="Times New Roman"/>
                <w:color w:val="000000"/>
                <w:sz w:val="24"/>
                <w:szCs w:val="24"/>
                <w:lang w:eastAsia="tr-TR" w:bidi="tr-TR"/>
              </w:rPr>
            </w:pPr>
            <w:r w:rsidRPr="00635EED">
              <w:rPr>
                <w:rFonts w:ascii="Times New Roman" w:eastAsia="Arial Unicode MS" w:hAnsi="Times New Roman"/>
                <w:color w:val="000000"/>
                <w:sz w:val="24"/>
                <w:szCs w:val="24"/>
                <w:lang w:eastAsia="tr-TR" w:bidi="tr-TR"/>
              </w:rPr>
              <w:t xml:space="preserve">Yasanın 20’nci maddesi </w:t>
            </w:r>
            <w:proofErr w:type="gramStart"/>
            <w:r w:rsidRPr="00635EED">
              <w:rPr>
                <w:rFonts w:ascii="Times New Roman" w:eastAsia="Arial Unicode MS" w:hAnsi="Times New Roman"/>
                <w:color w:val="000000"/>
                <w:sz w:val="24"/>
                <w:szCs w:val="24"/>
                <w:lang w:eastAsia="tr-TR" w:bidi="tr-TR"/>
              </w:rPr>
              <w:t>ile,</w:t>
            </w:r>
            <w:proofErr w:type="gramEnd"/>
            <w:r w:rsidRPr="00635EED">
              <w:rPr>
                <w:rFonts w:ascii="Times New Roman" w:eastAsia="Arial Unicode MS" w:hAnsi="Times New Roman"/>
                <w:color w:val="000000"/>
                <w:sz w:val="24"/>
                <w:szCs w:val="24"/>
                <w:lang w:eastAsia="tr-TR" w:bidi="tr-TR"/>
              </w:rPr>
              <w:t xml:space="preserve"> “Yürütme Yetkisi” düzenlenmiştir. </w:t>
            </w:r>
          </w:p>
        </w:tc>
      </w:tr>
      <w:tr w:rsidR="00FF78F8" w:rsidRPr="00635EED" w:rsidTr="006E635B">
        <w:tc>
          <w:tcPr>
            <w:tcW w:w="1530" w:type="dxa"/>
          </w:tcPr>
          <w:p w:rsidR="00FF78F8" w:rsidRPr="00635EED" w:rsidRDefault="00FF78F8" w:rsidP="001077E8">
            <w:pPr>
              <w:pStyle w:val="Gvdemetni30"/>
              <w:shd w:val="clear" w:color="auto" w:fill="auto"/>
              <w:spacing w:after="0" w:line="240" w:lineRule="auto"/>
              <w:ind w:firstLine="0"/>
              <w:jc w:val="left"/>
              <w:rPr>
                <w:rFonts w:ascii="Times New Roman" w:eastAsia="Arial Unicode MS" w:hAnsi="Times New Roman"/>
                <w:color w:val="000000"/>
                <w:sz w:val="24"/>
                <w:szCs w:val="24"/>
                <w:lang w:eastAsia="tr-TR" w:bidi="tr-TR"/>
              </w:rPr>
            </w:pPr>
            <w:r w:rsidRPr="00635EED">
              <w:rPr>
                <w:rFonts w:ascii="Times New Roman" w:eastAsia="Arial Unicode MS" w:hAnsi="Times New Roman"/>
                <w:color w:val="000000"/>
                <w:sz w:val="24"/>
                <w:szCs w:val="24"/>
                <w:lang w:eastAsia="tr-TR" w:bidi="tr-TR"/>
              </w:rPr>
              <w:t>Madde 21.</w:t>
            </w:r>
          </w:p>
        </w:tc>
        <w:tc>
          <w:tcPr>
            <w:tcW w:w="7663" w:type="dxa"/>
          </w:tcPr>
          <w:p w:rsidR="00FF78F8" w:rsidRPr="00635EED" w:rsidRDefault="00FF78F8" w:rsidP="001077E8">
            <w:pPr>
              <w:spacing w:after="0" w:line="240" w:lineRule="auto"/>
              <w:jc w:val="both"/>
              <w:rPr>
                <w:rFonts w:ascii="Times New Roman" w:eastAsia="Arial Unicode MS" w:hAnsi="Times New Roman" w:cs="Times New Roman"/>
                <w:color w:val="000000"/>
                <w:sz w:val="24"/>
                <w:szCs w:val="24"/>
                <w:lang w:eastAsia="tr-TR" w:bidi="tr-TR"/>
              </w:rPr>
            </w:pPr>
            <w:r w:rsidRPr="00635EED">
              <w:rPr>
                <w:rFonts w:ascii="Times New Roman" w:eastAsia="Arial Unicode MS" w:hAnsi="Times New Roman" w:cs="Times New Roman"/>
                <w:color w:val="000000"/>
                <w:sz w:val="24"/>
                <w:szCs w:val="24"/>
                <w:lang w:eastAsia="tr-TR" w:bidi="tr-TR"/>
              </w:rPr>
              <w:t>Yasanın 21’incimaddesi ile “Yürürlüğe Giriş” düzenlenmiştir.</w:t>
            </w:r>
          </w:p>
        </w:tc>
      </w:tr>
    </w:tbl>
    <w:p w:rsidR="00C641D3" w:rsidRDefault="00C641D3" w:rsidP="001077E8">
      <w:pPr>
        <w:spacing w:after="0" w:line="240" w:lineRule="auto"/>
        <w:ind w:left="90"/>
        <w:jc w:val="center"/>
        <w:rPr>
          <w:rFonts w:ascii="Times New Roman" w:hAnsi="Times New Roman" w:cs="Times New Roman"/>
          <w:sz w:val="24"/>
          <w:szCs w:val="24"/>
          <w:lang w:val="en-US"/>
        </w:rPr>
      </w:pPr>
    </w:p>
    <w:p w:rsidR="00C641D3" w:rsidRDefault="00C641D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FF78F8" w:rsidRPr="00635EED" w:rsidRDefault="00FF78F8" w:rsidP="001077E8">
      <w:pPr>
        <w:spacing w:after="0" w:line="240" w:lineRule="auto"/>
        <w:ind w:left="90"/>
        <w:jc w:val="both"/>
        <w:rPr>
          <w:rFonts w:ascii="Times New Roman" w:hAnsi="Times New Roman" w:cs="Times New Roman"/>
          <w:sz w:val="24"/>
          <w:szCs w:val="24"/>
          <w:lang w:val="en-US"/>
        </w:rPr>
      </w:pPr>
      <w:r w:rsidRPr="00635EED">
        <w:rPr>
          <w:rFonts w:ascii="Times New Roman" w:hAnsi="Times New Roman" w:cs="Times New Roman"/>
          <w:sz w:val="24"/>
          <w:szCs w:val="24"/>
          <w:lang w:val="en-US"/>
        </w:rPr>
        <w:lastRenderedPageBreak/>
        <w:tab/>
      </w:r>
      <w:proofErr w:type="gramStart"/>
      <w:r w:rsidRPr="00635EED">
        <w:rPr>
          <w:rFonts w:ascii="Times New Roman" w:hAnsi="Times New Roman" w:cs="Times New Roman"/>
          <w:sz w:val="24"/>
          <w:szCs w:val="24"/>
          <w:lang w:val="en-US"/>
        </w:rPr>
        <w:t xml:space="preserve">BAŞKAN – </w:t>
      </w:r>
      <w:proofErr w:type="spellStart"/>
      <w:r w:rsidRPr="00635EED">
        <w:rPr>
          <w:rFonts w:ascii="Times New Roman" w:hAnsi="Times New Roman" w:cs="Times New Roman"/>
          <w:sz w:val="24"/>
          <w:szCs w:val="24"/>
          <w:lang w:val="en-US"/>
        </w:rPr>
        <w:t>Teşekkür</w:t>
      </w:r>
      <w:proofErr w:type="spellEnd"/>
      <w:r w:rsidRPr="00635EED">
        <w:rPr>
          <w:rFonts w:ascii="Times New Roman" w:hAnsi="Times New Roman" w:cs="Times New Roman"/>
          <w:sz w:val="24"/>
          <w:szCs w:val="24"/>
          <w:lang w:val="en-US"/>
        </w:rPr>
        <w:t xml:space="preserve"> </w:t>
      </w:r>
      <w:proofErr w:type="spellStart"/>
      <w:r w:rsidRPr="00635EED">
        <w:rPr>
          <w:rFonts w:ascii="Times New Roman" w:hAnsi="Times New Roman" w:cs="Times New Roman"/>
          <w:sz w:val="24"/>
          <w:szCs w:val="24"/>
          <w:lang w:val="en-US"/>
        </w:rPr>
        <w:t>ederim</w:t>
      </w:r>
      <w:proofErr w:type="spellEnd"/>
      <w:r w:rsidRPr="00635EED">
        <w:rPr>
          <w:rFonts w:ascii="Times New Roman" w:hAnsi="Times New Roman" w:cs="Times New Roman"/>
          <w:sz w:val="24"/>
          <w:szCs w:val="24"/>
          <w:lang w:val="en-US"/>
        </w:rPr>
        <w:t xml:space="preserve"> </w:t>
      </w:r>
      <w:proofErr w:type="spellStart"/>
      <w:r w:rsidRPr="00635EED">
        <w:rPr>
          <w:rFonts w:ascii="Times New Roman" w:hAnsi="Times New Roman" w:cs="Times New Roman"/>
          <w:sz w:val="24"/>
          <w:szCs w:val="24"/>
          <w:lang w:val="en-US"/>
        </w:rPr>
        <w:t>Sayın</w:t>
      </w:r>
      <w:proofErr w:type="spellEnd"/>
      <w:r w:rsidRPr="00635EED">
        <w:rPr>
          <w:rFonts w:ascii="Times New Roman" w:hAnsi="Times New Roman" w:cs="Times New Roman"/>
          <w:sz w:val="24"/>
          <w:szCs w:val="24"/>
          <w:lang w:val="en-US"/>
        </w:rPr>
        <w:t xml:space="preserve"> </w:t>
      </w:r>
      <w:proofErr w:type="spellStart"/>
      <w:r w:rsidRPr="00635EED">
        <w:rPr>
          <w:rFonts w:ascii="Times New Roman" w:hAnsi="Times New Roman" w:cs="Times New Roman"/>
          <w:sz w:val="24"/>
          <w:szCs w:val="24"/>
          <w:lang w:val="en-US"/>
        </w:rPr>
        <w:t>Resmiye</w:t>
      </w:r>
      <w:proofErr w:type="spellEnd"/>
      <w:r w:rsidRPr="00635EED">
        <w:rPr>
          <w:rFonts w:ascii="Times New Roman" w:hAnsi="Times New Roman" w:cs="Times New Roman"/>
          <w:sz w:val="24"/>
          <w:szCs w:val="24"/>
          <w:lang w:val="en-US"/>
        </w:rPr>
        <w:t xml:space="preserve"> </w:t>
      </w:r>
      <w:proofErr w:type="spellStart"/>
      <w:r w:rsidRPr="00635EED">
        <w:rPr>
          <w:rFonts w:ascii="Times New Roman" w:hAnsi="Times New Roman" w:cs="Times New Roman"/>
          <w:sz w:val="24"/>
          <w:szCs w:val="24"/>
          <w:lang w:val="en-US"/>
        </w:rPr>
        <w:t>Canaltay</w:t>
      </w:r>
      <w:proofErr w:type="spellEnd"/>
      <w:r w:rsidRPr="00635EED">
        <w:rPr>
          <w:rFonts w:ascii="Times New Roman" w:hAnsi="Times New Roman" w:cs="Times New Roman"/>
          <w:sz w:val="24"/>
          <w:szCs w:val="24"/>
          <w:lang w:val="en-US"/>
        </w:rPr>
        <w:t>.</w:t>
      </w:r>
      <w:proofErr w:type="gramEnd"/>
      <w:r w:rsidRPr="00635EED">
        <w:rPr>
          <w:rFonts w:ascii="Times New Roman" w:hAnsi="Times New Roman" w:cs="Times New Roman"/>
          <w:sz w:val="24"/>
          <w:szCs w:val="24"/>
          <w:lang w:val="en-US"/>
        </w:rPr>
        <w:t xml:space="preserve"> </w:t>
      </w:r>
    </w:p>
    <w:p w:rsidR="00FF78F8" w:rsidRPr="00635EED" w:rsidRDefault="00FF78F8" w:rsidP="001077E8">
      <w:pPr>
        <w:spacing w:after="0" w:line="240" w:lineRule="auto"/>
        <w:ind w:left="90"/>
        <w:jc w:val="both"/>
        <w:rPr>
          <w:rFonts w:ascii="Times New Roman" w:hAnsi="Times New Roman" w:cs="Times New Roman"/>
          <w:sz w:val="24"/>
          <w:szCs w:val="24"/>
          <w:lang w:val="en-US"/>
        </w:rPr>
      </w:pPr>
    </w:p>
    <w:p w:rsidR="00FF78F8" w:rsidRPr="00635EED" w:rsidRDefault="00FF78F8" w:rsidP="001077E8">
      <w:pPr>
        <w:spacing w:after="0" w:line="240" w:lineRule="auto"/>
        <w:ind w:left="90"/>
        <w:jc w:val="both"/>
        <w:rPr>
          <w:rFonts w:ascii="Times New Roman" w:hAnsi="Times New Roman" w:cs="Times New Roman"/>
          <w:sz w:val="24"/>
          <w:szCs w:val="24"/>
        </w:rPr>
      </w:pPr>
      <w:r w:rsidRPr="00635EED">
        <w:rPr>
          <w:rFonts w:ascii="Times New Roman" w:hAnsi="Times New Roman" w:cs="Times New Roman"/>
          <w:sz w:val="24"/>
          <w:szCs w:val="24"/>
          <w:lang w:val="en-US"/>
        </w:rPr>
        <w:tab/>
      </w:r>
      <w:r w:rsidRPr="00635EED">
        <w:rPr>
          <w:rFonts w:ascii="Times New Roman" w:hAnsi="Times New Roman" w:cs="Times New Roman"/>
          <w:sz w:val="24"/>
          <w:szCs w:val="24"/>
        </w:rPr>
        <w:t xml:space="preserve">Sayın Erkut </w:t>
      </w:r>
      <w:proofErr w:type="spellStart"/>
      <w:r w:rsidRPr="00635EED">
        <w:rPr>
          <w:rFonts w:ascii="Times New Roman" w:hAnsi="Times New Roman" w:cs="Times New Roman"/>
          <w:sz w:val="24"/>
          <w:szCs w:val="24"/>
        </w:rPr>
        <w:t>Şahali</w:t>
      </w:r>
      <w:proofErr w:type="spellEnd"/>
      <w:r w:rsidRPr="00635EED">
        <w:rPr>
          <w:rFonts w:ascii="Times New Roman" w:hAnsi="Times New Roman" w:cs="Times New Roman"/>
          <w:sz w:val="24"/>
          <w:szCs w:val="24"/>
        </w:rPr>
        <w:t>, söz isteminde bulundunuz. Buyurun Kürsüye, hitap edin Yüce Meclise.</w:t>
      </w:r>
    </w:p>
    <w:p w:rsidR="00FF78F8" w:rsidRPr="00635EED" w:rsidRDefault="00FF78F8" w:rsidP="001077E8">
      <w:pPr>
        <w:spacing w:after="0" w:line="240" w:lineRule="auto"/>
        <w:ind w:left="90"/>
        <w:jc w:val="both"/>
        <w:rPr>
          <w:rFonts w:ascii="Times New Roman" w:hAnsi="Times New Roman" w:cs="Times New Roman"/>
          <w:sz w:val="24"/>
          <w:szCs w:val="24"/>
        </w:rPr>
      </w:pPr>
    </w:p>
    <w:p w:rsidR="00FF78F8" w:rsidRPr="00635EED" w:rsidRDefault="00FF78F8" w:rsidP="001077E8">
      <w:pPr>
        <w:spacing w:after="0" w:line="240" w:lineRule="auto"/>
        <w:ind w:left="90"/>
        <w:jc w:val="both"/>
        <w:rPr>
          <w:rFonts w:ascii="Times New Roman" w:hAnsi="Times New Roman" w:cs="Times New Roman"/>
          <w:sz w:val="24"/>
          <w:szCs w:val="24"/>
        </w:rPr>
      </w:pPr>
      <w:r w:rsidRPr="00635EED">
        <w:rPr>
          <w:rFonts w:ascii="Times New Roman" w:hAnsi="Times New Roman" w:cs="Times New Roman"/>
          <w:sz w:val="24"/>
          <w:szCs w:val="24"/>
        </w:rPr>
        <w:tab/>
        <w:t>ERKUT ŞAHALİ (</w:t>
      </w:r>
      <w:proofErr w:type="spellStart"/>
      <w:r w:rsidRPr="00635EED">
        <w:rPr>
          <w:rFonts w:ascii="Times New Roman" w:hAnsi="Times New Roman" w:cs="Times New Roman"/>
          <w:sz w:val="24"/>
          <w:szCs w:val="24"/>
        </w:rPr>
        <w:t>Gazimağusa</w:t>
      </w:r>
      <w:proofErr w:type="spellEnd"/>
      <w:r w:rsidRPr="00635EED">
        <w:rPr>
          <w:rFonts w:ascii="Times New Roman" w:hAnsi="Times New Roman" w:cs="Times New Roman"/>
          <w:sz w:val="24"/>
          <w:szCs w:val="24"/>
        </w:rPr>
        <w:t xml:space="preserve">) – Teşekkür ederim. </w:t>
      </w:r>
    </w:p>
    <w:p w:rsidR="00FF78F8" w:rsidRPr="00635EED" w:rsidRDefault="00FF78F8" w:rsidP="001077E8">
      <w:pPr>
        <w:spacing w:after="0" w:line="240" w:lineRule="auto"/>
        <w:ind w:left="90"/>
        <w:jc w:val="both"/>
        <w:rPr>
          <w:rFonts w:ascii="Times New Roman" w:hAnsi="Times New Roman" w:cs="Times New Roman"/>
          <w:sz w:val="24"/>
          <w:szCs w:val="24"/>
        </w:rPr>
      </w:pPr>
    </w:p>
    <w:p w:rsidR="00FF78F8" w:rsidRPr="00635EED" w:rsidRDefault="00FF78F8" w:rsidP="001077E8">
      <w:pPr>
        <w:spacing w:after="0" w:line="240" w:lineRule="auto"/>
        <w:ind w:left="90"/>
        <w:jc w:val="both"/>
        <w:rPr>
          <w:rFonts w:ascii="Times New Roman" w:hAnsi="Times New Roman" w:cs="Times New Roman"/>
          <w:sz w:val="24"/>
          <w:szCs w:val="24"/>
        </w:rPr>
      </w:pPr>
      <w:r w:rsidRPr="00635EED">
        <w:rPr>
          <w:rFonts w:ascii="Times New Roman" w:hAnsi="Times New Roman" w:cs="Times New Roman"/>
          <w:sz w:val="24"/>
          <w:szCs w:val="24"/>
        </w:rPr>
        <w:tab/>
        <w:t xml:space="preserve">Sayın Başkan, değerli milletvekilleri; tabii Bilgi Teknolojileri ve Haberleşme Kurumu elbette son derece önemli bir kurum ama şu anda ülkemizde devam eden iletişim krizi ve bu krizi aşmaya yönelik arayış ekseninde önemi bir o kadar daha artmış bir kurum. Dolayısıyla öncelikle ehil ellerde olması gereken ve görevini layıkıyla yerine getirmek için de yeter miktarda kaynağa sahip olması gereken bir kurum. Şu anda ülkemizde çağdaş iletişimin gerektirdiği altyapıdan yoksun olduğumuzu söylemek çok kolay. Çünkü özellikle </w:t>
      </w:r>
      <w:proofErr w:type="gramStart"/>
      <w:r w:rsidRPr="00635EED">
        <w:rPr>
          <w:rFonts w:ascii="Times New Roman" w:hAnsi="Times New Roman" w:cs="Times New Roman"/>
          <w:sz w:val="24"/>
          <w:szCs w:val="24"/>
        </w:rPr>
        <w:t>data</w:t>
      </w:r>
      <w:proofErr w:type="gramEnd"/>
      <w:r w:rsidRPr="00635EED">
        <w:rPr>
          <w:rFonts w:ascii="Times New Roman" w:hAnsi="Times New Roman" w:cs="Times New Roman"/>
          <w:sz w:val="24"/>
          <w:szCs w:val="24"/>
        </w:rPr>
        <w:t xml:space="preserve"> iletişimi konusunda, veri iletişimi konusunda, internet altyapısı konusunda deyim yerindeyse derme çatma bir durum hakim. Örneğin ihalesi sonuçlandırılan ve öyle anlıyoruz ki kurulum aşamasında bulunulan 4G, 4.5G, 5’e çeyrek kala G gibi bir durumla karşı karşıyayız. Aslında tam olarak ne olduğu anlaşılmamış olan ama 4G diye anlamamız gereken, üstelik rekabetçi olmayan da bir sonuçla tek bir katılımcı ve tek bir kazananın olduğu bir ihale sonucunda mobil iletişim konusunda yeni bir geçiş süreci söz konusu. Bu sadece elbette mobil iletişim bağlamında olmayacak. İnternet altyapısının bu ülkede günün koşullarına yaklaştırılması, günün koşullarına eriştirilmesi değil, yaklaştırılması bağlamında da önemli bir adım olacak. Bu adımın Bilgi Teknolojileri ve Haberleşme Kurumu tarafından layıkıyla yürütülebilmesi, kontrol ve denetiminin </w:t>
      </w:r>
      <w:proofErr w:type="gramStart"/>
      <w:r w:rsidR="005632DB" w:rsidRPr="00635EED">
        <w:rPr>
          <w:rFonts w:ascii="Times New Roman" w:hAnsi="Times New Roman" w:cs="Times New Roman"/>
          <w:sz w:val="24"/>
          <w:szCs w:val="24"/>
        </w:rPr>
        <w:t>yapılabilmesi  bizim</w:t>
      </w:r>
      <w:proofErr w:type="gramEnd"/>
      <w:r w:rsidR="005632DB" w:rsidRPr="00635EED">
        <w:rPr>
          <w:rFonts w:ascii="Times New Roman" w:hAnsi="Times New Roman" w:cs="Times New Roman"/>
          <w:sz w:val="24"/>
          <w:szCs w:val="24"/>
        </w:rPr>
        <w:t xml:space="preserve">  açımızdan  son  derece  önemli. </w:t>
      </w:r>
      <w:r w:rsidRPr="00635EED">
        <w:rPr>
          <w:rFonts w:ascii="Times New Roman" w:hAnsi="Times New Roman" w:cs="Times New Roman"/>
          <w:sz w:val="24"/>
          <w:szCs w:val="24"/>
        </w:rPr>
        <w:t xml:space="preserve">Ve bu Kürsüde biz Bilgi Teknolojileri ve Haberleşme Kurumunun bu Hükümet tarafından doğru yönlendirilmediği, doğru görevlendirmelerle, görevini laikiyle yerine getirecek bir donanıma sahip olmasının sağlanamadığı yönünde eleştirilerimizi özellikle görev sürelerinin düzenlenmesine ilişkin yasa değişikliği sırasında dile getirmiştik. Hal böyleyken bu kurumun 2022 Yılı Bütçesi, 2022 yılının sonunda geçiriliyor. 2023 Yılı Bütçesinin hazırlanmış ve Meclise gönderilmiş olması gereken bir zamanda geride kalan yılın bütçesini biz burada konuşuyoruz ve geçirmeye çalışıyoruz. Biz Cumhuriyetçi Türk Partisi olarak Bilgi Teknolojileri ve Haberleşme Kurumunun gerekliliğinin öneminin ve geleceğe dair sorumluluğunun farkındayız ve maalesef hem bütçesiyle, hem şu an kurul bünyesinde faaliyet gösteren üyeleriyle bu görevin, bu sorumluluğun laikiyle yerine getirilebilmesinin de mümkün olmadığını düşünüyoruz. Bu bağlamda bu Bütçeye oyumuz olumsuz olmuştur. Komite aşamasında da, Genel Kurul aşamasında da bu fikirlerden yola çıkarak bütçeye olumlu oy kullanmayacağımızın ve reddedeceğimizin bilgiye getirilmesi amacıyla bu sözü aldım. Teşekkür eder, saygılar sunarım. </w:t>
      </w: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BAŞKAN – Teşekkür ederim. Söz isteyen. Sayın Erhan Arıklı buyurun Kürsüye. Buyurun hitap edin Yüce Meclise. </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BAYINDIRLIK VE ULAŞTIRMA BAKANI ERHAN ARIKLI – Sayın Başkan, Değerli Milletvekilleri; belki de Kuzey Kıbrıs Türk Cumhuriyeti’nde en düzgün işleyen, </w:t>
      </w:r>
      <w:proofErr w:type="spellStart"/>
      <w:r w:rsidRPr="00635EED">
        <w:rPr>
          <w:rFonts w:ascii="Times New Roman" w:hAnsi="Times New Roman" w:cs="Times New Roman"/>
          <w:sz w:val="24"/>
          <w:szCs w:val="24"/>
        </w:rPr>
        <w:t>politize</w:t>
      </w:r>
      <w:proofErr w:type="spellEnd"/>
      <w:r w:rsidRPr="00635EED">
        <w:rPr>
          <w:rFonts w:ascii="Times New Roman" w:hAnsi="Times New Roman" w:cs="Times New Roman"/>
          <w:sz w:val="24"/>
          <w:szCs w:val="24"/>
        </w:rPr>
        <w:t xml:space="preserve"> olmamış ve görevini hakkıyla yerine getirmeye çalışan bir kurum BTHK. Keşke diğer kurumlarımız da BTHK gibi görevini hakkıyla yerine getirmeye çalışsalar. </w:t>
      </w:r>
      <w:proofErr w:type="spellStart"/>
      <w:r w:rsidRPr="00635EED">
        <w:rPr>
          <w:rFonts w:ascii="Times New Roman" w:hAnsi="Times New Roman" w:cs="Times New Roman"/>
          <w:sz w:val="24"/>
          <w:szCs w:val="24"/>
        </w:rPr>
        <w:t>BTHK’nın</w:t>
      </w:r>
      <w:proofErr w:type="spellEnd"/>
      <w:r w:rsidRPr="00635EED">
        <w:rPr>
          <w:rFonts w:ascii="Times New Roman" w:hAnsi="Times New Roman" w:cs="Times New Roman"/>
          <w:sz w:val="24"/>
          <w:szCs w:val="24"/>
        </w:rPr>
        <w:t xml:space="preserve"> Başkan ve Yönetim Kurulları sizin döneminizde atanmıştı, hiç dokunmadık. İşinin ehli insanlar. Görevlerinde devam etmelerinde de hiçbir sakınca görmedik. Çünkü gerçekten görevlerinin bilincinde olan kişilerdi. Bu dönemde de aralarında hiçbir ihtilaf olmadı çalışırken ve en önemlisi de yıllardır yapılamayan 4G, 5G ihalesini de ilk aşamasını bitirdiler. Hem altı ay içerisinde ülkeye 4G’yi getirecek</w:t>
      </w:r>
      <w:r w:rsidR="00082EC5" w:rsidRPr="00635EED">
        <w:rPr>
          <w:rFonts w:ascii="Times New Roman" w:hAnsi="Times New Roman" w:cs="Times New Roman"/>
          <w:sz w:val="24"/>
          <w:szCs w:val="24"/>
        </w:rPr>
        <w:t>ler</w:t>
      </w:r>
      <w:r w:rsidRPr="00635EED">
        <w:rPr>
          <w:rFonts w:ascii="Times New Roman" w:hAnsi="Times New Roman" w:cs="Times New Roman"/>
          <w:sz w:val="24"/>
          <w:szCs w:val="24"/>
        </w:rPr>
        <w:t xml:space="preserve"> normalde 10 aydır ama biz onu altı aya bağladık. </w:t>
      </w: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lastRenderedPageBreak/>
        <w:t>ERKUT ŞAHALİ (</w:t>
      </w:r>
      <w:proofErr w:type="spellStart"/>
      <w:r w:rsidRPr="00635EED">
        <w:rPr>
          <w:rFonts w:ascii="Times New Roman" w:hAnsi="Times New Roman" w:cs="Times New Roman"/>
          <w:sz w:val="24"/>
          <w:szCs w:val="24"/>
        </w:rPr>
        <w:t>Gazimağusa</w:t>
      </w:r>
      <w:proofErr w:type="spellEnd"/>
      <w:r w:rsidRPr="00635EED">
        <w:rPr>
          <w:rFonts w:ascii="Times New Roman" w:hAnsi="Times New Roman" w:cs="Times New Roman"/>
          <w:sz w:val="24"/>
          <w:szCs w:val="24"/>
        </w:rPr>
        <w:t xml:space="preserve">) (Yerinden) – 10 ay diye duyurmuştunuz.    </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10 aydı sözleşmede yetki belgesinde o var ama biz onu altı aya çektik. Altı ay içerisinde inşallah 4G’ye geçmiş olacağız. Hatta Ulak Firmasına da rica ettik, dedik ki Ulak Türkiye’nin yine güzide kuruluşlarından bir tanesi. Ercan Havaalanı, yeni yapılacak olan Ercan Havaalanı terminal binasına 5G’yi koyun ve orda 5G’yle tanışalım. 4G’yle birlikte hatta belki ondan önce 5G’yle Ercan Hava yeni terminal binasında tanışmış olacağız. Ciddi bir gelir elde ettik Sevgili Erkut </w:t>
      </w:r>
      <w:proofErr w:type="spellStart"/>
      <w:r w:rsidRPr="00635EED">
        <w:rPr>
          <w:rFonts w:ascii="Times New Roman" w:hAnsi="Times New Roman" w:cs="Times New Roman"/>
          <w:sz w:val="24"/>
          <w:szCs w:val="24"/>
        </w:rPr>
        <w:t>Şahali</w:t>
      </w:r>
      <w:proofErr w:type="spellEnd"/>
      <w:r w:rsidRPr="00635EED">
        <w:rPr>
          <w:rFonts w:ascii="Times New Roman" w:hAnsi="Times New Roman" w:cs="Times New Roman"/>
          <w:sz w:val="24"/>
          <w:szCs w:val="24"/>
        </w:rPr>
        <w:t xml:space="preserve"> ilk etaptaki ihaleden. Şimdi ikinci etap ihale için Maliye Bakanıyla görüşmeler </w:t>
      </w:r>
      <w:proofErr w:type="spellStart"/>
      <w:r w:rsidRPr="00635EED">
        <w:rPr>
          <w:rFonts w:ascii="Times New Roman" w:hAnsi="Times New Roman" w:cs="Times New Roman"/>
          <w:sz w:val="24"/>
          <w:szCs w:val="24"/>
        </w:rPr>
        <w:t>BTHK’nin</w:t>
      </w:r>
      <w:proofErr w:type="spellEnd"/>
      <w:r w:rsidRPr="00635EED">
        <w:rPr>
          <w:rFonts w:ascii="Times New Roman" w:hAnsi="Times New Roman" w:cs="Times New Roman"/>
          <w:sz w:val="24"/>
          <w:szCs w:val="24"/>
        </w:rPr>
        <w:t xml:space="preserve"> şimdi </w:t>
      </w:r>
      <w:proofErr w:type="spellStart"/>
      <w:r w:rsidRPr="00635EED">
        <w:rPr>
          <w:rFonts w:ascii="Times New Roman" w:hAnsi="Times New Roman" w:cs="Times New Roman"/>
          <w:sz w:val="24"/>
          <w:szCs w:val="24"/>
        </w:rPr>
        <w:t>burdan</w:t>
      </w:r>
      <w:proofErr w:type="spellEnd"/>
      <w:r w:rsidRPr="00635EED">
        <w:rPr>
          <w:rFonts w:ascii="Times New Roman" w:hAnsi="Times New Roman" w:cs="Times New Roman"/>
          <w:sz w:val="24"/>
          <w:szCs w:val="24"/>
        </w:rPr>
        <w:t xml:space="preserve"> çıktıktan sonra yetkilileri görüşecekler. İkinci etap için de ciddi bir gelir beklentimiz var. Yani hem Maliye’miz ciddi bir gelir kaynağına kavuşmuş olacak, hem de artık hep söylerim Afrika’nın geri kalmış ülkeleriyle birlikte anılmaktan utanç duyduğumuz 3G belasından da, utancından da kurtulmuş olacağız ve çağı yakalamanın fırsatını yakalamış olacağız. </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(Meclis Başkanı Sayın Zorlu Töre Başkanlık Kürsüsünü Sayın Fazilet </w:t>
      </w:r>
      <w:proofErr w:type="spellStart"/>
      <w:r w:rsidRPr="00635EED">
        <w:rPr>
          <w:rFonts w:ascii="Times New Roman" w:hAnsi="Times New Roman" w:cs="Times New Roman"/>
          <w:sz w:val="24"/>
          <w:szCs w:val="24"/>
        </w:rPr>
        <w:t>Özdenefe’ye</w:t>
      </w:r>
      <w:proofErr w:type="spellEnd"/>
      <w:r w:rsidRPr="00635EED">
        <w:rPr>
          <w:rFonts w:ascii="Times New Roman" w:hAnsi="Times New Roman" w:cs="Times New Roman"/>
          <w:sz w:val="24"/>
          <w:szCs w:val="24"/>
        </w:rPr>
        <w:t xml:space="preserve"> devreder)</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Kurum kendi kaynaklarıyla hayatını sürdüren ve hatta para arttıran yatırımlarını yapan bir kurum. Maalesef hükümetlerin istikrarsızlığı onları da vurdu ve 2021’in normalde sonunda hazırlanan bu Bütçe ancak bir yıl sonra önümüze geldi. Dolayısıyla ben keşke tekrar söylüyorum. Bütün kurumlarımız BTHK gibi olsa bunu bile eleştirdiğiniz için gerçekten üzgünüm. Hepinize saygılar sunuyorum. </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BAŞKAN – Teşekkürler Erhan Bey. Sayın milletvekilleri; Rapor ve Tasarının bütünü üzerindeki görüşmeler tamamlanmıştır. Madde madde görüşülmesine geçilmeden önce yoklama almamız gerekmektedir, nisaba dair. </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BAYINDIRLIK VE ULAŞTIRMA BAKANI ERHAN ARIKLI (Yerinden) – Bir dakika. Benim eksik bıraktığım şey var.</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Konuşmanıza ekleme mi yapacaksınız Erhan Bey.</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ERHAN ARIKLI (Yerinden) (Devamla) – Evet.</w:t>
      </w:r>
      <w:proofErr w:type="gramEnd"/>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BAŞKAN – Sayın </w:t>
      </w:r>
      <w:proofErr w:type="spellStart"/>
      <w:r w:rsidRPr="00635EED">
        <w:rPr>
          <w:rFonts w:ascii="Times New Roman" w:hAnsi="Times New Roman" w:cs="Times New Roman"/>
          <w:sz w:val="24"/>
          <w:szCs w:val="24"/>
        </w:rPr>
        <w:t>Taçoy</w:t>
      </w:r>
      <w:proofErr w:type="spellEnd"/>
      <w:r w:rsidRPr="00635EED">
        <w:rPr>
          <w:rFonts w:ascii="Times New Roman" w:hAnsi="Times New Roman" w:cs="Times New Roman"/>
          <w:sz w:val="24"/>
          <w:szCs w:val="24"/>
        </w:rPr>
        <w:t xml:space="preserve"> siz konuşacaksanız buyurun. Bu arada da arkadaşlar gelsin. </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 xml:space="preserve">ÇALIŞMA VE SOSYAL GÜVENLİK BAKANI HASAN TAÇOY – Sayın Başkan, Değerli Milletvekilleri; tabii ki bazı şeyleri yeniden hatırlatma gerektirir zaman zaman bunun olması gerekir bu Mecliste tutanaklara girebilmesi açısından da çok önemlidir ve şimdi Teknoloji Haberleşme Kurulu yıllarca yürütmüş olduğu görevde belki de geniş </w:t>
      </w:r>
      <w:proofErr w:type="spellStart"/>
      <w:r w:rsidRPr="00635EED">
        <w:rPr>
          <w:rFonts w:ascii="Times New Roman" w:hAnsi="Times New Roman" w:cs="Times New Roman"/>
          <w:sz w:val="24"/>
          <w:szCs w:val="24"/>
        </w:rPr>
        <w:t>bantı</w:t>
      </w:r>
      <w:proofErr w:type="spellEnd"/>
      <w:r w:rsidRPr="00635EED">
        <w:rPr>
          <w:rFonts w:ascii="Times New Roman" w:hAnsi="Times New Roman" w:cs="Times New Roman"/>
          <w:sz w:val="24"/>
          <w:szCs w:val="24"/>
        </w:rPr>
        <w:t xml:space="preserve"> yakalayamamasının sebebi biz siyasilerdir ve bu siyasilerin ortaya koymuş olduğu politikaydı ki o da münhasırlık politikasıydı. </w:t>
      </w:r>
      <w:proofErr w:type="gramEnd"/>
      <w:r w:rsidRPr="00635EED">
        <w:rPr>
          <w:rFonts w:ascii="Times New Roman" w:hAnsi="Times New Roman" w:cs="Times New Roman"/>
          <w:sz w:val="24"/>
          <w:szCs w:val="24"/>
        </w:rPr>
        <w:t xml:space="preserve">Telekomünikasyona ayırmış olduğumuz münhasırlığın getirmiş olduğu hantallığı </w:t>
      </w:r>
      <w:proofErr w:type="spellStart"/>
      <w:r w:rsidRPr="00635EED">
        <w:rPr>
          <w:rFonts w:ascii="Times New Roman" w:hAnsi="Times New Roman" w:cs="Times New Roman"/>
          <w:sz w:val="24"/>
          <w:szCs w:val="24"/>
        </w:rPr>
        <w:t>burda</w:t>
      </w:r>
      <w:proofErr w:type="spellEnd"/>
      <w:r w:rsidRPr="00635EED">
        <w:rPr>
          <w:rFonts w:ascii="Times New Roman" w:hAnsi="Times New Roman" w:cs="Times New Roman"/>
          <w:sz w:val="24"/>
          <w:szCs w:val="24"/>
        </w:rPr>
        <w:t xml:space="preserve"> da yaşadık ve 2016 yılına kadar münhasırlık korunmuş oldu bir şekli ile ve hiçbir yere verilmedi. Ancak son dönemlerde anımsanması gereken noktadır ki birinci noktadır. O da şudur. Fiber optik hatlarına yatırımı serbest bırakmak ve şirketlerin bunu yapması ve mahsuplaşma yoluyla bunun giderilmesi noktasındaki hareketle 4G ve 5G’nin önü açılmış oldu. Geniş bandı yakalamak için açılan bu yatırımların önü iletişime de ayrı bir destek sağladı ve geniş banda yatırımın gerçekleşmesinde kolaylıklar öngörüldü. Bunu hiçbir şekilde yadırgamamak gerekir ve akılda tutmak gerekir. Bir diğer taraftan birçok frekansın açılması ve frekansların hizmet</w:t>
      </w:r>
      <w:r w:rsidR="00082EC5" w:rsidRPr="00635EED">
        <w:rPr>
          <w:rFonts w:ascii="Times New Roman" w:hAnsi="Times New Roman" w:cs="Times New Roman"/>
          <w:sz w:val="24"/>
          <w:szCs w:val="24"/>
        </w:rPr>
        <w:t>e</w:t>
      </w:r>
      <w:r w:rsidRPr="00635EED">
        <w:rPr>
          <w:rFonts w:ascii="Times New Roman" w:hAnsi="Times New Roman" w:cs="Times New Roman"/>
          <w:sz w:val="24"/>
          <w:szCs w:val="24"/>
        </w:rPr>
        <w:t xml:space="preserve"> sunulması gündeme geldi ve frekansların gündeme </w:t>
      </w:r>
      <w:r w:rsidRPr="00635EED">
        <w:rPr>
          <w:rFonts w:ascii="Times New Roman" w:hAnsi="Times New Roman" w:cs="Times New Roman"/>
          <w:sz w:val="24"/>
          <w:szCs w:val="24"/>
        </w:rPr>
        <w:lastRenderedPageBreak/>
        <w:t xml:space="preserve">sunulmasında tabii ki 4G, 5G ihalesi ve frekansların dağılımı ki bunu da yeni yeni frekanslarla da destekleniyor. Bunların da ortaya çıkması için değişik öngörüler ve programlar hazırlanıyor ve başka frekansların da gündeme geldiği bir noktaya gidiyor. Bugünkü şartlarda görünen şu ki 4G ihalesine sadece bir şirket katılmış ve 4G, 5G ihalesine sadece bir şirket katılmış, iki GSM operatörünün bir tanesi katılmış ve </w:t>
      </w:r>
      <w:proofErr w:type="spellStart"/>
      <w:r w:rsidRPr="00635EED">
        <w:rPr>
          <w:rFonts w:ascii="Times New Roman" w:hAnsi="Times New Roman" w:cs="Times New Roman"/>
          <w:sz w:val="24"/>
          <w:szCs w:val="24"/>
        </w:rPr>
        <w:t>burda</w:t>
      </w:r>
      <w:proofErr w:type="spellEnd"/>
      <w:r w:rsidRPr="00635EED">
        <w:rPr>
          <w:rFonts w:ascii="Times New Roman" w:hAnsi="Times New Roman" w:cs="Times New Roman"/>
          <w:sz w:val="24"/>
          <w:szCs w:val="24"/>
        </w:rPr>
        <w:t xml:space="preserve"> bir </w:t>
      </w:r>
      <w:proofErr w:type="gramStart"/>
      <w:r w:rsidRPr="00635EED">
        <w:rPr>
          <w:rFonts w:ascii="Times New Roman" w:hAnsi="Times New Roman" w:cs="Times New Roman"/>
          <w:sz w:val="24"/>
          <w:szCs w:val="24"/>
        </w:rPr>
        <w:t>monopol</w:t>
      </w:r>
      <w:proofErr w:type="gramEnd"/>
      <w:r w:rsidRPr="00635EED">
        <w:rPr>
          <w:rFonts w:ascii="Times New Roman" w:hAnsi="Times New Roman" w:cs="Times New Roman"/>
          <w:sz w:val="24"/>
          <w:szCs w:val="24"/>
        </w:rPr>
        <w:t xml:space="preserve"> yapı gibi bir yapı dursa da diğer şirket için de bazı düşünceler oluşmakta ve bazı çalışmalar yapılmakta gerekli </w:t>
      </w:r>
      <w:r w:rsidR="00082EC5" w:rsidRPr="00635EED">
        <w:rPr>
          <w:rFonts w:ascii="Times New Roman" w:hAnsi="Times New Roman" w:cs="Times New Roman"/>
          <w:sz w:val="24"/>
          <w:szCs w:val="24"/>
        </w:rPr>
        <w:t>B</w:t>
      </w:r>
      <w:r w:rsidRPr="00635EED">
        <w:rPr>
          <w:rFonts w:ascii="Times New Roman" w:hAnsi="Times New Roman" w:cs="Times New Roman"/>
          <w:sz w:val="24"/>
          <w:szCs w:val="24"/>
        </w:rPr>
        <w:t xml:space="preserve">akanlık tarafından anladığım kadarıyla. Gerekirse Bilişim Teknolojileri Kurulu tarafından. Çünkü eğer rekabet olmazsa ve tek şirketle bu işlerin üzerine gidilirse </w:t>
      </w:r>
      <w:proofErr w:type="spellStart"/>
      <w:r w:rsidRPr="00635EED">
        <w:rPr>
          <w:rFonts w:ascii="Times New Roman" w:hAnsi="Times New Roman" w:cs="Times New Roman"/>
          <w:sz w:val="24"/>
          <w:szCs w:val="24"/>
        </w:rPr>
        <w:t>ordaki</w:t>
      </w:r>
      <w:proofErr w:type="spellEnd"/>
      <w:r w:rsidRPr="00635EED">
        <w:rPr>
          <w:rFonts w:ascii="Times New Roman" w:hAnsi="Times New Roman" w:cs="Times New Roman"/>
          <w:sz w:val="24"/>
          <w:szCs w:val="24"/>
        </w:rPr>
        <w:t xml:space="preserve"> </w:t>
      </w:r>
      <w:proofErr w:type="gramStart"/>
      <w:r w:rsidRPr="00635EED">
        <w:rPr>
          <w:rFonts w:ascii="Times New Roman" w:hAnsi="Times New Roman" w:cs="Times New Roman"/>
          <w:sz w:val="24"/>
          <w:szCs w:val="24"/>
        </w:rPr>
        <w:t>monopolün</w:t>
      </w:r>
      <w:proofErr w:type="gramEnd"/>
      <w:r w:rsidRPr="00635EED">
        <w:rPr>
          <w:rFonts w:ascii="Times New Roman" w:hAnsi="Times New Roman" w:cs="Times New Roman"/>
          <w:sz w:val="24"/>
          <w:szCs w:val="24"/>
        </w:rPr>
        <w:t xml:space="preserve"> yaratacağı hem gecik</w:t>
      </w:r>
      <w:r w:rsidR="00082EC5" w:rsidRPr="00635EED">
        <w:rPr>
          <w:rFonts w:ascii="Times New Roman" w:hAnsi="Times New Roman" w:cs="Times New Roman"/>
          <w:sz w:val="24"/>
          <w:szCs w:val="24"/>
        </w:rPr>
        <w:t xml:space="preserve">meli işler veyahut da o </w:t>
      </w:r>
      <w:proofErr w:type="spellStart"/>
      <w:r w:rsidR="00082EC5" w:rsidRPr="00635EED">
        <w:rPr>
          <w:rFonts w:ascii="Times New Roman" w:hAnsi="Times New Roman" w:cs="Times New Roman"/>
          <w:sz w:val="24"/>
          <w:szCs w:val="24"/>
        </w:rPr>
        <w:t>monopol</w:t>
      </w:r>
      <w:r w:rsidRPr="00635EED">
        <w:rPr>
          <w:rFonts w:ascii="Times New Roman" w:hAnsi="Times New Roman" w:cs="Times New Roman"/>
          <w:sz w:val="24"/>
          <w:szCs w:val="24"/>
        </w:rPr>
        <w:t>lüğün</w:t>
      </w:r>
      <w:proofErr w:type="spellEnd"/>
      <w:r w:rsidR="0081161B" w:rsidRPr="00635EED">
        <w:rPr>
          <w:rFonts w:ascii="Times New Roman" w:hAnsi="Times New Roman" w:cs="Times New Roman"/>
          <w:sz w:val="24"/>
          <w:szCs w:val="24"/>
        </w:rPr>
        <w:t>,</w:t>
      </w:r>
      <w:r w:rsidRPr="00635EED">
        <w:rPr>
          <w:rFonts w:ascii="Times New Roman" w:hAnsi="Times New Roman" w:cs="Times New Roman"/>
          <w:sz w:val="24"/>
          <w:szCs w:val="24"/>
        </w:rPr>
        <w:t xml:space="preserve"> tekelciliğin getireceği avantaj ve dezavantajları halkımızın yaşamaması adına bunun daha farklı bir şekilde ele alınması şartı tartışılıyor ve konuşuluyor. </w:t>
      </w:r>
      <w:proofErr w:type="gramStart"/>
      <w:r w:rsidRPr="00635EED">
        <w:rPr>
          <w:rFonts w:ascii="Times New Roman" w:hAnsi="Times New Roman" w:cs="Times New Roman"/>
          <w:sz w:val="24"/>
          <w:szCs w:val="24"/>
        </w:rPr>
        <w:t xml:space="preserve">Bunun giderilebilmesi için bir an önce adım atılması gerekir ve gerek seçim yasağı, gerekse diğer işlerde sadece bir GSM operatörüyle değil, birden fazla GSM operatörüyle bu işe girilmesi gerektiği noktasındaki görüşü de kendileri oluşturacakları programla ve yapacakları ödeme veyahut da ihale şekli ile tamamlaması gerektiği noktasındaki görüşümü </w:t>
      </w:r>
      <w:proofErr w:type="spellStart"/>
      <w:r w:rsidRPr="00635EED">
        <w:rPr>
          <w:rFonts w:ascii="Times New Roman" w:hAnsi="Times New Roman" w:cs="Times New Roman"/>
          <w:sz w:val="24"/>
          <w:szCs w:val="24"/>
        </w:rPr>
        <w:t>burdan</w:t>
      </w:r>
      <w:proofErr w:type="spellEnd"/>
      <w:r w:rsidRPr="00635EED">
        <w:rPr>
          <w:rFonts w:ascii="Times New Roman" w:hAnsi="Times New Roman" w:cs="Times New Roman"/>
          <w:sz w:val="24"/>
          <w:szCs w:val="24"/>
        </w:rPr>
        <w:t xml:space="preserve"> bir kez daha ifade etmek isterim. </w:t>
      </w:r>
      <w:proofErr w:type="gramEnd"/>
      <w:r w:rsidRPr="00635EED">
        <w:rPr>
          <w:rFonts w:ascii="Times New Roman" w:hAnsi="Times New Roman" w:cs="Times New Roman"/>
          <w:sz w:val="24"/>
          <w:szCs w:val="24"/>
        </w:rPr>
        <w:t>Tek taraflı yapılacak olan yatırımın ülkede bazı eksikliklere de neden olabileceği, eksiklere neden olmazsa bile tekelciliğin ne kadar fazla ifade edilebileceği yıllarca tecrübe edinilmiş bir olaydır Kuzey Kıbrıs Türk Cumhuriyeti’nde. Onun için bunun değişmesi gerektiği açısından görüşlerimizi gerek ilgili Bakan arkadaşımıza, gerekse Bilişim Teknoloji Haberleşme Kurumuna da bildirmiş durumdayız. Bunların hepsi bir çalışmanın ürünü olarak ortaya çıkacak ve inşallah erken zamanda hizmetin çoğulcu bir anlayışla ve evrensel değerlere, evrensel hi</w:t>
      </w:r>
      <w:r w:rsidR="00265803" w:rsidRPr="00635EED">
        <w:rPr>
          <w:rFonts w:ascii="Times New Roman" w:hAnsi="Times New Roman" w:cs="Times New Roman"/>
          <w:sz w:val="24"/>
          <w:szCs w:val="24"/>
        </w:rPr>
        <w:t xml:space="preserve">zmetlere katkı koyacak şekilde yeniden </w:t>
      </w:r>
      <w:r w:rsidRPr="00635EED">
        <w:rPr>
          <w:rFonts w:ascii="Times New Roman" w:hAnsi="Times New Roman" w:cs="Times New Roman"/>
          <w:sz w:val="24"/>
          <w:szCs w:val="24"/>
        </w:rPr>
        <w:t>gündeme geleceğine ve herkese, her aboneye hizmetlerin ulaşması noktasında bunların yapılacağını belirtmek isterim. Dönüp geriye baktığımda 2G’yi kaç kişi kullanıyor sorusunu soracak olursam eğer arkadaşlarıma rakamın çok düşük olduğunu görürüm ve 2G’nin artı</w:t>
      </w:r>
      <w:r w:rsidR="0021708F" w:rsidRPr="00635EED">
        <w:rPr>
          <w:rFonts w:ascii="Times New Roman" w:hAnsi="Times New Roman" w:cs="Times New Roman"/>
          <w:sz w:val="24"/>
          <w:szCs w:val="24"/>
        </w:rPr>
        <w:t>k</w:t>
      </w:r>
      <w:r w:rsidRPr="00635EED">
        <w:rPr>
          <w:rFonts w:ascii="Times New Roman" w:hAnsi="Times New Roman" w:cs="Times New Roman"/>
          <w:sz w:val="24"/>
          <w:szCs w:val="24"/>
        </w:rPr>
        <w:t xml:space="preserve"> kullanılmadığı, hemen hemen hiç kullanılmadığı çok az insan tarafından kullanıldığı ifade edilmektedir. 3G’ye geçtikten sonra bir eski teknolojiyi unutun. Şimdi 4G’ye geçiyoruz. 4G’ye geçtikten sonra da 3G teknolojisinin kullanılması unutulacaktır bir yerde. Bundan dolayı 4G’yi tekelin elinde değil, en az iki şirketin elinde değerlendirmek mümkün olacaktır. Ben Bilişim Teknoloji Haberleşme Kurulu Yasasını yazan veyahut da hazırlayan ve Meclisten geçmesine yardımcı olan kişi olarak Bilişim Teknoloji Haberleşme Kurulunda bir şeyi daha görmek istiyorum ben. Hızlı hızlı ona baktım ama maalesef </w:t>
      </w:r>
      <w:proofErr w:type="spellStart"/>
      <w:r w:rsidRPr="00635EED">
        <w:rPr>
          <w:rFonts w:ascii="Times New Roman" w:hAnsi="Times New Roman" w:cs="Times New Roman"/>
          <w:sz w:val="24"/>
          <w:szCs w:val="24"/>
        </w:rPr>
        <w:t>burda</w:t>
      </w:r>
      <w:proofErr w:type="spellEnd"/>
      <w:r w:rsidRPr="00635EED">
        <w:rPr>
          <w:rFonts w:ascii="Times New Roman" w:hAnsi="Times New Roman" w:cs="Times New Roman"/>
          <w:sz w:val="24"/>
          <w:szCs w:val="24"/>
        </w:rPr>
        <w:t xml:space="preserve"> göremedim. Bilişim Teknoloji ve Haberleşme Kurulu bir yerde BTHK AR-</w:t>
      </w:r>
      <w:proofErr w:type="spellStart"/>
      <w:r w:rsidRPr="00635EED">
        <w:rPr>
          <w:rFonts w:ascii="Times New Roman" w:hAnsi="Times New Roman" w:cs="Times New Roman"/>
          <w:sz w:val="24"/>
          <w:szCs w:val="24"/>
        </w:rPr>
        <w:t>GE’nin</w:t>
      </w:r>
      <w:proofErr w:type="spellEnd"/>
      <w:r w:rsidRPr="00635EED">
        <w:rPr>
          <w:rFonts w:ascii="Times New Roman" w:hAnsi="Times New Roman" w:cs="Times New Roman"/>
          <w:sz w:val="24"/>
          <w:szCs w:val="24"/>
        </w:rPr>
        <w:t xml:space="preserve"> de başını çekecek bir kurum olmalıdır ve AR-</w:t>
      </w:r>
      <w:proofErr w:type="spellStart"/>
      <w:r w:rsidRPr="00635EED">
        <w:rPr>
          <w:rFonts w:ascii="Times New Roman" w:hAnsi="Times New Roman" w:cs="Times New Roman"/>
          <w:sz w:val="24"/>
          <w:szCs w:val="24"/>
        </w:rPr>
        <w:t>GE’yi</w:t>
      </w:r>
      <w:proofErr w:type="spellEnd"/>
      <w:r w:rsidRPr="00635EED">
        <w:rPr>
          <w:rFonts w:ascii="Times New Roman" w:hAnsi="Times New Roman" w:cs="Times New Roman"/>
          <w:sz w:val="24"/>
          <w:szCs w:val="24"/>
        </w:rPr>
        <w:t xml:space="preserve"> gündeme getiren bir yapıya sahip olmalıdır Sayın Bakan ve bu AR-</w:t>
      </w:r>
      <w:proofErr w:type="spellStart"/>
      <w:r w:rsidRPr="00635EED">
        <w:rPr>
          <w:rFonts w:ascii="Times New Roman" w:hAnsi="Times New Roman" w:cs="Times New Roman"/>
          <w:sz w:val="24"/>
          <w:szCs w:val="24"/>
        </w:rPr>
        <w:t>GE’nin</w:t>
      </w:r>
      <w:proofErr w:type="spellEnd"/>
      <w:r w:rsidRPr="00635EED">
        <w:rPr>
          <w:rFonts w:ascii="Times New Roman" w:hAnsi="Times New Roman" w:cs="Times New Roman"/>
          <w:sz w:val="24"/>
          <w:szCs w:val="24"/>
        </w:rPr>
        <w:t xml:space="preserve"> oluşabilmesi için gerek bütçesi içerisinde, gerekse yapısal hafızasında mevcutları değerlendirme adına </w:t>
      </w:r>
      <w:proofErr w:type="gramStart"/>
      <w:r w:rsidRPr="00635EED">
        <w:rPr>
          <w:rFonts w:ascii="Times New Roman" w:hAnsi="Times New Roman" w:cs="Times New Roman"/>
          <w:sz w:val="24"/>
          <w:szCs w:val="24"/>
        </w:rPr>
        <w:t>imkanları</w:t>
      </w:r>
      <w:proofErr w:type="gramEnd"/>
      <w:r w:rsidRPr="00635EED">
        <w:rPr>
          <w:rFonts w:ascii="Times New Roman" w:hAnsi="Times New Roman" w:cs="Times New Roman"/>
          <w:sz w:val="24"/>
          <w:szCs w:val="24"/>
        </w:rPr>
        <w:t xml:space="preserve"> yakalayabilmesi için bütçesine veyahut da bütçesinin içerisindeki kalemlerden bunun kullanılması şarttır. Eğer bunu yapabilirsek ve </w:t>
      </w:r>
      <w:proofErr w:type="spellStart"/>
      <w:r w:rsidRPr="00635EED">
        <w:rPr>
          <w:rFonts w:ascii="Times New Roman" w:hAnsi="Times New Roman" w:cs="Times New Roman"/>
          <w:sz w:val="24"/>
          <w:szCs w:val="24"/>
        </w:rPr>
        <w:t>BTHK’ya</w:t>
      </w:r>
      <w:proofErr w:type="spellEnd"/>
      <w:r w:rsidRPr="00635EED">
        <w:rPr>
          <w:rFonts w:ascii="Times New Roman" w:hAnsi="Times New Roman" w:cs="Times New Roman"/>
          <w:sz w:val="24"/>
          <w:szCs w:val="24"/>
        </w:rPr>
        <w:t xml:space="preserve"> bu desteği sağlayabilirsek ülkemizdeki birçok açılımı da yerinde yakalamış olacağız ve onların da hizmetlerinin daha ileriye taşınmasındaki öngörüleri hep birlikte konuşabilir duruma geleceğiz. Gelişen dünya içerisinde AR-</w:t>
      </w:r>
      <w:proofErr w:type="spellStart"/>
      <w:r w:rsidRPr="00635EED">
        <w:rPr>
          <w:rFonts w:ascii="Times New Roman" w:hAnsi="Times New Roman" w:cs="Times New Roman"/>
          <w:sz w:val="24"/>
          <w:szCs w:val="24"/>
        </w:rPr>
        <w:t>GE’nin</w:t>
      </w:r>
      <w:proofErr w:type="spellEnd"/>
      <w:r w:rsidRPr="00635EED">
        <w:rPr>
          <w:rFonts w:ascii="Times New Roman" w:hAnsi="Times New Roman" w:cs="Times New Roman"/>
          <w:sz w:val="24"/>
          <w:szCs w:val="24"/>
        </w:rPr>
        <w:t xml:space="preserve"> önemini benim </w:t>
      </w:r>
      <w:proofErr w:type="spellStart"/>
      <w:r w:rsidRPr="00635EED">
        <w:rPr>
          <w:rFonts w:ascii="Times New Roman" w:hAnsi="Times New Roman" w:cs="Times New Roman"/>
          <w:sz w:val="24"/>
          <w:szCs w:val="24"/>
        </w:rPr>
        <w:t>burda</w:t>
      </w:r>
      <w:proofErr w:type="spellEnd"/>
      <w:r w:rsidRPr="00635EED">
        <w:rPr>
          <w:rFonts w:ascii="Times New Roman" w:hAnsi="Times New Roman" w:cs="Times New Roman"/>
          <w:sz w:val="24"/>
          <w:szCs w:val="24"/>
        </w:rPr>
        <w:t xml:space="preserve"> anlatmama herhalde gerek yok. Sizler bunun fevkalade farkındasınız ve bunun öncülüğünün de bütçesini kendi içinde oluşturan ve özerk bir yapıya sahip olan </w:t>
      </w:r>
      <w:proofErr w:type="spellStart"/>
      <w:r w:rsidRPr="00635EED">
        <w:rPr>
          <w:rFonts w:ascii="Times New Roman" w:hAnsi="Times New Roman" w:cs="Times New Roman"/>
          <w:sz w:val="24"/>
          <w:szCs w:val="24"/>
        </w:rPr>
        <w:t>BTHK’nın</w:t>
      </w:r>
      <w:proofErr w:type="spellEnd"/>
      <w:r w:rsidRPr="00635EED">
        <w:rPr>
          <w:rFonts w:ascii="Times New Roman" w:hAnsi="Times New Roman" w:cs="Times New Roman"/>
          <w:sz w:val="24"/>
          <w:szCs w:val="24"/>
        </w:rPr>
        <w:t xml:space="preserve"> yapması Elektronik Haberleşme Yasası altında yapılması en elzem işlerden bir tanesidir ve bunun da gerçekleşmesi için sanırım çalışmalar mevcuttur. Benim yaptığım konuşmalarda ve tartışmalarda bunun olabileceğini gözlemledim. Hatta ve hatta şimdi şu andaki mevcut binanın arkasındaki alanda böyle bir yer için de mevcut gelecek gelişim planları içerisinde var olduğunu gözlemledim. Bütçede gerçi göremedim. Ama velakin bunun yapılabileceği ve gerçekleştirilebileceği noktadaki hep bütün hassasiyetimi bir kez daha </w:t>
      </w:r>
      <w:proofErr w:type="spellStart"/>
      <w:r w:rsidRPr="00635EED">
        <w:rPr>
          <w:rFonts w:ascii="Times New Roman" w:hAnsi="Times New Roman" w:cs="Times New Roman"/>
          <w:sz w:val="24"/>
          <w:szCs w:val="24"/>
        </w:rPr>
        <w:t>burdan</w:t>
      </w:r>
      <w:proofErr w:type="spellEnd"/>
      <w:r w:rsidRPr="00635EED">
        <w:rPr>
          <w:rFonts w:ascii="Times New Roman" w:hAnsi="Times New Roman" w:cs="Times New Roman"/>
          <w:sz w:val="24"/>
          <w:szCs w:val="24"/>
        </w:rPr>
        <w:t xml:space="preserve"> belirtmek ve söylemek isterim. Çünkü teknoloji durmuyor. Her ne kadar da bizler işte teknolojiden anlıyoruz diyorsak da teknoloji gelişimini tamamlamıyor, teknoloji her gün daha farklı bir şekilde önümüze çıkıyor. Bunu takip edecek olan kurum ve kuruluşlar bellidir ve bilgi </w:t>
      </w:r>
      <w:r w:rsidRPr="00635EED">
        <w:rPr>
          <w:rFonts w:ascii="Times New Roman" w:hAnsi="Times New Roman" w:cs="Times New Roman"/>
          <w:sz w:val="24"/>
          <w:szCs w:val="24"/>
        </w:rPr>
        <w:lastRenderedPageBreak/>
        <w:t>işlemleriyle ilgili olan tüm dairelerimiz ve bilgi işlemlerini takip edecek olan tüm verilere sahip olan yerlerimiz teknolojiyi takip ederek ülkemizdeki gelişmeleri ve yenilikleri ta</w:t>
      </w:r>
      <w:r w:rsidR="0021708F" w:rsidRPr="00635EED">
        <w:rPr>
          <w:rFonts w:ascii="Times New Roman" w:hAnsi="Times New Roman" w:cs="Times New Roman"/>
          <w:sz w:val="24"/>
          <w:szCs w:val="24"/>
        </w:rPr>
        <w:t>t</w:t>
      </w:r>
      <w:r w:rsidRPr="00635EED">
        <w:rPr>
          <w:rFonts w:ascii="Times New Roman" w:hAnsi="Times New Roman" w:cs="Times New Roman"/>
          <w:sz w:val="24"/>
          <w:szCs w:val="24"/>
        </w:rPr>
        <w:t xml:space="preserve">tırması gerektiği noktasındaki hareketlerini gerçekleştirme mecburiyetindedir. Ben Bilişim Teknoloji Haberleşme Kurumuna bir kez daha </w:t>
      </w:r>
      <w:proofErr w:type="spellStart"/>
      <w:r w:rsidRPr="00635EED">
        <w:rPr>
          <w:rFonts w:ascii="Times New Roman" w:hAnsi="Times New Roman" w:cs="Times New Roman"/>
          <w:sz w:val="24"/>
          <w:szCs w:val="24"/>
        </w:rPr>
        <w:t>burdan</w:t>
      </w:r>
      <w:proofErr w:type="spellEnd"/>
      <w:r w:rsidRPr="00635EED">
        <w:rPr>
          <w:rFonts w:ascii="Times New Roman" w:hAnsi="Times New Roman" w:cs="Times New Roman"/>
          <w:sz w:val="24"/>
          <w:szCs w:val="24"/>
        </w:rPr>
        <w:t xml:space="preserve"> teşekkür ederim. Çünkü her üç ayda bir bize sektör içerisindeki hareketleri ve istatistiki bilgileri kendileri bildirmektedir ve hazırlamış oldukları kitapçıklarla da bunları Meclise getirmektedirler. Orda gördüğümüz kadar</w:t>
      </w:r>
      <w:r w:rsidR="000746C7" w:rsidRPr="00635EED">
        <w:rPr>
          <w:rFonts w:ascii="Times New Roman" w:hAnsi="Times New Roman" w:cs="Times New Roman"/>
          <w:sz w:val="24"/>
          <w:szCs w:val="24"/>
        </w:rPr>
        <w:t xml:space="preserve">ıyla yüzde 250’ye varan bir </w:t>
      </w:r>
      <w:proofErr w:type="spellStart"/>
      <w:r w:rsidR="000746C7" w:rsidRPr="00635EED">
        <w:rPr>
          <w:rFonts w:ascii="Times New Roman" w:hAnsi="Times New Roman" w:cs="Times New Roman"/>
          <w:sz w:val="24"/>
          <w:szCs w:val="24"/>
        </w:rPr>
        <w:t>penetrasyon</w:t>
      </w:r>
      <w:r w:rsidRPr="00635EED">
        <w:rPr>
          <w:rFonts w:ascii="Times New Roman" w:hAnsi="Times New Roman" w:cs="Times New Roman"/>
          <w:sz w:val="24"/>
          <w:szCs w:val="24"/>
        </w:rPr>
        <w:t>la</w:t>
      </w:r>
      <w:proofErr w:type="spellEnd"/>
      <w:r w:rsidRPr="00635EED">
        <w:rPr>
          <w:rFonts w:ascii="Times New Roman" w:hAnsi="Times New Roman" w:cs="Times New Roman"/>
          <w:sz w:val="24"/>
          <w:szCs w:val="24"/>
        </w:rPr>
        <w:t xml:space="preserve"> hareket eden bir sektör var ve bu sektörün sürekli gelişimi mevcuttur. Bu gelişim içerisindeki az önce bahsetmiş olduğum 4G, 5G de buna ekstra bir hareket kazandıracaktır. Sayın Bakanın az önce bahsetmiş olduğu ve pilot bölge olarak seçilecek yerlerde 5G’nin denemesinin yapılması gerçekten büyük bir şans olur. Kuzey Kıbrıs Türk Cumhuriyeti zamanında 3G’yi ve 4G’yi diğer dünya ülkelerinden ve öncelikle Türkiye’den önce Kuzey Kıbrıs Türk </w:t>
      </w:r>
      <w:proofErr w:type="gramStart"/>
      <w:r w:rsidRPr="00635EED">
        <w:rPr>
          <w:rFonts w:ascii="Times New Roman" w:hAnsi="Times New Roman" w:cs="Times New Roman"/>
          <w:sz w:val="24"/>
          <w:szCs w:val="24"/>
        </w:rPr>
        <w:t>Cumhuriyeti’</w:t>
      </w:r>
      <w:r w:rsidR="00F8479E" w:rsidRPr="00635EED">
        <w:rPr>
          <w:rFonts w:ascii="Times New Roman" w:hAnsi="Times New Roman" w:cs="Times New Roman"/>
          <w:sz w:val="24"/>
          <w:szCs w:val="24"/>
        </w:rPr>
        <w:t>nde</w:t>
      </w:r>
      <w:r w:rsidRPr="00635EED">
        <w:rPr>
          <w:rFonts w:ascii="Times New Roman" w:hAnsi="Times New Roman" w:cs="Times New Roman"/>
          <w:sz w:val="24"/>
          <w:szCs w:val="24"/>
        </w:rPr>
        <w:t xml:space="preserve">  </w:t>
      </w:r>
      <w:r w:rsidR="00F8479E" w:rsidRPr="00635EED">
        <w:rPr>
          <w:rFonts w:ascii="Times New Roman" w:hAnsi="Times New Roman" w:cs="Times New Roman"/>
          <w:sz w:val="24"/>
          <w:szCs w:val="24"/>
        </w:rPr>
        <w:t>d</w:t>
      </w:r>
      <w:r w:rsidRPr="00635EED">
        <w:rPr>
          <w:rFonts w:ascii="Times New Roman" w:hAnsi="Times New Roman" w:cs="Times New Roman"/>
          <w:sz w:val="24"/>
          <w:szCs w:val="24"/>
        </w:rPr>
        <w:t>eneyen</w:t>
      </w:r>
      <w:proofErr w:type="gramEnd"/>
      <w:r w:rsidRPr="00635EED">
        <w:rPr>
          <w:rFonts w:ascii="Times New Roman" w:hAnsi="Times New Roman" w:cs="Times New Roman"/>
          <w:sz w:val="24"/>
          <w:szCs w:val="24"/>
        </w:rPr>
        <w:t xml:space="preserve"> bir yapıya sahipti. Bunun aynısının beş kerede yapılması bizim o bakış açımızı en azından altyapımız, teknolojimiz belki o kadar yerinde olmayabilir ama bakış açımızı sergilemekte bir fırsat teşkil edecektir ve bunu da gerçekleştirme sizlerin elindedir.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spellStart"/>
      <w:r w:rsidRPr="00635EED">
        <w:rPr>
          <w:rFonts w:ascii="Times New Roman" w:hAnsi="Times New Roman" w:cs="Times New Roman"/>
          <w:sz w:val="24"/>
          <w:szCs w:val="24"/>
        </w:rPr>
        <w:t>Burdan</w:t>
      </w:r>
      <w:proofErr w:type="spellEnd"/>
      <w:r w:rsidRPr="00635EED">
        <w:rPr>
          <w:rFonts w:ascii="Times New Roman" w:hAnsi="Times New Roman" w:cs="Times New Roman"/>
          <w:sz w:val="24"/>
          <w:szCs w:val="24"/>
        </w:rPr>
        <w:t xml:space="preserve"> bir noktaya daha değinmek istiyorum sırası ve vakti geldiği için Telekomünikasyon Dairesi, Telefon Dairesi internet sağlayıcılarına blok </w:t>
      </w:r>
      <w:proofErr w:type="spellStart"/>
      <w:r w:rsidRPr="00635EED">
        <w:rPr>
          <w:rFonts w:ascii="Times New Roman" w:hAnsi="Times New Roman" w:cs="Times New Roman"/>
          <w:sz w:val="24"/>
          <w:szCs w:val="24"/>
        </w:rPr>
        <w:t>blok</w:t>
      </w:r>
      <w:proofErr w:type="spellEnd"/>
      <w:r w:rsidRPr="00635EED">
        <w:rPr>
          <w:rFonts w:ascii="Times New Roman" w:hAnsi="Times New Roman" w:cs="Times New Roman"/>
          <w:sz w:val="24"/>
          <w:szCs w:val="24"/>
        </w:rPr>
        <w:t xml:space="preserve"> internet veyahut da belli bir güçteki kullanabilecek </w:t>
      </w:r>
      <w:proofErr w:type="spellStart"/>
      <w:r w:rsidRPr="00635EED">
        <w:rPr>
          <w:rFonts w:ascii="Times New Roman" w:hAnsi="Times New Roman" w:cs="Times New Roman"/>
          <w:sz w:val="24"/>
          <w:szCs w:val="24"/>
        </w:rPr>
        <w:t>wifi</w:t>
      </w:r>
      <w:proofErr w:type="spellEnd"/>
      <w:r w:rsidRPr="00635EED">
        <w:rPr>
          <w:rFonts w:ascii="Times New Roman" w:hAnsi="Times New Roman" w:cs="Times New Roman"/>
          <w:sz w:val="24"/>
          <w:szCs w:val="24"/>
        </w:rPr>
        <w:t xml:space="preserve"> hattını veren bir kuruluştur. Ancak blok olarak verilen bu miktarların benim zamanımdan beri tüm uğraşlarıma rağmen ve anlatamadığım bir çerçevede henüz daha tedbiri alınmamış ve gereği yapılmadığını gözlemlemekteyim. Bu nedir, siz atıyorum 50 bin </w:t>
      </w:r>
      <w:proofErr w:type="spellStart"/>
      <w:r w:rsidRPr="00635EED">
        <w:rPr>
          <w:rFonts w:ascii="Times New Roman" w:hAnsi="Times New Roman" w:cs="Times New Roman"/>
          <w:sz w:val="24"/>
          <w:szCs w:val="24"/>
        </w:rPr>
        <w:t>megabitlik</w:t>
      </w:r>
      <w:proofErr w:type="spellEnd"/>
      <w:r w:rsidRPr="00635EED">
        <w:rPr>
          <w:rFonts w:ascii="Times New Roman" w:hAnsi="Times New Roman" w:cs="Times New Roman"/>
          <w:sz w:val="24"/>
          <w:szCs w:val="24"/>
        </w:rPr>
        <w:t xml:space="preserve"> bir hakkı bir internet sağlayıcısına verirsiniz bu hakkı Telekomünikasyon Dairesi 200 </w:t>
      </w:r>
      <w:proofErr w:type="spellStart"/>
      <w:r w:rsidRPr="00635EED">
        <w:rPr>
          <w:rFonts w:ascii="Times New Roman" w:hAnsi="Times New Roman" w:cs="Times New Roman"/>
          <w:sz w:val="24"/>
          <w:szCs w:val="24"/>
        </w:rPr>
        <w:t>kilobit</w:t>
      </w:r>
      <w:proofErr w:type="spellEnd"/>
      <w:r w:rsidRPr="00635EED">
        <w:rPr>
          <w:rFonts w:ascii="Times New Roman" w:hAnsi="Times New Roman" w:cs="Times New Roman"/>
          <w:sz w:val="24"/>
          <w:szCs w:val="24"/>
        </w:rPr>
        <w:t xml:space="preserve"> veyahut da işte 400, 640, 1280 gibi aralıklarla satar ve güç arttık sonra fiyatlar da yükselir ama sizin kendinize bunu vermiş olduğunuz fiyatlandırma şekli tektir. Bir fiyat verirsiniz o ise size çeşitli aralıkları çok daha farklı fiyatlarla satma gayreti içerisinde olur. Bunların düzeltilmesi ve gereğinin yapılmasının da sizlerden rica ederim.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Beni dinlediğiniz için de teşekkür eder, saygılar sunarım. Sağ olun.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BAŞKAN -  Sayın milletvekilleri; Rapor ve Tasarının bütünü üzerindeki görüşmeler tamamlanmıştır. Yoklama almamıza gerek var mıdır?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Bir yoklama alınsın lütfen çok çabucak.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(Ad okunarak yoklama yapılır)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Toplantı yeter sayısı vardır Sayın Başkan.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Tasarının madde madde görüşülmesine geçilmesini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EKONOMİ, MALİYE, BÜTÇE VE PLAN KOMİTESİ BAŞKANI RESMİYE EROĞLU CANALTAY  (Yerinden) – Bir önerimiz var.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Buyurunuz Sayın Komite Başkanı Önerinizi yapınız lütfen.</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EKONOMİ, MALİYE, BÜTÇE VE PLAN KOMİTESİ BAŞKANI RESMİYE EROĞLU CANALTAY  - </w:t>
      </w:r>
    </w:p>
    <w:p w:rsidR="00FF78F8" w:rsidRPr="00635EED" w:rsidRDefault="00FF78F8" w:rsidP="001077E8">
      <w:pPr>
        <w:spacing w:after="0" w:line="240" w:lineRule="auto"/>
        <w:ind w:firstLine="708"/>
        <w:jc w:val="center"/>
        <w:rPr>
          <w:rFonts w:ascii="Times New Roman" w:hAnsi="Times New Roman" w:cs="Times New Roman"/>
          <w:sz w:val="24"/>
          <w:szCs w:val="24"/>
        </w:rPr>
      </w:pPr>
      <w:r w:rsidRPr="00635EED">
        <w:rPr>
          <w:rFonts w:ascii="Times New Roman" w:hAnsi="Times New Roman" w:cs="Times New Roman"/>
          <w:sz w:val="24"/>
          <w:szCs w:val="24"/>
        </w:rPr>
        <w:lastRenderedPageBreak/>
        <w:t>ÖNERİ</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right"/>
        <w:rPr>
          <w:rFonts w:ascii="Times New Roman" w:hAnsi="Times New Roman" w:cs="Times New Roman"/>
          <w:sz w:val="24"/>
          <w:szCs w:val="24"/>
        </w:rPr>
      </w:pPr>
      <w:r w:rsidRPr="00635EED">
        <w:rPr>
          <w:rFonts w:ascii="Times New Roman" w:hAnsi="Times New Roman" w:cs="Times New Roman"/>
          <w:sz w:val="24"/>
          <w:szCs w:val="24"/>
        </w:rPr>
        <w:t>21.11.2022</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Cumhuriyet Meclisi </w:t>
      </w:r>
    </w:p>
    <w:p w:rsidR="00FF78F8" w:rsidRPr="00635EED" w:rsidRDefault="00FF78F8" w:rsidP="001077E8">
      <w:pPr>
        <w:spacing w:after="0" w:line="240" w:lineRule="auto"/>
        <w:ind w:left="708"/>
        <w:jc w:val="both"/>
        <w:rPr>
          <w:rFonts w:ascii="Times New Roman" w:hAnsi="Times New Roman" w:cs="Times New Roman"/>
          <w:sz w:val="24"/>
          <w:szCs w:val="24"/>
        </w:rPr>
      </w:pPr>
      <w:r w:rsidRPr="00635EED">
        <w:rPr>
          <w:rFonts w:ascii="Times New Roman" w:hAnsi="Times New Roman" w:cs="Times New Roman"/>
          <w:sz w:val="24"/>
          <w:szCs w:val="24"/>
        </w:rPr>
        <w:t>Genel Kuruluna.</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Görüşmekte olduğumuz Bilgi Teknolojileri ve Haberleşme Kurumu 2022 Mali Yılı Bütçe Yasa Tasarısının İkinci görüşmesinin maddelerin teknik detay içermesi ve çok uzun olması nedeniyle İçtüzüğün 92’nci maddesinin (3)’</w:t>
      </w:r>
      <w:proofErr w:type="spellStart"/>
      <w:r w:rsidRPr="00635EED">
        <w:rPr>
          <w:rFonts w:ascii="Times New Roman" w:hAnsi="Times New Roman" w:cs="Times New Roman"/>
          <w:sz w:val="24"/>
          <w:szCs w:val="24"/>
        </w:rPr>
        <w:t>ncü</w:t>
      </w:r>
      <w:proofErr w:type="spellEnd"/>
      <w:r w:rsidRPr="00635EED">
        <w:rPr>
          <w:rFonts w:ascii="Times New Roman" w:hAnsi="Times New Roman" w:cs="Times New Roman"/>
          <w:sz w:val="24"/>
          <w:szCs w:val="24"/>
        </w:rPr>
        <w:t xml:space="preserve"> fıkrasının (b) bendi uyarınca sadece yan başlıkları okunmasıyla yapılmasını öneririm.</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right"/>
        <w:rPr>
          <w:rFonts w:ascii="Times New Roman" w:hAnsi="Times New Roman" w:cs="Times New Roman"/>
          <w:sz w:val="24"/>
          <w:szCs w:val="24"/>
        </w:rPr>
      </w:pPr>
      <w:r w:rsidRPr="00635EED">
        <w:rPr>
          <w:rFonts w:ascii="Times New Roman" w:hAnsi="Times New Roman" w:cs="Times New Roman"/>
          <w:sz w:val="24"/>
          <w:szCs w:val="24"/>
        </w:rPr>
        <w:t xml:space="preserve">Resmiye EROĞLU CANALTAY  </w:t>
      </w:r>
    </w:p>
    <w:p w:rsidR="00FF78F8" w:rsidRPr="00635EED" w:rsidRDefault="00FF78F8" w:rsidP="001077E8">
      <w:pPr>
        <w:spacing w:after="0" w:line="240" w:lineRule="auto"/>
        <w:ind w:firstLine="708"/>
        <w:jc w:val="right"/>
        <w:rPr>
          <w:rFonts w:ascii="Times New Roman" w:hAnsi="Times New Roman" w:cs="Times New Roman"/>
          <w:sz w:val="24"/>
          <w:szCs w:val="24"/>
        </w:rPr>
      </w:pPr>
      <w:r w:rsidRPr="00635EED">
        <w:rPr>
          <w:rFonts w:ascii="Times New Roman" w:hAnsi="Times New Roman" w:cs="Times New Roman"/>
          <w:sz w:val="24"/>
          <w:szCs w:val="24"/>
        </w:rPr>
        <w:t>Komite Başkanı</w:t>
      </w:r>
    </w:p>
    <w:p w:rsidR="00FA5C82" w:rsidRDefault="00FA5C82"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r w:rsidR="00E51E1B" w:rsidRPr="00635EED">
        <w:rPr>
          <w:rFonts w:ascii="Times New Roman" w:hAnsi="Times New Roman" w:cs="Times New Roman"/>
          <w:sz w:val="24"/>
          <w:szCs w:val="24"/>
        </w:rPr>
        <w:tab/>
      </w:r>
      <w:r w:rsidRPr="00635EED">
        <w:rPr>
          <w:rFonts w:ascii="Times New Roman" w:hAnsi="Times New Roman" w:cs="Times New Roman"/>
          <w:sz w:val="24"/>
          <w:szCs w:val="24"/>
        </w:rPr>
        <w:t>(Öneriyi Başkana sunar)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BAŞKAN – Teşekkürler Sayın </w:t>
      </w:r>
      <w:proofErr w:type="spellStart"/>
      <w:r w:rsidRPr="00635EED">
        <w:rPr>
          <w:rFonts w:ascii="Times New Roman" w:hAnsi="Times New Roman" w:cs="Times New Roman"/>
          <w:sz w:val="24"/>
          <w:szCs w:val="24"/>
        </w:rPr>
        <w:t>Canaltay</w:t>
      </w:r>
      <w:proofErr w:type="spellEnd"/>
      <w:r w:rsidRPr="00635EED">
        <w:rPr>
          <w:rFonts w:ascii="Times New Roman" w:hAnsi="Times New Roman" w:cs="Times New Roman"/>
          <w:sz w:val="24"/>
          <w:szCs w:val="24"/>
        </w:rPr>
        <w:t>. Öneriyi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Evet, madde madde okuyunuz lütfen 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ab/>
      </w:r>
    </w:p>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BİLGİ TEKNOLOJİLERİ VE HABERLEŞME KURUMU</w:t>
      </w:r>
    </w:p>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2022 MALİ YILI BÜTÇE YASA TASARISI</w:t>
      </w:r>
    </w:p>
    <w:p w:rsidR="00FF78F8" w:rsidRPr="00635EED" w:rsidRDefault="00FF78F8" w:rsidP="001077E8">
      <w:pPr>
        <w:spacing w:after="0" w:line="240" w:lineRule="auto"/>
        <w:jc w:val="center"/>
        <w:rPr>
          <w:rFonts w:ascii="Times New Roman" w:hAnsi="Times New Roman" w:cs="Times New Roman"/>
          <w:sz w:val="24"/>
          <w:szCs w:val="24"/>
        </w:rPr>
      </w:pPr>
    </w:p>
    <w:tbl>
      <w:tblPr>
        <w:tblW w:w="9322" w:type="dxa"/>
        <w:tblLayout w:type="fixed"/>
        <w:tblLook w:val="01E0" w:firstRow="1" w:lastRow="1" w:firstColumn="1" w:lastColumn="1" w:noHBand="0" w:noVBand="0"/>
      </w:tblPr>
      <w:tblGrid>
        <w:gridCol w:w="2226"/>
        <w:gridCol w:w="410"/>
        <w:gridCol w:w="6686"/>
      </w:tblGrid>
      <w:tr w:rsidR="00FF78F8" w:rsidRPr="00635EED" w:rsidTr="006E635B">
        <w:tc>
          <w:tcPr>
            <w:tcW w:w="2226" w:type="dxa"/>
          </w:tcPr>
          <w:p w:rsidR="00FF78F8" w:rsidRPr="00635EED" w:rsidRDefault="00FF78F8" w:rsidP="001077E8">
            <w:pPr>
              <w:pStyle w:val="AralkYok1"/>
              <w:jc w:val="both"/>
              <w:rPr>
                <w:rFonts w:ascii="Times New Roman" w:hAnsi="Times New Roman"/>
                <w:sz w:val="24"/>
                <w:szCs w:val="24"/>
              </w:rPr>
            </w:pPr>
          </w:p>
        </w:tc>
        <w:tc>
          <w:tcPr>
            <w:tcW w:w="7096" w:type="dxa"/>
            <w:gridSpan w:val="2"/>
          </w:tcPr>
          <w:p w:rsidR="00FF78F8" w:rsidRPr="00635EED" w:rsidRDefault="00FF78F8" w:rsidP="001077E8">
            <w:pPr>
              <w:pStyle w:val="AralkYok1"/>
              <w:jc w:val="both"/>
              <w:rPr>
                <w:rFonts w:ascii="Times New Roman" w:hAnsi="Times New Roman"/>
                <w:sz w:val="24"/>
                <w:szCs w:val="24"/>
              </w:rPr>
            </w:pPr>
          </w:p>
        </w:tc>
      </w:tr>
      <w:tr w:rsidR="00FF78F8" w:rsidRPr="00635EED" w:rsidTr="006E635B">
        <w:tc>
          <w:tcPr>
            <w:tcW w:w="2226" w:type="dxa"/>
          </w:tcPr>
          <w:p w:rsidR="00FF78F8" w:rsidRPr="00635EED" w:rsidRDefault="00FF78F8" w:rsidP="001077E8">
            <w:pPr>
              <w:pStyle w:val="AralkYok1"/>
              <w:jc w:val="both"/>
              <w:rPr>
                <w:rFonts w:ascii="Times New Roman" w:hAnsi="Times New Roman"/>
                <w:sz w:val="24"/>
                <w:szCs w:val="24"/>
              </w:rPr>
            </w:pPr>
          </w:p>
        </w:tc>
        <w:tc>
          <w:tcPr>
            <w:tcW w:w="410" w:type="dxa"/>
          </w:tcPr>
          <w:p w:rsidR="00FF78F8" w:rsidRPr="00635EED" w:rsidRDefault="00FF78F8" w:rsidP="001077E8">
            <w:pPr>
              <w:pStyle w:val="AralkYok1"/>
              <w:jc w:val="both"/>
              <w:rPr>
                <w:rFonts w:ascii="Times New Roman" w:hAnsi="Times New Roman"/>
                <w:sz w:val="24"/>
                <w:szCs w:val="24"/>
              </w:rPr>
            </w:pPr>
          </w:p>
        </w:tc>
        <w:tc>
          <w:tcPr>
            <w:tcW w:w="6686" w:type="dxa"/>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 xml:space="preserve">          Kuzey Kıbrıs Türk Cumhuriyeti Cumhuriyet Meclisi aşağıdaki Yasayı yapar:</w:t>
            </w:r>
          </w:p>
          <w:p w:rsidR="00FF78F8" w:rsidRPr="00635EED" w:rsidRDefault="00FF78F8" w:rsidP="001077E8">
            <w:pPr>
              <w:pStyle w:val="AralkYok1"/>
              <w:jc w:val="both"/>
              <w:rPr>
                <w:rFonts w:ascii="Times New Roman" w:hAnsi="Times New Roman"/>
                <w:sz w:val="24"/>
                <w:szCs w:val="24"/>
              </w:rPr>
            </w:pPr>
          </w:p>
        </w:tc>
      </w:tr>
      <w:tr w:rsidR="00FF78F8" w:rsidRPr="00635EED" w:rsidTr="006E635B">
        <w:tc>
          <w:tcPr>
            <w:tcW w:w="2226"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Kısa İsim</w:t>
            </w:r>
          </w:p>
        </w:tc>
        <w:tc>
          <w:tcPr>
            <w:tcW w:w="7096" w:type="dxa"/>
            <w:gridSpan w:val="2"/>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1. Bu Yasa, Bilgi Teknolojileri ve Haberleşme Kurumu 2022 Mali Yılı Bütçe Yasası olarak isimlendirilir.</w:t>
            </w:r>
          </w:p>
        </w:tc>
      </w:tr>
    </w:tbl>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1’nci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 </w:t>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tbl>
      <w:tblPr>
        <w:tblW w:w="9322" w:type="dxa"/>
        <w:tblLayout w:type="fixed"/>
        <w:tblLook w:val="01E0" w:firstRow="1" w:lastRow="1" w:firstColumn="1" w:lastColumn="1" w:noHBand="0" w:noVBand="0"/>
      </w:tblPr>
      <w:tblGrid>
        <w:gridCol w:w="2226"/>
        <w:gridCol w:w="7096"/>
      </w:tblGrid>
      <w:tr w:rsidR="00FF78F8" w:rsidRPr="00635EED" w:rsidTr="006E635B">
        <w:tc>
          <w:tcPr>
            <w:tcW w:w="2226" w:type="dxa"/>
          </w:tcPr>
          <w:p w:rsidR="00FF78F8" w:rsidRPr="00635EED" w:rsidRDefault="00FF78F8" w:rsidP="001077E8">
            <w:pPr>
              <w:pStyle w:val="AralkYok1"/>
              <w:jc w:val="center"/>
              <w:rPr>
                <w:rFonts w:ascii="Times New Roman" w:hAnsi="Times New Roman"/>
                <w:sz w:val="24"/>
                <w:szCs w:val="24"/>
              </w:rPr>
            </w:pPr>
          </w:p>
        </w:tc>
        <w:tc>
          <w:tcPr>
            <w:tcW w:w="7096" w:type="dxa"/>
          </w:tcPr>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BİRİNCİ KISIM</w:t>
            </w:r>
          </w:p>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Genel Kurallar</w:t>
            </w:r>
          </w:p>
          <w:p w:rsidR="00FF78F8" w:rsidRPr="00635EED" w:rsidRDefault="00FF78F8" w:rsidP="001077E8">
            <w:pPr>
              <w:pStyle w:val="AralkYok1"/>
              <w:jc w:val="center"/>
              <w:rPr>
                <w:rFonts w:ascii="Times New Roman" w:hAnsi="Times New Roman"/>
                <w:sz w:val="24"/>
                <w:szCs w:val="24"/>
              </w:rPr>
            </w:pPr>
          </w:p>
        </w:tc>
      </w:tr>
      <w:tr w:rsidR="00FF78F8" w:rsidRPr="00635EED" w:rsidTr="006E635B">
        <w:tc>
          <w:tcPr>
            <w:tcW w:w="2226" w:type="dxa"/>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31 Aralık 2022 Tarihinde Sona Erecek Olan Mali Yıl Hizmetleri İçin Tahsis Edilen Ödenek “A” ‘’</w:t>
            </w:r>
            <w:proofErr w:type="spellStart"/>
            <w:r w:rsidRPr="00635EED">
              <w:rPr>
                <w:rFonts w:ascii="Times New Roman" w:hAnsi="Times New Roman"/>
                <w:sz w:val="24"/>
                <w:szCs w:val="24"/>
              </w:rPr>
              <w:t>C’’ve</w:t>
            </w:r>
            <w:proofErr w:type="spellEnd"/>
            <w:r w:rsidRPr="00635EED">
              <w:rPr>
                <w:rFonts w:ascii="Times New Roman" w:hAnsi="Times New Roman"/>
                <w:sz w:val="24"/>
                <w:szCs w:val="24"/>
              </w:rPr>
              <w:t xml:space="preserve"> “D” Cetvelleri  </w:t>
            </w:r>
          </w:p>
          <w:p w:rsidR="00FF78F8" w:rsidRPr="00635EED" w:rsidRDefault="00FF78F8" w:rsidP="001077E8">
            <w:pPr>
              <w:pStyle w:val="AralkYok1"/>
              <w:rPr>
                <w:rFonts w:ascii="Times New Roman" w:hAnsi="Times New Roman"/>
                <w:sz w:val="24"/>
                <w:szCs w:val="24"/>
              </w:rPr>
            </w:pPr>
          </w:p>
        </w:tc>
        <w:tc>
          <w:tcPr>
            <w:tcW w:w="7096" w:type="dxa"/>
          </w:tcPr>
          <w:p w:rsidR="00FF78F8" w:rsidRPr="00635EED" w:rsidRDefault="00FF78F8" w:rsidP="001077E8">
            <w:pPr>
              <w:pStyle w:val="AralkYok1"/>
              <w:jc w:val="both"/>
              <w:rPr>
                <w:rFonts w:ascii="Times New Roman" w:hAnsi="Times New Roman"/>
                <w:bCs/>
                <w:sz w:val="24"/>
                <w:szCs w:val="24"/>
              </w:rPr>
            </w:pPr>
            <w:proofErr w:type="gramStart"/>
            <w:r w:rsidRPr="00635EED">
              <w:rPr>
                <w:rFonts w:ascii="Times New Roman" w:hAnsi="Times New Roman"/>
                <w:sz w:val="24"/>
                <w:szCs w:val="24"/>
              </w:rPr>
              <w:t xml:space="preserve">2. Bilgi Teknolojileri ve Haberleşme Kurumunun, 1 Ocak 2022 tarihinde başlayan ve 31 Aralık 2022 tarihinde sona erecek olan 2022 Mali Yılında, bu Yasaya </w:t>
            </w:r>
            <w:proofErr w:type="spellStart"/>
            <w:r w:rsidRPr="00635EED">
              <w:rPr>
                <w:rFonts w:ascii="Times New Roman" w:hAnsi="Times New Roman"/>
                <w:sz w:val="24"/>
                <w:szCs w:val="24"/>
              </w:rPr>
              <w:t>Ek’li</w:t>
            </w:r>
            <w:proofErr w:type="spellEnd"/>
            <w:r w:rsidRPr="00635EED">
              <w:rPr>
                <w:rFonts w:ascii="Times New Roman" w:hAnsi="Times New Roman"/>
                <w:sz w:val="24"/>
                <w:szCs w:val="24"/>
              </w:rPr>
              <w:t xml:space="preserve"> “A”, ‘’C’’ ve “D” (Ödenekler, Kadrolar ve Araçlar) Cetvellerinde saptanan, hizmet ve faaliyetlerinin yürütülmesi için 60.960.000.-</w:t>
            </w:r>
            <w:r w:rsidRPr="00635EED">
              <w:rPr>
                <w:rFonts w:ascii="Times New Roman" w:hAnsi="Times New Roman"/>
                <w:bCs/>
                <w:sz w:val="24"/>
                <w:szCs w:val="24"/>
              </w:rPr>
              <w:t>TL</w:t>
            </w:r>
            <w:r w:rsidRPr="00635EED">
              <w:rPr>
                <w:rFonts w:ascii="Times New Roman" w:hAnsi="Times New Roman"/>
                <w:sz w:val="24"/>
                <w:szCs w:val="24"/>
              </w:rPr>
              <w:t xml:space="preserve"> (Altmış Milyon, Dokuz Yüz Altmış Bin Türk Lirası) ödenek tahsis edilir.</w:t>
            </w:r>
            <w:proofErr w:type="gramEnd"/>
          </w:p>
          <w:p w:rsidR="00FF78F8" w:rsidRPr="00635EED" w:rsidRDefault="00FF78F8" w:rsidP="001077E8">
            <w:pPr>
              <w:pStyle w:val="AralkYok1"/>
              <w:jc w:val="both"/>
              <w:rPr>
                <w:rFonts w:ascii="Times New Roman" w:hAnsi="Times New Roman"/>
                <w:sz w:val="24"/>
                <w:szCs w:val="24"/>
              </w:rPr>
            </w:pPr>
          </w:p>
        </w:tc>
      </w:tr>
    </w:tbl>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lastRenderedPageBreak/>
        <w:t>BAŞKAN -  2’nci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tbl>
      <w:tblPr>
        <w:tblW w:w="9322" w:type="dxa"/>
        <w:tblLayout w:type="fixed"/>
        <w:tblLook w:val="01E0" w:firstRow="1" w:lastRow="1" w:firstColumn="1" w:lastColumn="1" w:noHBand="0" w:noVBand="0"/>
      </w:tblPr>
      <w:tblGrid>
        <w:gridCol w:w="2226"/>
        <w:gridCol w:w="7096"/>
      </w:tblGrid>
      <w:tr w:rsidR="00FF78F8" w:rsidRPr="00635EED" w:rsidTr="006E635B">
        <w:tc>
          <w:tcPr>
            <w:tcW w:w="2226" w:type="dxa"/>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Bütçenin Finansmanı</w:t>
            </w:r>
          </w:p>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“B” Cetveli</w:t>
            </w:r>
          </w:p>
          <w:p w:rsidR="00FF78F8" w:rsidRPr="00635EED" w:rsidRDefault="00FF78F8" w:rsidP="001077E8">
            <w:pPr>
              <w:pStyle w:val="AralkYok1"/>
              <w:jc w:val="both"/>
              <w:rPr>
                <w:rFonts w:ascii="Times New Roman" w:hAnsi="Times New Roman"/>
                <w:sz w:val="24"/>
                <w:szCs w:val="24"/>
              </w:rPr>
            </w:pPr>
          </w:p>
        </w:tc>
        <w:tc>
          <w:tcPr>
            <w:tcW w:w="7096"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 xml:space="preserve">3. Bütçenin finansmanı için, bu Yasaya </w:t>
            </w:r>
            <w:proofErr w:type="spellStart"/>
            <w:r w:rsidRPr="00635EED">
              <w:rPr>
                <w:rFonts w:ascii="Times New Roman" w:hAnsi="Times New Roman"/>
                <w:sz w:val="24"/>
                <w:szCs w:val="24"/>
              </w:rPr>
              <w:t>Ek’li</w:t>
            </w:r>
            <w:proofErr w:type="spellEnd"/>
            <w:r w:rsidRPr="00635EED">
              <w:rPr>
                <w:rFonts w:ascii="Times New Roman" w:hAnsi="Times New Roman"/>
                <w:sz w:val="24"/>
                <w:szCs w:val="24"/>
              </w:rPr>
              <w:t xml:space="preserve"> “B” (Gelirler) Cetvelinde saptanan kaynaklar için 60.960.000.-</w:t>
            </w:r>
            <w:r w:rsidRPr="00635EED">
              <w:rPr>
                <w:rFonts w:ascii="Times New Roman" w:hAnsi="Times New Roman"/>
                <w:bCs/>
                <w:sz w:val="24"/>
                <w:szCs w:val="24"/>
              </w:rPr>
              <w:t>TL</w:t>
            </w:r>
            <w:r w:rsidRPr="00635EED">
              <w:rPr>
                <w:rFonts w:ascii="Times New Roman" w:hAnsi="Times New Roman"/>
                <w:sz w:val="24"/>
                <w:szCs w:val="24"/>
              </w:rPr>
              <w:t xml:space="preserve"> (Altmış Milyon, Dokuz Yüz Altmış Bin Türk Lirası) gelir öngörülür.</w:t>
            </w:r>
          </w:p>
        </w:tc>
      </w:tr>
    </w:tbl>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- 3’ncü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tbl>
      <w:tblPr>
        <w:tblW w:w="9322" w:type="dxa"/>
        <w:tblLayout w:type="fixed"/>
        <w:tblLook w:val="01E0" w:firstRow="1" w:lastRow="1" w:firstColumn="1" w:lastColumn="1" w:noHBand="0" w:noVBand="0"/>
      </w:tblPr>
      <w:tblGrid>
        <w:gridCol w:w="2226"/>
        <w:gridCol w:w="646"/>
        <w:gridCol w:w="6450"/>
      </w:tblGrid>
      <w:tr w:rsidR="00FF78F8" w:rsidRPr="00635EED" w:rsidTr="006E635B">
        <w:tc>
          <w:tcPr>
            <w:tcW w:w="2226"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Cetveller</w:t>
            </w:r>
          </w:p>
        </w:tc>
        <w:tc>
          <w:tcPr>
            <w:tcW w:w="7096" w:type="dxa"/>
            <w:gridSpan w:val="2"/>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4. Bilgi Teknolojileri ve Haberleşme Kurumu 2022 Mali Yılı Bütçe Yasası aşağıdaki Cetvellerden oluşur:</w:t>
            </w:r>
          </w:p>
        </w:tc>
      </w:tr>
      <w:tr w:rsidR="00FF78F8" w:rsidRPr="00635EED" w:rsidTr="006E635B">
        <w:tc>
          <w:tcPr>
            <w:tcW w:w="2226" w:type="dxa"/>
          </w:tcPr>
          <w:p w:rsidR="00FF78F8" w:rsidRPr="00635EED" w:rsidRDefault="00FF78F8" w:rsidP="001077E8">
            <w:pPr>
              <w:pStyle w:val="AralkYok1"/>
              <w:rPr>
                <w:rFonts w:ascii="Times New Roman" w:hAnsi="Times New Roman"/>
                <w:sz w:val="24"/>
                <w:szCs w:val="24"/>
              </w:rPr>
            </w:pPr>
          </w:p>
        </w:tc>
        <w:tc>
          <w:tcPr>
            <w:tcW w:w="646" w:type="dxa"/>
          </w:tcPr>
          <w:p w:rsidR="00FF78F8" w:rsidRPr="00635EED" w:rsidRDefault="00FF78F8" w:rsidP="001077E8">
            <w:pPr>
              <w:pStyle w:val="AralkYok1"/>
              <w:rPr>
                <w:rFonts w:ascii="Times New Roman" w:hAnsi="Times New Roman"/>
                <w:sz w:val="24"/>
                <w:szCs w:val="24"/>
              </w:rPr>
            </w:pPr>
          </w:p>
        </w:tc>
        <w:tc>
          <w:tcPr>
            <w:tcW w:w="6450"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 xml:space="preserve">“A” Cetveli </w:t>
            </w:r>
            <w:proofErr w:type="gramStart"/>
            <w:r w:rsidRPr="00635EED">
              <w:rPr>
                <w:rFonts w:ascii="Times New Roman" w:hAnsi="Times New Roman"/>
                <w:sz w:val="24"/>
                <w:szCs w:val="24"/>
              </w:rPr>
              <w:t>.....................................</w:t>
            </w:r>
            <w:proofErr w:type="gramEnd"/>
            <w:r w:rsidRPr="00635EED">
              <w:rPr>
                <w:rFonts w:ascii="Times New Roman" w:hAnsi="Times New Roman"/>
                <w:sz w:val="24"/>
                <w:szCs w:val="24"/>
              </w:rPr>
              <w:t xml:space="preserve"> Ödenekler</w:t>
            </w:r>
          </w:p>
        </w:tc>
      </w:tr>
      <w:tr w:rsidR="00FF78F8" w:rsidRPr="00635EED" w:rsidTr="006E635B">
        <w:tc>
          <w:tcPr>
            <w:tcW w:w="2226" w:type="dxa"/>
          </w:tcPr>
          <w:p w:rsidR="00FF78F8" w:rsidRPr="00635EED" w:rsidRDefault="00FF78F8" w:rsidP="001077E8">
            <w:pPr>
              <w:pStyle w:val="AralkYok1"/>
              <w:rPr>
                <w:rFonts w:ascii="Times New Roman" w:hAnsi="Times New Roman"/>
                <w:sz w:val="24"/>
                <w:szCs w:val="24"/>
              </w:rPr>
            </w:pPr>
          </w:p>
        </w:tc>
        <w:tc>
          <w:tcPr>
            <w:tcW w:w="646" w:type="dxa"/>
          </w:tcPr>
          <w:p w:rsidR="00FF78F8" w:rsidRPr="00635EED" w:rsidRDefault="00FF78F8" w:rsidP="001077E8">
            <w:pPr>
              <w:pStyle w:val="AralkYok1"/>
              <w:rPr>
                <w:rFonts w:ascii="Times New Roman" w:hAnsi="Times New Roman"/>
                <w:sz w:val="24"/>
                <w:szCs w:val="24"/>
              </w:rPr>
            </w:pPr>
          </w:p>
        </w:tc>
        <w:tc>
          <w:tcPr>
            <w:tcW w:w="6450"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 xml:space="preserve">“B” Cetveli </w:t>
            </w:r>
            <w:proofErr w:type="gramStart"/>
            <w:r w:rsidRPr="00635EED">
              <w:rPr>
                <w:rFonts w:ascii="Times New Roman" w:hAnsi="Times New Roman"/>
                <w:sz w:val="24"/>
                <w:szCs w:val="24"/>
              </w:rPr>
              <w:t>.....................................</w:t>
            </w:r>
            <w:proofErr w:type="gramEnd"/>
            <w:r w:rsidRPr="00635EED">
              <w:rPr>
                <w:rFonts w:ascii="Times New Roman" w:hAnsi="Times New Roman"/>
                <w:sz w:val="24"/>
                <w:szCs w:val="24"/>
              </w:rPr>
              <w:t xml:space="preserve"> Gelirler</w:t>
            </w:r>
          </w:p>
        </w:tc>
      </w:tr>
      <w:tr w:rsidR="00FF78F8" w:rsidRPr="00635EED" w:rsidTr="006E635B">
        <w:tc>
          <w:tcPr>
            <w:tcW w:w="2226" w:type="dxa"/>
          </w:tcPr>
          <w:p w:rsidR="00FF78F8" w:rsidRPr="00635EED" w:rsidRDefault="00FF78F8" w:rsidP="001077E8">
            <w:pPr>
              <w:pStyle w:val="AralkYok1"/>
              <w:rPr>
                <w:rFonts w:ascii="Times New Roman" w:hAnsi="Times New Roman"/>
                <w:sz w:val="24"/>
                <w:szCs w:val="24"/>
              </w:rPr>
            </w:pPr>
          </w:p>
        </w:tc>
        <w:tc>
          <w:tcPr>
            <w:tcW w:w="646" w:type="dxa"/>
          </w:tcPr>
          <w:p w:rsidR="00FF78F8" w:rsidRPr="00635EED" w:rsidRDefault="00FF78F8" w:rsidP="001077E8">
            <w:pPr>
              <w:pStyle w:val="AralkYok1"/>
              <w:rPr>
                <w:rFonts w:ascii="Times New Roman" w:hAnsi="Times New Roman"/>
                <w:sz w:val="24"/>
                <w:szCs w:val="24"/>
              </w:rPr>
            </w:pPr>
          </w:p>
        </w:tc>
        <w:tc>
          <w:tcPr>
            <w:tcW w:w="6450"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 xml:space="preserve">“C” Cetveli </w:t>
            </w:r>
            <w:proofErr w:type="gramStart"/>
            <w:r w:rsidRPr="00635EED">
              <w:rPr>
                <w:rFonts w:ascii="Times New Roman" w:hAnsi="Times New Roman"/>
                <w:sz w:val="24"/>
                <w:szCs w:val="24"/>
              </w:rPr>
              <w:t>.....................................</w:t>
            </w:r>
            <w:proofErr w:type="gramEnd"/>
            <w:r w:rsidRPr="00635EED">
              <w:rPr>
                <w:rFonts w:ascii="Times New Roman" w:hAnsi="Times New Roman"/>
                <w:sz w:val="24"/>
                <w:szCs w:val="24"/>
              </w:rPr>
              <w:t xml:space="preserve"> Kadrolar</w:t>
            </w:r>
          </w:p>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 xml:space="preserve">“D” Cetveli </w:t>
            </w:r>
            <w:proofErr w:type="gramStart"/>
            <w:r w:rsidRPr="00635EED">
              <w:rPr>
                <w:rFonts w:ascii="Times New Roman" w:hAnsi="Times New Roman"/>
                <w:sz w:val="24"/>
                <w:szCs w:val="24"/>
              </w:rPr>
              <w:t>.....................................</w:t>
            </w:r>
            <w:proofErr w:type="gramEnd"/>
            <w:r w:rsidRPr="00635EED">
              <w:rPr>
                <w:rFonts w:ascii="Times New Roman" w:hAnsi="Times New Roman"/>
                <w:sz w:val="24"/>
                <w:szCs w:val="24"/>
              </w:rPr>
              <w:t xml:space="preserve"> Araçlar</w:t>
            </w:r>
          </w:p>
        </w:tc>
      </w:tr>
      <w:tr w:rsidR="00FF78F8" w:rsidRPr="00635EED" w:rsidTr="006E635B">
        <w:tc>
          <w:tcPr>
            <w:tcW w:w="2226" w:type="dxa"/>
          </w:tcPr>
          <w:p w:rsidR="00FF78F8" w:rsidRPr="00635EED" w:rsidRDefault="00FF78F8" w:rsidP="001077E8">
            <w:pPr>
              <w:pStyle w:val="AralkYok1"/>
              <w:rPr>
                <w:rFonts w:ascii="Times New Roman" w:hAnsi="Times New Roman"/>
                <w:sz w:val="24"/>
                <w:szCs w:val="24"/>
              </w:rPr>
            </w:pPr>
          </w:p>
        </w:tc>
        <w:tc>
          <w:tcPr>
            <w:tcW w:w="646" w:type="dxa"/>
          </w:tcPr>
          <w:p w:rsidR="00FF78F8" w:rsidRPr="00635EED" w:rsidRDefault="00FF78F8" w:rsidP="001077E8">
            <w:pPr>
              <w:pStyle w:val="AralkYok1"/>
              <w:rPr>
                <w:rFonts w:ascii="Times New Roman" w:hAnsi="Times New Roman"/>
                <w:sz w:val="24"/>
                <w:szCs w:val="24"/>
              </w:rPr>
            </w:pPr>
          </w:p>
        </w:tc>
        <w:tc>
          <w:tcPr>
            <w:tcW w:w="6450" w:type="dxa"/>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 xml:space="preserve">“E” Cetveli </w:t>
            </w:r>
            <w:proofErr w:type="gramStart"/>
            <w:r w:rsidRPr="00635EED">
              <w:rPr>
                <w:rFonts w:ascii="Times New Roman" w:hAnsi="Times New Roman"/>
                <w:sz w:val="24"/>
                <w:szCs w:val="24"/>
              </w:rPr>
              <w:t>......................................</w:t>
            </w:r>
            <w:proofErr w:type="gramEnd"/>
            <w:r w:rsidRPr="00635EED">
              <w:rPr>
                <w:rFonts w:ascii="Times New Roman" w:hAnsi="Times New Roman"/>
                <w:sz w:val="24"/>
                <w:szCs w:val="24"/>
              </w:rPr>
              <w:t xml:space="preserve"> Harcamaya İlişkin Formül (Eko-Rehber)</w:t>
            </w:r>
          </w:p>
          <w:p w:rsidR="00FF78F8" w:rsidRPr="00635EED" w:rsidRDefault="00FF78F8" w:rsidP="001077E8">
            <w:pPr>
              <w:pStyle w:val="AralkYok1"/>
              <w:rPr>
                <w:rFonts w:ascii="Times New Roman" w:hAnsi="Times New Roman"/>
                <w:sz w:val="24"/>
                <w:szCs w:val="24"/>
              </w:rPr>
            </w:pPr>
          </w:p>
        </w:tc>
      </w:tr>
    </w:tbl>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- 4’üncü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tbl>
      <w:tblPr>
        <w:tblW w:w="9180" w:type="dxa"/>
        <w:tblLayout w:type="fixed"/>
        <w:tblLook w:val="01E0" w:firstRow="1" w:lastRow="1" w:firstColumn="1" w:lastColumn="1" w:noHBand="0" w:noVBand="0"/>
      </w:tblPr>
      <w:tblGrid>
        <w:gridCol w:w="2200"/>
        <w:gridCol w:w="236"/>
        <w:gridCol w:w="480"/>
        <w:gridCol w:w="733"/>
        <w:gridCol w:w="5531"/>
      </w:tblGrid>
      <w:tr w:rsidR="00FF78F8" w:rsidRPr="00635EED" w:rsidTr="006E635B">
        <w:tc>
          <w:tcPr>
            <w:tcW w:w="2436" w:type="dxa"/>
            <w:gridSpan w:val="2"/>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Analitik Bütçe Sınıflandırması</w:t>
            </w:r>
          </w:p>
        </w:tc>
        <w:tc>
          <w:tcPr>
            <w:tcW w:w="6744" w:type="dxa"/>
            <w:gridSpan w:val="3"/>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5. Bilgi Teknolojileri ve Haberleşme Kurumu 2022 Mali Yılı Analitik Bütçe Sınıflandırması aşağıdaki şekilde düzenlenmiştir:</w:t>
            </w:r>
          </w:p>
        </w:tc>
      </w:tr>
      <w:tr w:rsidR="00FF78F8" w:rsidRPr="00635EED" w:rsidTr="006E635B">
        <w:tc>
          <w:tcPr>
            <w:tcW w:w="2200"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“E” Cetveli</w:t>
            </w:r>
          </w:p>
        </w:tc>
        <w:tc>
          <w:tcPr>
            <w:tcW w:w="716" w:type="dxa"/>
            <w:gridSpan w:val="2"/>
          </w:tcPr>
          <w:p w:rsidR="00FF78F8" w:rsidRPr="00635EED" w:rsidRDefault="00FF78F8" w:rsidP="001077E8">
            <w:pPr>
              <w:pStyle w:val="AralkYok1"/>
              <w:rPr>
                <w:rFonts w:ascii="Times New Roman" w:hAnsi="Times New Roman"/>
                <w:sz w:val="24"/>
                <w:szCs w:val="24"/>
              </w:rPr>
            </w:pPr>
          </w:p>
        </w:tc>
        <w:tc>
          <w:tcPr>
            <w:tcW w:w="733"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(1)</w:t>
            </w:r>
          </w:p>
        </w:tc>
        <w:tc>
          <w:tcPr>
            <w:tcW w:w="5531"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Kurumsal Sınıflandırma: Birinci Düzeyde Bilgi Teknolojileri ve Haberleşme Kurumu yer almaktadır.</w:t>
            </w:r>
          </w:p>
        </w:tc>
      </w:tr>
      <w:tr w:rsidR="00FF78F8" w:rsidRPr="00635EED" w:rsidTr="006E635B">
        <w:tc>
          <w:tcPr>
            <w:tcW w:w="2200" w:type="dxa"/>
          </w:tcPr>
          <w:p w:rsidR="00FF78F8" w:rsidRPr="00635EED" w:rsidRDefault="00FF78F8" w:rsidP="001077E8">
            <w:pPr>
              <w:pStyle w:val="AralkYok1"/>
              <w:rPr>
                <w:rFonts w:ascii="Times New Roman" w:hAnsi="Times New Roman"/>
                <w:sz w:val="24"/>
                <w:szCs w:val="24"/>
              </w:rPr>
            </w:pPr>
          </w:p>
        </w:tc>
        <w:tc>
          <w:tcPr>
            <w:tcW w:w="716" w:type="dxa"/>
            <w:gridSpan w:val="2"/>
          </w:tcPr>
          <w:p w:rsidR="00FF78F8" w:rsidRPr="00635EED" w:rsidRDefault="00FF78F8" w:rsidP="001077E8">
            <w:pPr>
              <w:pStyle w:val="AralkYok1"/>
              <w:rPr>
                <w:rFonts w:ascii="Times New Roman" w:hAnsi="Times New Roman"/>
                <w:sz w:val="24"/>
                <w:szCs w:val="24"/>
              </w:rPr>
            </w:pPr>
          </w:p>
        </w:tc>
        <w:tc>
          <w:tcPr>
            <w:tcW w:w="733"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(2)</w:t>
            </w:r>
          </w:p>
        </w:tc>
        <w:tc>
          <w:tcPr>
            <w:tcW w:w="5531"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Fonksiyonel Sınıflandırma: Bilgi Teknolojileri ve Haberleşme Kurumunun faaliyetlerinin işlevini göstermektedir.</w:t>
            </w:r>
          </w:p>
        </w:tc>
      </w:tr>
      <w:tr w:rsidR="00FF78F8" w:rsidRPr="00635EED" w:rsidTr="006E635B">
        <w:tc>
          <w:tcPr>
            <w:tcW w:w="2200" w:type="dxa"/>
          </w:tcPr>
          <w:p w:rsidR="00FF78F8" w:rsidRPr="00635EED" w:rsidRDefault="00FF78F8" w:rsidP="001077E8">
            <w:pPr>
              <w:pStyle w:val="AralkYok1"/>
              <w:rPr>
                <w:rFonts w:ascii="Times New Roman" w:hAnsi="Times New Roman"/>
                <w:sz w:val="24"/>
                <w:szCs w:val="24"/>
              </w:rPr>
            </w:pPr>
          </w:p>
        </w:tc>
        <w:tc>
          <w:tcPr>
            <w:tcW w:w="716" w:type="dxa"/>
            <w:gridSpan w:val="2"/>
          </w:tcPr>
          <w:p w:rsidR="00FF78F8" w:rsidRPr="00635EED" w:rsidRDefault="00FF78F8" w:rsidP="001077E8">
            <w:pPr>
              <w:pStyle w:val="AralkYok1"/>
              <w:rPr>
                <w:rFonts w:ascii="Times New Roman" w:hAnsi="Times New Roman"/>
                <w:sz w:val="24"/>
                <w:szCs w:val="24"/>
              </w:rPr>
            </w:pPr>
          </w:p>
        </w:tc>
        <w:tc>
          <w:tcPr>
            <w:tcW w:w="733"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(3)</w:t>
            </w:r>
          </w:p>
        </w:tc>
        <w:tc>
          <w:tcPr>
            <w:tcW w:w="5531"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Finansal Sınıflandırma: Yapılan harcamaların hangi kaynaktan finanse edildiğini göstermektedir.</w:t>
            </w:r>
          </w:p>
        </w:tc>
      </w:tr>
      <w:tr w:rsidR="00FF78F8" w:rsidRPr="00635EED" w:rsidTr="006E635B">
        <w:tc>
          <w:tcPr>
            <w:tcW w:w="2200" w:type="dxa"/>
          </w:tcPr>
          <w:p w:rsidR="00FF78F8" w:rsidRPr="00635EED" w:rsidRDefault="00FF78F8" w:rsidP="001077E8">
            <w:pPr>
              <w:pStyle w:val="AralkYok1"/>
              <w:rPr>
                <w:rFonts w:ascii="Times New Roman" w:hAnsi="Times New Roman"/>
                <w:sz w:val="24"/>
                <w:szCs w:val="24"/>
              </w:rPr>
            </w:pPr>
          </w:p>
        </w:tc>
        <w:tc>
          <w:tcPr>
            <w:tcW w:w="716" w:type="dxa"/>
            <w:gridSpan w:val="2"/>
          </w:tcPr>
          <w:p w:rsidR="00FF78F8" w:rsidRPr="00635EED" w:rsidRDefault="00FF78F8" w:rsidP="001077E8">
            <w:pPr>
              <w:pStyle w:val="AralkYok1"/>
              <w:rPr>
                <w:rFonts w:ascii="Times New Roman" w:hAnsi="Times New Roman"/>
                <w:sz w:val="24"/>
                <w:szCs w:val="24"/>
              </w:rPr>
            </w:pPr>
          </w:p>
        </w:tc>
        <w:tc>
          <w:tcPr>
            <w:tcW w:w="733"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(4)</w:t>
            </w:r>
          </w:p>
        </w:tc>
        <w:tc>
          <w:tcPr>
            <w:tcW w:w="5531" w:type="dxa"/>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Ekonomik Sınıflandırma: Ödeneklerin ekonomik sınıflandırılmasını göstermektedir ve detaylı açıklamaları “E” Cetveli Eko-Rehberde yer almaktadır.</w:t>
            </w:r>
          </w:p>
          <w:p w:rsidR="00FF78F8" w:rsidRPr="00635EED" w:rsidRDefault="00FF78F8" w:rsidP="001077E8">
            <w:pPr>
              <w:pStyle w:val="AralkYok1"/>
              <w:jc w:val="both"/>
              <w:rPr>
                <w:rFonts w:ascii="Times New Roman" w:hAnsi="Times New Roman"/>
                <w:sz w:val="24"/>
                <w:szCs w:val="24"/>
              </w:rPr>
            </w:pPr>
          </w:p>
        </w:tc>
      </w:tr>
    </w:tbl>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- 5’inci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r w:rsidR="00FA5C82">
        <w:rPr>
          <w:rFonts w:ascii="Times New Roman" w:hAnsi="Times New Roman" w:cs="Times New Roman"/>
          <w:sz w:val="24"/>
          <w:szCs w:val="24"/>
        </w:rPr>
        <w:t>–</w:t>
      </w:r>
      <w:r w:rsidRPr="00635EED">
        <w:rPr>
          <w:rFonts w:ascii="Times New Roman" w:hAnsi="Times New Roman" w:cs="Times New Roman"/>
          <w:sz w:val="24"/>
          <w:szCs w:val="24"/>
        </w:rPr>
        <w:t xml:space="preserve"> </w:t>
      </w:r>
    </w:p>
    <w:p w:rsidR="00FA5C82" w:rsidRPr="00635EED" w:rsidRDefault="00FA5C82" w:rsidP="001077E8">
      <w:pPr>
        <w:spacing w:after="0" w:line="240" w:lineRule="auto"/>
        <w:ind w:firstLine="708"/>
        <w:rPr>
          <w:rFonts w:ascii="Times New Roman" w:hAnsi="Times New Roman" w:cs="Times New Roman"/>
          <w:sz w:val="24"/>
          <w:szCs w:val="24"/>
        </w:rPr>
      </w:pPr>
    </w:p>
    <w:tbl>
      <w:tblPr>
        <w:tblW w:w="9180" w:type="dxa"/>
        <w:tblLayout w:type="fixed"/>
        <w:tblLook w:val="01E0" w:firstRow="1" w:lastRow="1" w:firstColumn="1" w:lastColumn="1" w:noHBand="0" w:noVBand="0"/>
      </w:tblPr>
      <w:tblGrid>
        <w:gridCol w:w="2200"/>
        <w:gridCol w:w="6980"/>
      </w:tblGrid>
      <w:tr w:rsidR="00FF78F8" w:rsidRPr="00635EED" w:rsidTr="006E635B">
        <w:tc>
          <w:tcPr>
            <w:tcW w:w="2200"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Uygulama ve Denetim</w:t>
            </w:r>
          </w:p>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6/2012</w:t>
            </w:r>
          </w:p>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lastRenderedPageBreak/>
              <w:t xml:space="preserve">   21/2014</w:t>
            </w:r>
          </w:p>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 xml:space="preserve">   39/2016</w:t>
            </w:r>
          </w:p>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 xml:space="preserve">   27/2019</w:t>
            </w:r>
          </w:p>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 xml:space="preserve">   31/2019</w:t>
            </w:r>
          </w:p>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 xml:space="preserve">   11/2022</w:t>
            </w:r>
          </w:p>
        </w:tc>
        <w:tc>
          <w:tcPr>
            <w:tcW w:w="6980" w:type="dxa"/>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lastRenderedPageBreak/>
              <w:t xml:space="preserve">6. Bütçede öngörülen gelirin tarh, tahakkuk ve tahsili ile harcamaların yapılması ve denetimi, Elektronik Haberleşme Yasası, yürürlükte bulunan ilgili mevzuat ve bu Yasa kuralları uyarınca, Bilgi </w:t>
            </w:r>
            <w:r w:rsidRPr="00635EED">
              <w:rPr>
                <w:rFonts w:ascii="Times New Roman" w:hAnsi="Times New Roman"/>
                <w:sz w:val="24"/>
                <w:szCs w:val="24"/>
              </w:rPr>
              <w:lastRenderedPageBreak/>
              <w:t>Teknolojileri ve Haberleşme Kurumu Yönetim Kurulunun alacağı kararlara göre yürütülür.</w:t>
            </w:r>
          </w:p>
          <w:p w:rsidR="00FF78F8" w:rsidRPr="00635EED" w:rsidRDefault="00FF78F8" w:rsidP="001077E8">
            <w:pPr>
              <w:pStyle w:val="AralkYok1"/>
              <w:jc w:val="both"/>
              <w:rPr>
                <w:rFonts w:ascii="Times New Roman" w:hAnsi="Times New Roman"/>
                <w:sz w:val="24"/>
                <w:szCs w:val="24"/>
              </w:rPr>
            </w:pPr>
          </w:p>
          <w:p w:rsidR="00FF78F8" w:rsidRPr="00635EED" w:rsidRDefault="00FF78F8" w:rsidP="001077E8">
            <w:pPr>
              <w:pStyle w:val="AralkYok1"/>
              <w:jc w:val="both"/>
              <w:rPr>
                <w:rFonts w:ascii="Times New Roman" w:hAnsi="Times New Roman"/>
                <w:sz w:val="24"/>
                <w:szCs w:val="24"/>
              </w:rPr>
            </w:pPr>
          </w:p>
          <w:p w:rsidR="00FF78F8" w:rsidRPr="00635EED" w:rsidRDefault="00FF78F8" w:rsidP="001077E8">
            <w:pPr>
              <w:pStyle w:val="AralkYok1"/>
              <w:jc w:val="both"/>
              <w:rPr>
                <w:rFonts w:ascii="Times New Roman" w:hAnsi="Times New Roman"/>
                <w:sz w:val="24"/>
                <w:szCs w:val="24"/>
              </w:rPr>
            </w:pPr>
          </w:p>
        </w:tc>
      </w:tr>
      <w:tr w:rsidR="00FF78F8" w:rsidRPr="00635EED" w:rsidTr="006E635B">
        <w:tc>
          <w:tcPr>
            <w:tcW w:w="2200" w:type="dxa"/>
          </w:tcPr>
          <w:p w:rsidR="00FF78F8" w:rsidRPr="00635EED" w:rsidRDefault="00FF78F8" w:rsidP="001077E8">
            <w:pPr>
              <w:pStyle w:val="AralkYok1"/>
              <w:rPr>
                <w:rFonts w:ascii="Times New Roman" w:hAnsi="Times New Roman"/>
                <w:sz w:val="24"/>
                <w:szCs w:val="24"/>
              </w:rPr>
            </w:pPr>
          </w:p>
        </w:tc>
        <w:tc>
          <w:tcPr>
            <w:tcW w:w="6980" w:type="dxa"/>
          </w:tcPr>
          <w:p w:rsidR="00FF78F8" w:rsidRPr="00635EED" w:rsidRDefault="00FF78F8" w:rsidP="001077E8">
            <w:pPr>
              <w:pStyle w:val="AralkYok1"/>
              <w:jc w:val="both"/>
              <w:rPr>
                <w:rFonts w:ascii="Times New Roman" w:hAnsi="Times New Roman"/>
                <w:sz w:val="24"/>
                <w:szCs w:val="24"/>
              </w:rPr>
            </w:pPr>
          </w:p>
        </w:tc>
      </w:tr>
    </w:tbl>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- 6’ncı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tbl>
      <w:tblPr>
        <w:tblW w:w="9180" w:type="dxa"/>
        <w:tblLayout w:type="fixed"/>
        <w:tblLook w:val="01E0" w:firstRow="1" w:lastRow="1" w:firstColumn="1" w:lastColumn="1" w:noHBand="0" w:noVBand="0"/>
      </w:tblPr>
      <w:tblGrid>
        <w:gridCol w:w="2200"/>
        <w:gridCol w:w="6980"/>
      </w:tblGrid>
      <w:tr w:rsidR="00FF78F8" w:rsidRPr="00635EED" w:rsidTr="006E635B">
        <w:tc>
          <w:tcPr>
            <w:tcW w:w="2200" w:type="dxa"/>
          </w:tcPr>
          <w:p w:rsidR="00FF78F8" w:rsidRPr="00635EED" w:rsidRDefault="00FF78F8" w:rsidP="001077E8">
            <w:pPr>
              <w:pStyle w:val="AralkYok1"/>
              <w:jc w:val="center"/>
              <w:rPr>
                <w:rFonts w:ascii="Times New Roman" w:hAnsi="Times New Roman"/>
                <w:sz w:val="24"/>
                <w:szCs w:val="24"/>
              </w:rPr>
            </w:pPr>
          </w:p>
        </w:tc>
        <w:tc>
          <w:tcPr>
            <w:tcW w:w="6980" w:type="dxa"/>
          </w:tcPr>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İKİNCİ KISIM</w:t>
            </w:r>
          </w:p>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Gelirler ve Cari Harcamalara İlişkin Uygulama ve Denetim Kuralları ve Personel Rejimi</w:t>
            </w:r>
          </w:p>
          <w:p w:rsidR="00FF78F8" w:rsidRPr="00635EED" w:rsidRDefault="00FF78F8" w:rsidP="001077E8">
            <w:pPr>
              <w:pStyle w:val="AralkYok1"/>
              <w:jc w:val="center"/>
              <w:rPr>
                <w:rFonts w:ascii="Times New Roman" w:hAnsi="Times New Roman"/>
                <w:sz w:val="24"/>
                <w:szCs w:val="24"/>
              </w:rPr>
            </w:pPr>
          </w:p>
        </w:tc>
      </w:tr>
      <w:tr w:rsidR="00FF78F8" w:rsidRPr="00635EED" w:rsidTr="006E635B">
        <w:tc>
          <w:tcPr>
            <w:tcW w:w="2200" w:type="dxa"/>
          </w:tcPr>
          <w:p w:rsidR="00FF78F8" w:rsidRPr="00635EED" w:rsidRDefault="00FF78F8" w:rsidP="001077E8">
            <w:pPr>
              <w:pStyle w:val="AralkYok1"/>
              <w:jc w:val="center"/>
              <w:rPr>
                <w:rFonts w:ascii="Times New Roman" w:hAnsi="Times New Roman"/>
                <w:sz w:val="24"/>
                <w:szCs w:val="24"/>
              </w:rPr>
            </w:pPr>
          </w:p>
        </w:tc>
        <w:tc>
          <w:tcPr>
            <w:tcW w:w="6980" w:type="dxa"/>
          </w:tcPr>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BİRİNCİ BÖLÜM</w:t>
            </w:r>
          </w:p>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Gelirler ve Giderler ile Harcamalarda Usul</w:t>
            </w:r>
          </w:p>
          <w:p w:rsidR="00FF78F8" w:rsidRPr="00635EED" w:rsidRDefault="00FF78F8" w:rsidP="001077E8">
            <w:pPr>
              <w:pStyle w:val="AralkYok1"/>
              <w:jc w:val="center"/>
              <w:rPr>
                <w:rFonts w:ascii="Times New Roman" w:hAnsi="Times New Roman"/>
                <w:sz w:val="24"/>
                <w:szCs w:val="24"/>
              </w:rPr>
            </w:pPr>
          </w:p>
        </w:tc>
      </w:tr>
      <w:tr w:rsidR="00FF78F8" w:rsidRPr="00635EED" w:rsidTr="006E635B">
        <w:tc>
          <w:tcPr>
            <w:tcW w:w="2200"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Bütçe Gelirleri</w:t>
            </w:r>
          </w:p>
        </w:tc>
        <w:tc>
          <w:tcPr>
            <w:tcW w:w="6980" w:type="dxa"/>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7. Bilgi Teknolojileri ve Haberleşme Kurumunun öz kaynaklarından sağlanacak tüm gelirleri ve Kuzey Kıbrıs Türk Cumhuriyeti ve diğer uluslararası kuruluşlar tarafından yapılacak her türlü nakdi ve ayni yardımlar, Bilgi Teknolojileri ve Haberleşme Kurumu Bütçesine gelir olarak kaydedilir.</w:t>
            </w:r>
          </w:p>
          <w:p w:rsidR="00FF78F8" w:rsidRPr="00635EED" w:rsidRDefault="00FF78F8" w:rsidP="001077E8">
            <w:pPr>
              <w:pStyle w:val="AralkYok1"/>
              <w:jc w:val="both"/>
              <w:rPr>
                <w:rFonts w:ascii="Times New Roman" w:hAnsi="Times New Roman"/>
                <w:sz w:val="24"/>
                <w:szCs w:val="24"/>
              </w:rPr>
            </w:pPr>
          </w:p>
        </w:tc>
      </w:tr>
    </w:tbl>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- 7’nci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tbl>
      <w:tblPr>
        <w:tblW w:w="9180" w:type="dxa"/>
        <w:tblLayout w:type="fixed"/>
        <w:tblLook w:val="01E0" w:firstRow="1" w:lastRow="1" w:firstColumn="1" w:lastColumn="1" w:noHBand="0" w:noVBand="0"/>
      </w:tblPr>
      <w:tblGrid>
        <w:gridCol w:w="2200"/>
        <w:gridCol w:w="6980"/>
      </w:tblGrid>
      <w:tr w:rsidR="00FF78F8" w:rsidRPr="00635EED" w:rsidTr="006E635B">
        <w:tc>
          <w:tcPr>
            <w:tcW w:w="2200"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Yeni Gelirler</w:t>
            </w:r>
          </w:p>
        </w:tc>
        <w:tc>
          <w:tcPr>
            <w:tcW w:w="6980" w:type="dxa"/>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8. Bütçede öngörülmediği halde cari yıl içinde ortaya çıkan gelirler, Bilgi Teknolojileri ve Haberleşme Kurumu Yönetim Kurulu tarafından Bütçeye yeni gelir kalemi olarak eklenir.</w:t>
            </w:r>
          </w:p>
          <w:p w:rsidR="00FF78F8" w:rsidRPr="00635EED" w:rsidRDefault="00FF78F8" w:rsidP="001077E8">
            <w:pPr>
              <w:pStyle w:val="AralkYok1"/>
              <w:rPr>
                <w:rFonts w:ascii="Times New Roman" w:hAnsi="Times New Roman"/>
                <w:sz w:val="24"/>
                <w:szCs w:val="24"/>
              </w:rPr>
            </w:pPr>
          </w:p>
        </w:tc>
      </w:tr>
    </w:tbl>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- 8’nci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tbl>
      <w:tblPr>
        <w:tblW w:w="9180" w:type="dxa"/>
        <w:tblLayout w:type="fixed"/>
        <w:tblLook w:val="01E0" w:firstRow="1" w:lastRow="1" w:firstColumn="1" w:lastColumn="1" w:noHBand="0" w:noVBand="0"/>
      </w:tblPr>
      <w:tblGrid>
        <w:gridCol w:w="2200"/>
        <w:gridCol w:w="6980"/>
      </w:tblGrid>
      <w:tr w:rsidR="00FF78F8" w:rsidRPr="00635EED" w:rsidTr="006E635B">
        <w:tc>
          <w:tcPr>
            <w:tcW w:w="2200"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Harcamalarda Usul</w:t>
            </w:r>
          </w:p>
        </w:tc>
        <w:tc>
          <w:tcPr>
            <w:tcW w:w="6980"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 xml:space="preserve">9. Bütçede öngörülen ödenek miktarları aşılamaz. Harcamalar bu Yasanın koyduğu usul, koşul ve kurallar ile bu Yasaya </w:t>
            </w:r>
            <w:proofErr w:type="spellStart"/>
            <w:r w:rsidRPr="00635EED">
              <w:rPr>
                <w:rFonts w:ascii="Times New Roman" w:hAnsi="Times New Roman"/>
                <w:sz w:val="24"/>
                <w:szCs w:val="24"/>
              </w:rPr>
              <w:t>Ek’li</w:t>
            </w:r>
            <w:proofErr w:type="spellEnd"/>
            <w:r w:rsidRPr="00635EED">
              <w:rPr>
                <w:rFonts w:ascii="Times New Roman" w:hAnsi="Times New Roman"/>
                <w:sz w:val="24"/>
                <w:szCs w:val="24"/>
              </w:rPr>
              <w:t xml:space="preserve"> “Giderler” Cetvelinde yer alan kurallara göre yapılır.</w:t>
            </w:r>
          </w:p>
        </w:tc>
      </w:tr>
    </w:tbl>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- 9’uncu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rPr>
          <w:rFonts w:ascii="Times New Roman" w:hAnsi="Times New Roman" w:cs="Times New Roman"/>
          <w:sz w:val="24"/>
          <w:szCs w:val="24"/>
        </w:rPr>
      </w:pPr>
    </w:p>
    <w:p w:rsidR="00FA5C82" w:rsidRPr="00635EED"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r w:rsidR="00FA5C82">
        <w:rPr>
          <w:rFonts w:ascii="Times New Roman" w:hAnsi="Times New Roman" w:cs="Times New Roman"/>
          <w:sz w:val="24"/>
          <w:szCs w:val="24"/>
        </w:rPr>
        <w:t>–</w:t>
      </w:r>
      <w:r w:rsidRPr="00635EED">
        <w:rPr>
          <w:rFonts w:ascii="Times New Roman" w:hAnsi="Times New Roman" w:cs="Times New Roman"/>
          <w:sz w:val="24"/>
          <w:szCs w:val="24"/>
        </w:rPr>
        <w:t xml:space="preserve"> </w:t>
      </w:r>
    </w:p>
    <w:tbl>
      <w:tblPr>
        <w:tblW w:w="9322" w:type="dxa"/>
        <w:tblLayout w:type="fixed"/>
        <w:tblLook w:val="01E0" w:firstRow="1" w:lastRow="1" w:firstColumn="1" w:lastColumn="1" w:noHBand="0" w:noVBand="0"/>
      </w:tblPr>
      <w:tblGrid>
        <w:gridCol w:w="2204"/>
        <w:gridCol w:w="739"/>
        <w:gridCol w:w="709"/>
        <w:gridCol w:w="5670"/>
      </w:tblGrid>
      <w:tr w:rsidR="00FF78F8" w:rsidRPr="00635EED" w:rsidTr="006E635B">
        <w:tc>
          <w:tcPr>
            <w:tcW w:w="2204" w:type="dxa"/>
          </w:tcPr>
          <w:p w:rsidR="00FF78F8" w:rsidRPr="00635EED" w:rsidRDefault="00FF78F8" w:rsidP="001077E8">
            <w:pPr>
              <w:pStyle w:val="AralkYok1"/>
              <w:jc w:val="center"/>
              <w:rPr>
                <w:rFonts w:ascii="Times New Roman" w:hAnsi="Times New Roman"/>
                <w:sz w:val="24"/>
                <w:szCs w:val="24"/>
              </w:rPr>
            </w:pPr>
          </w:p>
        </w:tc>
        <w:tc>
          <w:tcPr>
            <w:tcW w:w="7118" w:type="dxa"/>
            <w:gridSpan w:val="3"/>
          </w:tcPr>
          <w:p w:rsidR="00CB2938" w:rsidRPr="00635EED" w:rsidRDefault="00CB2938" w:rsidP="001077E8">
            <w:pPr>
              <w:pStyle w:val="AralkYok1"/>
              <w:jc w:val="center"/>
              <w:rPr>
                <w:rFonts w:ascii="Times New Roman" w:hAnsi="Times New Roman"/>
                <w:sz w:val="24"/>
                <w:szCs w:val="24"/>
              </w:rPr>
            </w:pPr>
          </w:p>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İKİNCİ BÖLÜM</w:t>
            </w:r>
          </w:p>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Aktarmalar</w:t>
            </w:r>
          </w:p>
          <w:p w:rsidR="00FF78F8" w:rsidRPr="00635EED" w:rsidRDefault="00FF78F8" w:rsidP="001077E8">
            <w:pPr>
              <w:pStyle w:val="AralkYok1"/>
              <w:jc w:val="center"/>
              <w:rPr>
                <w:rFonts w:ascii="Times New Roman" w:hAnsi="Times New Roman"/>
                <w:sz w:val="24"/>
                <w:szCs w:val="24"/>
              </w:rPr>
            </w:pPr>
          </w:p>
        </w:tc>
      </w:tr>
      <w:tr w:rsidR="00FF78F8" w:rsidRPr="00635EED" w:rsidTr="00A9719E">
        <w:tc>
          <w:tcPr>
            <w:tcW w:w="2204"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Aktarma Yöntem ve Kuralları</w:t>
            </w:r>
          </w:p>
        </w:tc>
        <w:tc>
          <w:tcPr>
            <w:tcW w:w="739"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 xml:space="preserve">10. </w:t>
            </w:r>
          </w:p>
        </w:tc>
        <w:tc>
          <w:tcPr>
            <w:tcW w:w="709"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(1)</w:t>
            </w:r>
          </w:p>
        </w:tc>
        <w:tc>
          <w:tcPr>
            <w:tcW w:w="5670"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Aktarma önerileri Bilgi Teknolojileri ve Haberleşme Kurumu Yönetim Kurulu Başkanı tarafından yapılır.</w:t>
            </w:r>
          </w:p>
        </w:tc>
      </w:tr>
      <w:tr w:rsidR="00FF78F8" w:rsidRPr="00635EED" w:rsidTr="00A9719E">
        <w:tc>
          <w:tcPr>
            <w:tcW w:w="2204" w:type="dxa"/>
          </w:tcPr>
          <w:p w:rsidR="00FF78F8" w:rsidRPr="00635EED" w:rsidRDefault="00FF78F8" w:rsidP="001077E8">
            <w:pPr>
              <w:pStyle w:val="AralkYok1"/>
              <w:jc w:val="both"/>
              <w:rPr>
                <w:rFonts w:ascii="Times New Roman" w:hAnsi="Times New Roman"/>
                <w:sz w:val="24"/>
                <w:szCs w:val="24"/>
              </w:rPr>
            </w:pPr>
          </w:p>
        </w:tc>
        <w:tc>
          <w:tcPr>
            <w:tcW w:w="739" w:type="dxa"/>
          </w:tcPr>
          <w:p w:rsidR="00FF78F8" w:rsidRPr="00635EED" w:rsidRDefault="00FF78F8" w:rsidP="001077E8">
            <w:pPr>
              <w:pStyle w:val="AralkYok1"/>
              <w:jc w:val="both"/>
              <w:rPr>
                <w:rFonts w:ascii="Times New Roman" w:hAnsi="Times New Roman"/>
                <w:sz w:val="24"/>
                <w:szCs w:val="24"/>
              </w:rPr>
            </w:pPr>
          </w:p>
        </w:tc>
        <w:tc>
          <w:tcPr>
            <w:tcW w:w="709"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(2)</w:t>
            </w:r>
          </w:p>
        </w:tc>
        <w:tc>
          <w:tcPr>
            <w:tcW w:w="5670"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 xml:space="preserve">Ekonomik sınıflandırmada maddeler arası aktarmalar, yeni madde ihdası </w:t>
            </w:r>
            <w:proofErr w:type="gramStart"/>
            <w:r w:rsidRPr="00635EED">
              <w:rPr>
                <w:rFonts w:ascii="Times New Roman" w:hAnsi="Times New Roman"/>
                <w:sz w:val="24"/>
                <w:szCs w:val="24"/>
              </w:rPr>
              <w:t>dahil</w:t>
            </w:r>
            <w:proofErr w:type="gramEnd"/>
            <w:r w:rsidRPr="00635EED">
              <w:rPr>
                <w:rFonts w:ascii="Times New Roman" w:hAnsi="Times New Roman"/>
                <w:sz w:val="24"/>
                <w:szCs w:val="24"/>
              </w:rPr>
              <w:t>, Bilgi Teknolojileri ve Haberleşme Kurumu Yönetim Kurulunun onayına bağlıdır.</w:t>
            </w:r>
          </w:p>
        </w:tc>
      </w:tr>
      <w:tr w:rsidR="00FF78F8" w:rsidRPr="00635EED" w:rsidTr="00A9719E">
        <w:tc>
          <w:tcPr>
            <w:tcW w:w="2204" w:type="dxa"/>
          </w:tcPr>
          <w:p w:rsidR="00FF78F8" w:rsidRPr="00635EED" w:rsidRDefault="00FF78F8" w:rsidP="001077E8">
            <w:pPr>
              <w:pStyle w:val="AralkYok1"/>
              <w:jc w:val="both"/>
              <w:rPr>
                <w:rFonts w:ascii="Times New Roman" w:hAnsi="Times New Roman"/>
                <w:sz w:val="24"/>
                <w:szCs w:val="24"/>
              </w:rPr>
            </w:pPr>
          </w:p>
        </w:tc>
        <w:tc>
          <w:tcPr>
            <w:tcW w:w="739" w:type="dxa"/>
          </w:tcPr>
          <w:p w:rsidR="00FF78F8" w:rsidRPr="00635EED" w:rsidRDefault="00FF78F8" w:rsidP="001077E8">
            <w:pPr>
              <w:pStyle w:val="AralkYok1"/>
              <w:jc w:val="both"/>
              <w:rPr>
                <w:rFonts w:ascii="Times New Roman" w:hAnsi="Times New Roman"/>
                <w:sz w:val="24"/>
                <w:szCs w:val="24"/>
              </w:rPr>
            </w:pPr>
          </w:p>
        </w:tc>
        <w:tc>
          <w:tcPr>
            <w:tcW w:w="709"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(3)</w:t>
            </w:r>
          </w:p>
        </w:tc>
        <w:tc>
          <w:tcPr>
            <w:tcW w:w="5670"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Ekonomik sınıflandırmada herhangi bir madde altında öngörülen bir hizmetin yerine getirilmemesi nedeniyle kullanılmayan ödenek, Bilgi Teknolojileri ve Haberleşme Kurumu Yönetim Kurulunun uygun görüşü alınmadıkça başka bir maddeye aktarılamaz.</w:t>
            </w:r>
          </w:p>
        </w:tc>
      </w:tr>
      <w:tr w:rsidR="00FF78F8" w:rsidRPr="00635EED" w:rsidTr="00A9719E">
        <w:tc>
          <w:tcPr>
            <w:tcW w:w="2204" w:type="dxa"/>
          </w:tcPr>
          <w:p w:rsidR="00FF78F8" w:rsidRPr="00635EED" w:rsidRDefault="00FF78F8" w:rsidP="001077E8">
            <w:pPr>
              <w:pStyle w:val="AralkYok1"/>
              <w:jc w:val="both"/>
              <w:rPr>
                <w:rFonts w:ascii="Times New Roman" w:hAnsi="Times New Roman"/>
                <w:sz w:val="24"/>
                <w:szCs w:val="24"/>
              </w:rPr>
            </w:pPr>
          </w:p>
        </w:tc>
        <w:tc>
          <w:tcPr>
            <w:tcW w:w="739" w:type="dxa"/>
          </w:tcPr>
          <w:p w:rsidR="00FF78F8" w:rsidRPr="00635EED" w:rsidRDefault="00FF78F8" w:rsidP="001077E8">
            <w:pPr>
              <w:pStyle w:val="AralkYok1"/>
              <w:jc w:val="both"/>
              <w:rPr>
                <w:rFonts w:ascii="Times New Roman" w:hAnsi="Times New Roman"/>
                <w:sz w:val="24"/>
                <w:szCs w:val="24"/>
              </w:rPr>
            </w:pPr>
          </w:p>
        </w:tc>
        <w:tc>
          <w:tcPr>
            <w:tcW w:w="709"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(4)</w:t>
            </w:r>
          </w:p>
        </w:tc>
        <w:tc>
          <w:tcPr>
            <w:tcW w:w="5670"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Aktarma suretiyle ödeneği azaltılan bir maddeye sonradan aktarma yapılamaz.</w:t>
            </w:r>
          </w:p>
        </w:tc>
      </w:tr>
      <w:tr w:rsidR="00FF78F8" w:rsidRPr="00635EED" w:rsidTr="00A9719E">
        <w:tc>
          <w:tcPr>
            <w:tcW w:w="2204" w:type="dxa"/>
          </w:tcPr>
          <w:p w:rsidR="00FF78F8" w:rsidRPr="00635EED" w:rsidRDefault="00FF78F8" w:rsidP="001077E8">
            <w:pPr>
              <w:pStyle w:val="AralkYok1"/>
              <w:jc w:val="both"/>
              <w:rPr>
                <w:rFonts w:ascii="Times New Roman" w:hAnsi="Times New Roman"/>
                <w:sz w:val="24"/>
                <w:szCs w:val="24"/>
              </w:rPr>
            </w:pPr>
          </w:p>
        </w:tc>
        <w:tc>
          <w:tcPr>
            <w:tcW w:w="739" w:type="dxa"/>
          </w:tcPr>
          <w:p w:rsidR="00FF78F8" w:rsidRPr="00635EED" w:rsidRDefault="00FF78F8" w:rsidP="001077E8">
            <w:pPr>
              <w:pStyle w:val="AralkYok1"/>
              <w:jc w:val="both"/>
              <w:rPr>
                <w:rFonts w:ascii="Times New Roman" w:hAnsi="Times New Roman"/>
                <w:sz w:val="24"/>
                <w:szCs w:val="24"/>
              </w:rPr>
            </w:pPr>
          </w:p>
        </w:tc>
        <w:tc>
          <w:tcPr>
            <w:tcW w:w="709"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(5)</w:t>
            </w:r>
          </w:p>
        </w:tc>
        <w:tc>
          <w:tcPr>
            <w:tcW w:w="5670"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Aktarma suretiyle ödeneği artırılan bir maddeden başka bir maddeye aktarma yapılamaz.</w:t>
            </w:r>
          </w:p>
        </w:tc>
      </w:tr>
      <w:tr w:rsidR="00FF78F8" w:rsidRPr="00635EED" w:rsidTr="00A9719E">
        <w:tc>
          <w:tcPr>
            <w:tcW w:w="2204" w:type="dxa"/>
          </w:tcPr>
          <w:p w:rsidR="00FF78F8" w:rsidRPr="00635EED" w:rsidRDefault="00FF78F8" w:rsidP="001077E8">
            <w:pPr>
              <w:pStyle w:val="AralkYok1"/>
              <w:jc w:val="both"/>
              <w:rPr>
                <w:rFonts w:ascii="Times New Roman" w:hAnsi="Times New Roman"/>
                <w:sz w:val="24"/>
                <w:szCs w:val="24"/>
              </w:rPr>
            </w:pPr>
          </w:p>
        </w:tc>
        <w:tc>
          <w:tcPr>
            <w:tcW w:w="739" w:type="dxa"/>
          </w:tcPr>
          <w:p w:rsidR="00FF78F8" w:rsidRPr="00635EED" w:rsidRDefault="00FF78F8" w:rsidP="001077E8">
            <w:pPr>
              <w:pStyle w:val="AralkYok1"/>
              <w:jc w:val="both"/>
              <w:rPr>
                <w:rFonts w:ascii="Times New Roman" w:hAnsi="Times New Roman"/>
                <w:sz w:val="24"/>
                <w:szCs w:val="24"/>
              </w:rPr>
            </w:pPr>
          </w:p>
        </w:tc>
        <w:tc>
          <w:tcPr>
            <w:tcW w:w="709"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(6)</w:t>
            </w:r>
          </w:p>
        </w:tc>
        <w:tc>
          <w:tcPr>
            <w:tcW w:w="5670"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Maaş, ücret ve diğer özlük hakları ödeneklerinden başka bir amaç için kullanılmak üzere aktarma yapılamaz.</w:t>
            </w:r>
          </w:p>
        </w:tc>
      </w:tr>
      <w:tr w:rsidR="00FF78F8" w:rsidRPr="00635EED" w:rsidTr="00A9719E">
        <w:tc>
          <w:tcPr>
            <w:tcW w:w="2204" w:type="dxa"/>
          </w:tcPr>
          <w:p w:rsidR="00FF78F8" w:rsidRPr="00635EED" w:rsidRDefault="00FF78F8" w:rsidP="001077E8">
            <w:pPr>
              <w:pStyle w:val="AralkYok1"/>
              <w:jc w:val="both"/>
              <w:rPr>
                <w:rFonts w:ascii="Times New Roman" w:hAnsi="Times New Roman"/>
                <w:sz w:val="24"/>
                <w:szCs w:val="24"/>
              </w:rPr>
            </w:pPr>
          </w:p>
        </w:tc>
        <w:tc>
          <w:tcPr>
            <w:tcW w:w="739" w:type="dxa"/>
          </w:tcPr>
          <w:p w:rsidR="00FF78F8" w:rsidRPr="00635EED" w:rsidRDefault="00FF78F8" w:rsidP="001077E8">
            <w:pPr>
              <w:pStyle w:val="AralkYok1"/>
              <w:jc w:val="both"/>
              <w:rPr>
                <w:rFonts w:ascii="Times New Roman" w:hAnsi="Times New Roman"/>
                <w:sz w:val="24"/>
                <w:szCs w:val="24"/>
              </w:rPr>
            </w:pPr>
          </w:p>
        </w:tc>
        <w:tc>
          <w:tcPr>
            <w:tcW w:w="709"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(7)</w:t>
            </w:r>
          </w:p>
        </w:tc>
        <w:tc>
          <w:tcPr>
            <w:tcW w:w="5670"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Bütçede öngörülen Temsil Giderleri ile Ağırlama, Tören, Fuar, Organizasyon Giderleri ödeneği başka bir ödenekten aktarma yapmak suretiyle artırılamaz.</w:t>
            </w:r>
          </w:p>
        </w:tc>
      </w:tr>
      <w:tr w:rsidR="00FF78F8" w:rsidRPr="00635EED" w:rsidTr="00A9719E">
        <w:tc>
          <w:tcPr>
            <w:tcW w:w="2204" w:type="dxa"/>
          </w:tcPr>
          <w:p w:rsidR="00FF78F8" w:rsidRPr="00635EED" w:rsidRDefault="00FF78F8" w:rsidP="001077E8">
            <w:pPr>
              <w:pStyle w:val="AralkYok1"/>
              <w:jc w:val="both"/>
              <w:rPr>
                <w:rFonts w:ascii="Times New Roman" w:hAnsi="Times New Roman"/>
                <w:sz w:val="24"/>
                <w:szCs w:val="24"/>
              </w:rPr>
            </w:pPr>
          </w:p>
        </w:tc>
        <w:tc>
          <w:tcPr>
            <w:tcW w:w="739" w:type="dxa"/>
          </w:tcPr>
          <w:p w:rsidR="00FF78F8" w:rsidRPr="00635EED" w:rsidRDefault="00FF78F8" w:rsidP="001077E8">
            <w:pPr>
              <w:pStyle w:val="AralkYok1"/>
              <w:jc w:val="both"/>
              <w:rPr>
                <w:rFonts w:ascii="Times New Roman" w:hAnsi="Times New Roman"/>
                <w:sz w:val="24"/>
                <w:szCs w:val="24"/>
              </w:rPr>
            </w:pPr>
          </w:p>
        </w:tc>
        <w:tc>
          <w:tcPr>
            <w:tcW w:w="709"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(8)</w:t>
            </w:r>
          </w:p>
        </w:tc>
        <w:tc>
          <w:tcPr>
            <w:tcW w:w="5670"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Yatırım proje ödeneklerinden cari nitelikli ödenek kalemlerine aktarma yapılamaz.</w:t>
            </w:r>
          </w:p>
        </w:tc>
      </w:tr>
    </w:tbl>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- 10’uncu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tbl>
      <w:tblPr>
        <w:tblW w:w="9322" w:type="dxa"/>
        <w:tblLayout w:type="fixed"/>
        <w:tblLook w:val="01E0" w:firstRow="1" w:lastRow="1" w:firstColumn="1" w:lastColumn="1" w:noHBand="0" w:noVBand="0"/>
      </w:tblPr>
      <w:tblGrid>
        <w:gridCol w:w="2204"/>
        <w:gridCol w:w="7118"/>
      </w:tblGrid>
      <w:tr w:rsidR="00FF78F8" w:rsidRPr="00635EED" w:rsidTr="006E635B">
        <w:tc>
          <w:tcPr>
            <w:tcW w:w="2204" w:type="dxa"/>
          </w:tcPr>
          <w:p w:rsidR="00FF78F8" w:rsidRPr="00635EED" w:rsidRDefault="00FF78F8" w:rsidP="001077E8">
            <w:pPr>
              <w:pStyle w:val="AralkYok1"/>
              <w:jc w:val="center"/>
              <w:rPr>
                <w:rFonts w:ascii="Times New Roman" w:hAnsi="Times New Roman"/>
                <w:sz w:val="24"/>
                <w:szCs w:val="24"/>
              </w:rPr>
            </w:pPr>
          </w:p>
        </w:tc>
        <w:tc>
          <w:tcPr>
            <w:tcW w:w="7118" w:type="dxa"/>
          </w:tcPr>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ÜÇÜNCÜ BÖLÜM</w:t>
            </w:r>
          </w:p>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Ek Ödenek</w:t>
            </w:r>
          </w:p>
          <w:p w:rsidR="00FF78F8" w:rsidRPr="00635EED" w:rsidRDefault="00FF78F8" w:rsidP="001077E8">
            <w:pPr>
              <w:pStyle w:val="AralkYok1"/>
              <w:jc w:val="center"/>
              <w:rPr>
                <w:rFonts w:ascii="Times New Roman" w:hAnsi="Times New Roman"/>
                <w:sz w:val="24"/>
                <w:szCs w:val="24"/>
              </w:rPr>
            </w:pPr>
          </w:p>
        </w:tc>
      </w:tr>
      <w:tr w:rsidR="00FF78F8" w:rsidRPr="00635EED" w:rsidTr="006E635B">
        <w:tc>
          <w:tcPr>
            <w:tcW w:w="2204"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Bütçeye Ek Ödenek Eklenmesinde Temel İlke</w:t>
            </w:r>
          </w:p>
        </w:tc>
        <w:tc>
          <w:tcPr>
            <w:tcW w:w="7118"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11. Bütçe tanzimi ve onayı sırasında mevcut olmayan veya tahmin edilemeyen bir hizmetin, Bütçe yasallaştıktan sonra ortaya çıkması nedeniyle Bütçede ek ödenek gerektirmesi halinde, Bütçeye yeni tertip veya ek ödenek eklenmesi, bu Yasanın 8’inci madde kuralları saklı kalmak koşuluyla, Kuzey Kıbrıs Türk Cumhuriyeti Cumhuriyet Meclisinin onayıyla yapılır.</w:t>
            </w:r>
          </w:p>
        </w:tc>
      </w:tr>
    </w:tbl>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- 11’inci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tbl>
      <w:tblPr>
        <w:tblW w:w="9322" w:type="dxa"/>
        <w:tblLayout w:type="fixed"/>
        <w:tblLook w:val="01E0" w:firstRow="1" w:lastRow="1" w:firstColumn="1" w:lastColumn="1" w:noHBand="0" w:noVBand="0"/>
      </w:tblPr>
      <w:tblGrid>
        <w:gridCol w:w="2204"/>
        <w:gridCol w:w="7118"/>
      </w:tblGrid>
      <w:tr w:rsidR="00FF78F8" w:rsidRPr="00635EED" w:rsidTr="006E635B">
        <w:tc>
          <w:tcPr>
            <w:tcW w:w="2204"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Bakanlar Kurulunun</w:t>
            </w:r>
          </w:p>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Ek Ödenek Yetkisi</w:t>
            </w:r>
          </w:p>
        </w:tc>
        <w:tc>
          <w:tcPr>
            <w:tcW w:w="7118"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12. Belirli bir hizmetin yerine getirilebilmesi için şartlı olarak Kuruma yapılan bağışlar ve verilen kredilerin Bütçenin “Gelirler” kısmına gelir kaydedilerek, “Giderler” kısmına açılacak özel maddeye ödenek kaydı Bakanlar Kurulunun onayı ile yapılır.</w:t>
            </w:r>
          </w:p>
        </w:tc>
      </w:tr>
      <w:tr w:rsidR="00FF78F8" w:rsidRPr="00635EED" w:rsidTr="006E635B">
        <w:tc>
          <w:tcPr>
            <w:tcW w:w="2204" w:type="dxa"/>
          </w:tcPr>
          <w:p w:rsidR="00FF78F8" w:rsidRPr="00635EED" w:rsidRDefault="00FF78F8" w:rsidP="001077E8">
            <w:pPr>
              <w:pStyle w:val="AralkYok1"/>
              <w:rPr>
                <w:rFonts w:ascii="Times New Roman" w:hAnsi="Times New Roman"/>
                <w:sz w:val="24"/>
                <w:szCs w:val="24"/>
              </w:rPr>
            </w:pPr>
          </w:p>
        </w:tc>
        <w:tc>
          <w:tcPr>
            <w:tcW w:w="7118" w:type="dxa"/>
          </w:tcPr>
          <w:p w:rsidR="00FF78F8" w:rsidRPr="00635EED" w:rsidRDefault="00FF78F8" w:rsidP="001077E8">
            <w:pPr>
              <w:pStyle w:val="AralkYok1"/>
              <w:jc w:val="both"/>
              <w:rPr>
                <w:rFonts w:ascii="Times New Roman" w:hAnsi="Times New Roman"/>
                <w:sz w:val="24"/>
                <w:szCs w:val="24"/>
              </w:rPr>
            </w:pPr>
          </w:p>
        </w:tc>
      </w:tr>
    </w:tbl>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- 12’nci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tbl>
      <w:tblPr>
        <w:tblW w:w="9322" w:type="dxa"/>
        <w:tblLayout w:type="fixed"/>
        <w:tblLook w:val="01E0" w:firstRow="1" w:lastRow="1" w:firstColumn="1" w:lastColumn="1" w:noHBand="0" w:noVBand="0"/>
      </w:tblPr>
      <w:tblGrid>
        <w:gridCol w:w="2204"/>
        <w:gridCol w:w="7118"/>
      </w:tblGrid>
      <w:tr w:rsidR="00FF78F8" w:rsidRPr="00635EED" w:rsidTr="006E635B">
        <w:tc>
          <w:tcPr>
            <w:tcW w:w="2204"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 xml:space="preserve">Bütçenin </w:t>
            </w:r>
            <w:r w:rsidRPr="00635EED">
              <w:rPr>
                <w:rFonts w:ascii="Times New Roman" w:hAnsi="Times New Roman"/>
                <w:sz w:val="24"/>
                <w:szCs w:val="24"/>
              </w:rPr>
              <w:lastRenderedPageBreak/>
              <w:t xml:space="preserve">Borçlandırılmaması </w:t>
            </w:r>
          </w:p>
        </w:tc>
        <w:tc>
          <w:tcPr>
            <w:tcW w:w="7118" w:type="dxa"/>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lastRenderedPageBreak/>
              <w:t xml:space="preserve">13. Ek ödenek ve aktarma önerileri usulüne uygun şekilde </w:t>
            </w:r>
            <w:r w:rsidRPr="00635EED">
              <w:rPr>
                <w:rFonts w:ascii="Times New Roman" w:hAnsi="Times New Roman"/>
                <w:sz w:val="24"/>
                <w:szCs w:val="24"/>
              </w:rPr>
              <w:lastRenderedPageBreak/>
              <w:t>kesinleşmedikçe, söz konusu öneriler harcamalara esas alınamaz ve Bütçe borçlandırılamaz.</w:t>
            </w:r>
          </w:p>
          <w:p w:rsidR="00FF78F8" w:rsidRPr="00635EED" w:rsidRDefault="00FF78F8" w:rsidP="001077E8">
            <w:pPr>
              <w:pStyle w:val="AralkYok1"/>
              <w:jc w:val="center"/>
              <w:rPr>
                <w:rFonts w:ascii="Times New Roman" w:hAnsi="Times New Roman"/>
                <w:sz w:val="24"/>
                <w:szCs w:val="24"/>
              </w:rPr>
            </w:pPr>
          </w:p>
        </w:tc>
      </w:tr>
    </w:tbl>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lastRenderedPageBreak/>
        <w:t>BAŞKAN - 13’üncü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tbl>
      <w:tblPr>
        <w:tblW w:w="9322" w:type="dxa"/>
        <w:tblLayout w:type="fixed"/>
        <w:tblLook w:val="01E0" w:firstRow="1" w:lastRow="1" w:firstColumn="1" w:lastColumn="1" w:noHBand="0" w:noVBand="0"/>
      </w:tblPr>
      <w:tblGrid>
        <w:gridCol w:w="2235"/>
        <w:gridCol w:w="7087"/>
      </w:tblGrid>
      <w:tr w:rsidR="00FF78F8" w:rsidRPr="00635EED" w:rsidTr="006E635B">
        <w:tc>
          <w:tcPr>
            <w:tcW w:w="2235" w:type="dxa"/>
          </w:tcPr>
          <w:p w:rsidR="00FF78F8" w:rsidRPr="00635EED" w:rsidRDefault="00FF78F8" w:rsidP="001077E8">
            <w:pPr>
              <w:pStyle w:val="AralkYok1"/>
              <w:rPr>
                <w:rFonts w:ascii="Times New Roman" w:hAnsi="Times New Roman"/>
                <w:sz w:val="24"/>
                <w:szCs w:val="24"/>
              </w:rPr>
            </w:pPr>
          </w:p>
        </w:tc>
        <w:tc>
          <w:tcPr>
            <w:tcW w:w="7087" w:type="dxa"/>
          </w:tcPr>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DÖRDÜNCÜ BÖLÜM</w:t>
            </w:r>
          </w:p>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Bütçenin Uygulama ve Denetimine İlişkin Kurallar</w:t>
            </w:r>
          </w:p>
          <w:p w:rsidR="00FF78F8" w:rsidRPr="00635EED" w:rsidRDefault="00FF78F8" w:rsidP="001077E8">
            <w:pPr>
              <w:pStyle w:val="AralkYok1"/>
              <w:jc w:val="both"/>
              <w:rPr>
                <w:rFonts w:ascii="Times New Roman" w:hAnsi="Times New Roman"/>
                <w:sz w:val="24"/>
                <w:szCs w:val="24"/>
              </w:rPr>
            </w:pPr>
          </w:p>
        </w:tc>
      </w:tr>
      <w:tr w:rsidR="00FF78F8" w:rsidRPr="00635EED" w:rsidTr="006E635B">
        <w:tc>
          <w:tcPr>
            <w:tcW w:w="2235" w:type="dxa"/>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 xml:space="preserve">Denetim </w:t>
            </w:r>
          </w:p>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Yöntemleri</w:t>
            </w:r>
          </w:p>
          <w:p w:rsidR="00FF78F8" w:rsidRPr="00635EED" w:rsidRDefault="00FF78F8" w:rsidP="001077E8">
            <w:pPr>
              <w:pStyle w:val="AralkYok1"/>
              <w:rPr>
                <w:rFonts w:ascii="Times New Roman" w:hAnsi="Times New Roman"/>
                <w:sz w:val="24"/>
                <w:szCs w:val="24"/>
              </w:rPr>
            </w:pPr>
          </w:p>
        </w:tc>
        <w:tc>
          <w:tcPr>
            <w:tcW w:w="7087" w:type="dxa"/>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 xml:space="preserve">14. Kurumun Bütçesi Sayıştay denetimine tabidir. Sayıştay, denetim yasalarının koyduğu yöntem ve kurallarla, bu Yasada öngörülen kuralları göz önünde bulundurmak suretiyle, harcamalar ile gelirlerin Bütçeye ve Bütçe prensiplerine, karar ve belgelere uygun olup olmadığını denetler ve mali </w:t>
            </w:r>
            <w:proofErr w:type="gramStart"/>
            <w:r w:rsidRPr="00635EED">
              <w:rPr>
                <w:rFonts w:ascii="Times New Roman" w:hAnsi="Times New Roman"/>
                <w:sz w:val="24"/>
                <w:szCs w:val="24"/>
              </w:rPr>
              <w:t>yıl sonunda</w:t>
            </w:r>
            <w:proofErr w:type="gramEnd"/>
            <w:r w:rsidRPr="00635EED">
              <w:rPr>
                <w:rFonts w:ascii="Times New Roman" w:hAnsi="Times New Roman"/>
                <w:sz w:val="24"/>
                <w:szCs w:val="24"/>
              </w:rPr>
              <w:t xml:space="preserve"> Bakanlar Kuruluna rapor verir.  </w:t>
            </w:r>
          </w:p>
          <w:p w:rsidR="00FF78F8" w:rsidRPr="00635EED" w:rsidRDefault="00FF78F8" w:rsidP="001077E8">
            <w:pPr>
              <w:pStyle w:val="AralkYok1"/>
              <w:rPr>
                <w:rFonts w:ascii="Times New Roman" w:hAnsi="Times New Roman"/>
                <w:sz w:val="24"/>
                <w:szCs w:val="24"/>
              </w:rPr>
            </w:pPr>
          </w:p>
        </w:tc>
      </w:tr>
    </w:tbl>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- 14’üncü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r w:rsidR="00FA5C82">
        <w:rPr>
          <w:rFonts w:ascii="Times New Roman" w:hAnsi="Times New Roman" w:cs="Times New Roman"/>
          <w:sz w:val="24"/>
          <w:szCs w:val="24"/>
        </w:rPr>
        <w:t>–</w:t>
      </w:r>
      <w:r w:rsidRPr="00635EED">
        <w:rPr>
          <w:rFonts w:ascii="Times New Roman" w:hAnsi="Times New Roman" w:cs="Times New Roman"/>
          <w:sz w:val="24"/>
          <w:szCs w:val="24"/>
        </w:rPr>
        <w:t xml:space="preserve"> </w:t>
      </w:r>
    </w:p>
    <w:p w:rsidR="00FA5C82" w:rsidRPr="00635EED" w:rsidRDefault="00FA5C82" w:rsidP="001077E8">
      <w:pPr>
        <w:spacing w:after="0" w:line="240" w:lineRule="auto"/>
        <w:ind w:firstLine="708"/>
        <w:rPr>
          <w:rFonts w:ascii="Times New Roman" w:hAnsi="Times New Roman" w:cs="Times New Roman"/>
          <w:sz w:val="24"/>
          <w:szCs w:val="24"/>
        </w:rPr>
      </w:pPr>
    </w:p>
    <w:tbl>
      <w:tblPr>
        <w:tblW w:w="9322" w:type="dxa"/>
        <w:tblLayout w:type="fixed"/>
        <w:tblLook w:val="01E0" w:firstRow="1" w:lastRow="1" w:firstColumn="1" w:lastColumn="1" w:noHBand="0" w:noVBand="0"/>
      </w:tblPr>
      <w:tblGrid>
        <w:gridCol w:w="2235"/>
        <w:gridCol w:w="7087"/>
      </w:tblGrid>
      <w:tr w:rsidR="00FF78F8" w:rsidRPr="00635EED" w:rsidTr="006E635B">
        <w:tc>
          <w:tcPr>
            <w:tcW w:w="2235"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Kesin Hesap Yasa Tasarıları ve Raporu</w:t>
            </w:r>
          </w:p>
        </w:tc>
        <w:tc>
          <w:tcPr>
            <w:tcW w:w="7087"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 xml:space="preserve">15. Kurum tarafından hazırlanan Kesin Hesap Yasa Tasarıları ve </w:t>
            </w:r>
            <w:proofErr w:type="spellStart"/>
            <w:r w:rsidRPr="00635EED">
              <w:rPr>
                <w:rFonts w:ascii="Times New Roman" w:hAnsi="Times New Roman"/>
                <w:sz w:val="24"/>
                <w:szCs w:val="24"/>
              </w:rPr>
              <w:t>Ek’li</w:t>
            </w:r>
            <w:proofErr w:type="spellEnd"/>
            <w:r w:rsidRPr="00635EED">
              <w:rPr>
                <w:rFonts w:ascii="Times New Roman" w:hAnsi="Times New Roman"/>
                <w:sz w:val="24"/>
                <w:szCs w:val="24"/>
              </w:rPr>
              <w:t xml:space="preserve"> Hesap Cetvelleri, ilgili oldukları mali yılın sonundan başlayarak en geç bir yıl içinde Bakanlık eliyle Bakanlar Kurulunca Cumhuriyet Meclisine sunulur. Sayıştay Başkanlığı, genel uygunluk bildirimini ilişkin olduğu Kesin Hesap Yasa Tasarısının, verilmesinden başlayarak altı ay içinde Cumhuriyet Meclisine sunar. Kesin Hesap Yasa Tasarılarının görüşülmesinde, Kuzey Kıbrıs Türk Cumhuriyeti Bütçesi Kesin Hesaplarına uygulanan kurallar aynen uygulanır.</w:t>
            </w:r>
          </w:p>
        </w:tc>
      </w:tr>
    </w:tbl>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- 15’inci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r w:rsidR="00FA5C82">
        <w:rPr>
          <w:rFonts w:ascii="Times New Roman" w:hAnsi="Times New Roman" w:cs="Times New Roman"/>
          <w:sz w:val="24"/>
          <w:szCs w:val="24"/>
        </w:rPr>
        <w:t>–</w:t>
      </w:r>
      <w:r w:rsidRPr="00635EED">
        <w:rPr>
          <w:rFonts w:ascii="Times New Roman" w:hAnsi="Times New Roman" w:cs="Times New Roman"/>
          <w:sz w:val="24"/>
          <w:szCs w:val="24"/>
        </w:rPr>
        <w:t xml:space="preserve"> </w:t>
      </w:r>
    </w:p>
    <w:p w:rsidR="00FA5C82" w:rsidRPr="00635EED" w:rsidRDefault="00FA5C82" w:rsidP="001077E8">
      <w:pPr>
        <w:spacing w:after="0" w:line="240" w:lineRule="auto"/>
        <w:ind w:firstLine="708"/>
        <w:rPr>
          <w:rFonts w:ascii="Times New Roman" w:hAnsi="Times New Roman" w:cs="Times New Roman"/>
          <w:sz w:val="24"/>
          <w:szCs w:val="24"/>
        </w:rPr>
      </w:pPr>
    </w:p>
    <w:tbl>
      <w:tblPr>
        <w:tblW w:w="9322" w:type="dxa"/>
        <w:tblLayout w:type="fixed"/>
        <w:tblLook w:val="01E0" w:firstRow="1" w:lastRow="1" w:firstColumn="1" w:lastColumn="1" w:noHBand="0" w:noVBand="0"/>
      </w:tblPr>
      <w:tblGrid>
        <w:gridCol w:w="2376"/>
        <w:gridCol w:w="6946"/>
      </w:tblGrid>
      <w:tr w:rsidR="00FF78F8" w:rsidRPr="00635EED" w:rsidTr="00CB2938">
        <w:tc>
          <w:tcPr>
            <w:tcW w:w="2376"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Usulsüzlüklerde</w:t>
            </w:r>
          </w:p>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Yapılacak İşlem</w:t>
            </w:r>
          </w:p>
        </w:tc>
        <w:tc>
          <w:tcPr>
            <w:tcW w:w="6946"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16. Kontrollerde, iç ve dış denetim sırasında usulsüz ödeme, ödenek aşımı, avansların zamanında kapatılmaması, ihtiyaç dışında fuzuli harcamalar gibi mali mevzuata ve bu Yasaya aykırı bir duruma rastlandığı takdirde, hatalı işlemler hakkında gerekli soruşturma açılır. Soruşturma sonucu saptanacak suçlar için yasal işlem yapılır ve usulsüz, fuzuli ödemeler ile ödenek aşımları sorumlulardan tahsil edilir.</w:t>
            </w:r>
          </w:p>
        </w:tc>
      </w:tr>
    </w:tbl>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- 16’ncı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r w:rsidR="00FA5C82">
        <w:rPr>
          <w:rFonts w:ascii="Times New Roman" w:hAnsi="Times New Roman" w:cs="Times New Roman"/>
          <w:sz w:val="24"/>
          <w:szCs w:val="24"/>
        </w:rPr>
        <w:t>–</w:t>
      </w:r>
      <w:r w:rsidRPr="00635EED">
        <w:rPr>
          <w:rFonts w:ascii="Times New Roman" w:hAnsi="Times New Roman" w:cs="Times New Roman"/>
          <w:sz w:val="24"/>
          <w:szCs w:val="24"/>
        </w:rPr>
        <w:t xml:space="preserve"> </w:t>
      </w:r>
    </w:p>
    <w:p w:rsidR="00FA5C82" w:rsidRPr="00635EED" w:rsidRDefault="00FA5C82" w:rsidP="001077E8">
      <w:pPr>
        <w:spacing w:after="0" w:line="240" w:lineRule="auto"/>
        <w:ind w:firstLine="708"/>
        <w:rPr>
          <w:rFonts w:ascii="Times New Roman" w:hAnsi="Times New Roman" w:cs="Times New Roman"/>
          <w:sz w:val="24"/>
          <w:szCs w:val="24"/>
        </w:rPr>
      </w:pPr>
    </w:p>
    <w:tbl>
      <w:tblPr>
        <w:tblW w:w="9322" w:type="dxa"/>
        <w:tblLayout w:type="fixed"/>
        <w:tblLook w:val="01E0" w:firstRow="1" w:lastRow="1" w:firstColumn="1" w:lastColumn="1" w:noHBand="0" w:noVBand="0"/>
      </w:tblPr>
      <w:tblGrid>
        <w:gridCol w:w="2235"/>
        <w:gridCol w:w="708"/>
        <w:gridCol w:w="709"/>
        <w:gridCol w:w="5670"/>
      </w:tblGrid>
      <w:tr w:rsidR="00FF78F8" w:rsidRPr="00635EED" w:rsidTr="00CB2938">
        <w:tc>
          <w:tcPr>
            <w:tcW w:w="2235"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 xml:space="preserve">Hizmet Araçlarının </w:t>
            </w:r>
            <w:r w:rsidRPr="00635EED">
              <w:rPr>
                <w:rFonts w:ascii="Times New Roman" w:hAnsi="Times New Roman"/>
                <w:sz w:val="24"/>
                <w:szCs w:val="24"/>
              </w:rPr>
              <w:lastRenderedPageBreak/>
              <w:t>Kullanımı</w:t>
            </w:r>
          </w:p>
        </w:tc>
        <w:tc>
          <w:tcPr>
            <w:tcW w:w="708"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lastRenderedPageBreak/>
              <w:t>17.</w:t>
            </w:r>
          </w:p>
        </w:tc>
        <w:tc>
          <w:tcPr>
            <w:tcW w:w="709"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(1)</w:t>
            </w:r>
          </w:p>
        </w:tc>
        <w:tc>
          <w:tcPr>
            <w:tcW w:w="5670"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 xml:space="preserve">Kurumun hizmet araçları yalnız hizmetin gerektirdiği </w:t>
            </w:r>
            <w:r w:rsidRPr="00635EED">
              <w:rPr>
                <w:rFonts w:ascii="Times New Roman" w:hAnsi="Times New Roman"/>
                <w:sz w:val="24"/>
                <w:szCs w:val="24"/>
              </w:rPr>
              <w:lastRenderedPageBreak/>
              <w:t>alanlarda ve mesai saatleri içinde kullanılabilir. Mesai saatleri dışında kullanımın zorunlu olduğu hallerde ise Yönetim Kurulu Başkanının onayı gerekir.</w:t>
            </w:r>
          </w:p>
        </w:tc>
      </w:tr>
      <w:tr w:rsidR="00FF78F8" w:rsidRPr="00635EED" w:rsidTr="00CB2938">
        <w:tc>
          <w:tcPr>
            <w:tcW w:w="2235" w:type="dxa"/>
          </w:tcPr>
          <w:p w:rsidR="00FF78F8" w:rsidRPr="00635EED" w:rsidRDefault="00FF78F8" w:rsidP="001077E8">
            <w:pPr>
              <w:pStyle w:val="AralkYok1"/>
              <w:rPr>
                <w:rFonts w:ascii="Times New Roman" w:hAnsi="Times New Roman"/>
                <w:sz w:val="24"/>
                <w:szCs w:val="24"/>
              </w:rPr>
            </w:pPr>
          </w:p>
        </w:tc>
        <w:tc>
          <w:tcPr>
            <w:tcW w:w="708" w:type="dxa"/>
          </w:tcPr>
          <w:p w:rsidR="00FF78F8" w:rsidRPr="00635EED" w:rsidRDefault="00FF78F8" w:rsidP="001077E8">
            <w:pPr>
              <w:pStyle w:val="AralkYok1"/>
              <w:rPr>
                <w:rFonts w:ascii="Times New Roman" w:hAnsi="Times New Roman"/>
                <w:sz w:val="24"/>
                <w:szCs w:val="24"/>
              </w:rPr>
            </w:pPr>
          </w:p>
        </w:tc>
        <w:tc>
          <w:tcPr>
            <w:tcW w:w="709"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(2)</w:t>
            </w:r>
          </w:p>
        </w:tc>
        <w:tc>
          <w:tcPr>
            <w:tcW w:w="5670"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Hizmet araçları hiçbir şekilde özel amaçlar için kullanılamaz.</w:t>
            </w:r>
          </w:p>
        </w:tc>
      </w:tr>
    </w:tbl>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- 17’nci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tbl>
      <w:tblPr>
        <w:tblW w:w="9322" w:type="dxa"/>
        <w:tblLayout w:type="fixed"/>
        <w:tblLook w:val="01E0" w:firstRow="1" w:lastRow="1" w:firstColumn="1" w:lastColumn="1" w:noHBand="0" w:noVBand="0"/>
      </w:tblPr>
      <w:tblGrid>
        <w:gridCol w:w="2235"/>
        <w:gridCol w:w="708"/>
        <w:gridCol w:w="709"/>
        <w:gridCol w:w="5670"/>
      </w:tblGrid>
      <w:tr w:rsidR="00FF78F8" w:rsidRPr="00635EED" w:rsidTr="006E635B">
        <w:tc>
          <w:tcPr>
            <w:tcW w:w="2235" w:type="dxa"/>
          </w:tcPr>
          <w:p w:rsidR="00FF78F8" w:rsidRPr="00635EED" w:rsidRDefault="00FF78F8" w:rsidP="001077E8">
            <w:pPr>
              <w:pStyle w:val="AralkYok1"/>
              <w:rPr>
                <w:rFonts w:ascii="Times New Roman" w:hAnsi="Times New Roman"/>
                <w:sz w:val="24"/>
                <w:szCs w:val="24"/>
              </w:rPr>
            </w:pPr>
          </w:p>
        </w:tc>
        <w:tc>
          <w:tcPr>
            <w:tcW w:w="7087" w:type="dxa"/>
            <w:gridSpan w:val="3"/>
          </w:tcPr>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BEŞİNCİ BÖLÜM</w:t>
            </w:r>
          </w:p>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 xml:space="preserve"> Personel Rejimi</w:t>
            </w:r>
          </w:p>
          <w:p w:rsidR="00FF78F8" w:rsidRPr="00635EED" w:rsidRDefault="00FF78F8" w:rsidP="001077E8">
            <w:pPr>
              <w:pStyle w:val="AralkYok1"/>
              <w:jc w:val="center"/>
              <w:rPr>
                <w:rFonts w:ascii="Times New Roman" w:hAnsi="Times New Roman"/>
                <w:sz w:val="24"/>
                <w:szCs w:val="24"/>
              </w:rPr>
            </w:pPr>
          </w:p>
        </w:tc>
      </w:tr>
      <w:tr w:rsidR="00FF78F8" w:rsidRPr="00635EED" w:rsidTr="00CB2938">
        <w:tc>
          <w:tcPr>
            <w:tcW w:w="2235"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 xml:space="preserve">Kurum Personelinin </w:t>
            </w:r>
          </w:p>
        </w:tc>
        <w:tc>
          <w:tcPr>
            <w:tcW w:w="708"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 xml:space="preserve">18. </w:t>
            </w:r>
          </w:p>
        </w:tc>
        <w:tc>
          <w:tcPr>
            <w:tcW w:w="709"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 xml:space="preserve">(1) </w:t>
            </w:r>
          </w:p>
        </w:tc>
        <w:tc>
          <w:tcPr>
            <w:tcW w:w="5670"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Bütçede kadrosu ve ödeneği olmadan herhangi bir tayin, terfi ve barem ayarlaması yapılamaz.</w:t>
            </w:r>
          </w:p>
        </w:tc>
      </w:tr>
      <w:tr w:rsidR="00FF78F8" w:rsidRPr="00635EED" w:rsidTr="00CB2938">
        <w:tc>
          <w:tcPr>
            <w:tcW w:w="2235"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Atanması</w:t>
            </w:r>
          </w:p>
        </w:tc>
        <w:tc>
          <w:tcPr>
            <w:tcW w:w="708" w:type="dxa"/>
          </w:tcPr>
          <w:p w:rsidR="00FF78F8" w:rsidRPr="00635EED" w:rsidRDefault="00FF78F8" w:rsidP="001077E8">
            <w:pPr>
              <w:pStyle w:val="AralkYok1"/>
              <w:rPr>
                <w:rFonts w:ascii="Times New Roman" w:hAnsi="Times New Roman"/>
                <w:sz w:val="24"/>
                <w:szCs w:val="24"/>
              </w:rPr>
            </w:pPr>
          </w:p>
        </w:tc>
        <w:tc>
          <w:tcPr>
            <w:tcW w:w="709"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(2)</w:t>
            </w:r>
          </w:p>
        </w:tc>
        <w:tc>
          <w:tcPr>
            <w:tcW w:w="5670"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Personelin istihdam koşulları, baremi ve sözleşme esasları Bilgi Teknolojileri ve Haberleşme Kurumu Yönetim Kurulunca saptanır ve her yıl Kurum bütçesinde öngörülür.</w:t>
            </w:r>
          </w:p>
        </w:tc>
      </w:tr>
      <w:tr w:rsidR="00FF78F8" w:rsidRPr="00635EED" w:rsidTr="00CB2938">
        <w:tc>
          <w:tcPr>
            <w:tcW w:w="2235" w:type="dxa"/>
          </w:tcPr>
          <w:p w:rsidR="00FF78F8" w:rsidRPr="00635EED" w:rsidRDefault="00FF78F8" w:rsidP="001077E8">
            <w:pPr>
              <w:pStyle w:val="AralkYok1"/>
              <w:rPr>
                <w:rFonts w:ascii="Times New Roman" w:hAnsi="Times New Roman"/>
                <w:sz w:val="24"/>
                <w:szCs w:val="24"/>
              </w:rPr>
            </w:pPr>
          </w:p>
        </w:tc>
        <w:tc>
          <w:tcPr>
            <w:tcW w:w="708" w:type="dxa"/>
          </w:tcPr>
          <w:p w:rsidR="00FF78F8" w:rsidRPr="00635EED" w:rsidRDefault="00FF78F8" w:rsidP="001077E8">
            <w:pPr>
              <w:pStyle w:val="AralkYok1"/>
              <w:rPr>
                <w:rFonts w:ascii="Times New Roman" w:hAnsi="Times New Roman"/>
                <w:sz w:val="24"/>
                <w:szCs w:val="24"/>
              </w:rPr>
            </w:pPr>
          </w:p>
        </w:tc>
        <w:tc>
          <w:tcPr>
            <w:tcW w:w="709"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(3)</w:t>
            </w:r>
          </w:p>
        </w:tc>
        <w:tc>
          <w:tcPr>
            <w:tcW w:w="5670"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Nedeni ve gerekçesi ne olursa olsun, geriye dönük atama yapılamaz ve herhangi bir ödemede bulunulamaz.</w:t>
            </w:r>
          </w:p>
        </w:tc>
      </w:tr>
      <w:tr w:rsidR="00FF78F8" w:rsidRPr="00635EED" w:rsidTr="00CB2938">
        <w:tc>
          <w:tcPr>
            <w:tcW w:w="2235" w:type="dxa"/>
          </w:tcPr>
          <w:p w:rsidR="00FF78F8" w:rsidRPr="00635EED" w:rsidRDefault="00FF78F8" w:rsidP="001077E8">
            <w:pPr>
              <w:pStyle w:val="AralkYok1"/>
              <w:rPr>
                <w:rFonts w:ascii="Times New Roman" w:hAnsi="Times New Roman"/>
                <w:sz w:val="24"/>
                <w:szCs w:val="24"/>
              </w:rPr>
            </w:pPr>
          </w:p>
        </w:tc>
        <w:tc>
          <w:tcPr>
            <w:tcW w:w="708" w:type="dxa"/>
          </w:tcPr>
          <w:p w:rsidR="00FF78F8" w:rsidRPr="00635EED" w:rsidRDefault="00FF78F8" w:rsidP="001077E8">
            <w:pPr>
              <w:pStyle w:val="AralkYok1"/>
              <w:rPr>
                <w:rFonts w:ascii="Times New Roman" w:hAnsi="Times New Roman"/>
                <w:sz w:val="24"/>
                <w:szCs w:val="24"/>
              </w:rPr>
            </w:pPr>
          </w:p>
        </w:tc>
        <w:tc>
          <w:tcPr>
            <w:tcW w:w="709"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(4)</w:t>
            </w:r>
          </w:p>
        </w:tc>
        <w:tc>
          <w:tcPr>
            <w:tcW w:w="5670"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Maliye Bakanlığından istihdam için yetki talebinde bulunulması gerekmektedir.</w:t>
            </w:r>
          </w:p>
        </w:tc>
      </w:tr>
      <w:tr w:rsidR="00FF78F8" w:rsidRPr="00635EED" w:rsidTr="006E635B">
        <w:tc>
          <w:tcPr>
            <w:tcW w:w="2235" w:type="dxa"/>
          </w:tcPr>
          <w:p w:rsidR="00FF78F8" w:rsidRPr="00635EED" w:rsidRDefault="00FF78F8" w:rsidP="001077E8">
            <w:pPr>
              <w:pStyle w:val="AralkYok1"/>
              <w:jc w:val="center"/>
              <w:rPr>
                <w:rFonts w:ascii="Times New Roman" w:hAnsi="Times New Roman"/>
                <w:sz w:val="24"/>
                <w:szCs w:val="24"/>
              </w:rPr>
            </w:pPr>
          </w:p>
        </w:tc>
        <w:tc>
          <w:tcPr>
            <w:tcW w:w="7087" w:type="dxa"/>
            <w:gridSpan w:val="3"/>
          </w:tcPr>
          <w:p w:rsidR="00FF78F8" w:rsidRPr="00635EED" w:rsidRDefault="00FF78F8" w:rsidP="001077E8">
            <w:pPr>
              <w:pStyle w:val="AralkYok1"/>
              <w:jc w:val="center"/>
              <w:rPr>
                <w:rFonts w:ascii="Times New Roman" w:hAnsi="Times New Roman"/>
                <w:sz w:val="24"/>
                <w:szCs w:val="24"/>
              </w:rPr>
            </w:pPr>
          </w:p>
        </w:tc>
      </w:tr>
    </w:tbl>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- 18’inci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tbl>
      <w:tblPr>
        <w:tblW w:w="9322" w:type="dxa"/>
        <w:tblLayout w:type="fixed"/>
        <w:tblLook w:val="01E0" w:firstRow="1" w:lastRow="1" w:firstColumn="1" w:lastColumn="1" w:noHBand="0" w:noVBand="0"/>
      </w:tblPr>
      <w:tblGrid>
        <w:gridCol w:w="2236"/>
        <w:gridCol w:w="7086"/>
      </w:tblGrid>
      <w:tr w:rsidR="00FF78F8" w:rsidRPr="00635EED" w:rsidTr="006E635B">
        <w:tc>
          <w:tcPr>
            <w:tcW w:w="2236" w:type="dxa"/>
          </w:tcPr>
          <w:p w:rsidR="00FF78F8" w:rsidRPr="00635EED" w:rsidRDefault="00FF78F8" w:rsidP="001077E8">
            <w:pPr>
              <w:pStyle w:val="AralkYok1"/>
              <w:jc w:val="center"/>
              <w:rPr>
                <w:rFonts w:ascii="Times New Roman" w:hAnsi="Times New Roman"/>
                <w:sz w:val="24"/>
                <w:szCs w:val="24"/>
              </w:rPr>
            </w:pPr>
          </w:p>
        </w:tc>
        <w:tc>
          <w:tcPr>
            <w:tcW w:w="7086" w:type="dxa"/>
            <w:hideMark/>
          </w:tcPr>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ÜÇÜNCÜ KISIM</w:t>
            </w:r>
          </w:p>
          <w:p w:rsidR="00FF78F8" w:rsidRPr="00635EED" w:rsidRDefault="00FF78F8" w:rsidP="001077E8">
            <w:pPr>
              <w:pStyle w:val="AralkYok1"/>
              <w:jc w:val="center"/>
              <w:rPr>
                <w:rFonts w:ascii="Times New Roman" w:hAnsi="Times New Roman"/>
                <w:sz w:val="24"/>
                <w:szCs w:val="24"/>
              </w:rPr>
            </w:pPr>
            <w:r w:rsidRPr="00635EED">
              <w:rPr>
                <w:rFonts w:ascii="Times New Roman" w:hAnsi="Times New Roman"/>
                <w:sz w:val="24"/>
                <w:szCs w:val="24"/>
              </w:rPr>
              <w:t>Son Kurallar</w:t>
            </w:r>
          </w:p>
        </w:tc>
      </w:tr>
      <w:tr w:rsidR="00FF78F8" w:rsidRPr="00635EED" w:rsidTr="006E635B">
        <w:tc>
          <w:tcPr>
            <w:tcW w:w="2236" w:type="dxa"/>
          </w:tcPr>
          <w:p w:rsidR="00FF78F8" w:rsidRPr="00635EED" w:rsidRDefault="00FF78F8" w:rsidP="001077E8">
            <w:pPr>
              <w:pStyle w:val="AralkYok1"/>
              <w:jc w:val="center"/>
              <w:rPr>
                <w:rFonts w:ascii="Times New Roman" w:hAnsi="Times New Roman"/>
                <w:sz w:val="24"/>
                <w:szCs w:val="24"/>
              </w:rPr>
            </w:pPr>
          </w:p>
        </w:tc>
        <w:tc>
          <w:tcPr>
            <w:tcW w:w="7086" w:type="dxa"/>
          </w:tcPr>
          <w:p w:rsidR="00FF78F8" w:rsidRPr="00635EED" w:rsidRDefault="00FF78F8" w:rsidP="001077E8">
            <w:pPr>
              <w:pStyle w:val="AralkYok1"/>
              <w:jc w:val="center"/>
              <w:rPr>
                <w:rFonts w:ascii="Times New Roman" w:hAnsi="Times New Roman"/>
                <w:sz w:val="24"/>
                <w:szCs w:val="24"/>
              </w:rPr>
            </w:pPr>
          </w:p>
        </w:tc>
      </w:tr>
      <w:tr w:rsidR="00FF78F8" w:rsidRPr="00635EED" w:rsidTr="006E635B">
        <w:tc>
          <w:tcPr>
            <w:tcW w:w="2236"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İta Amiri</w:t>
            </w:r>
          </w:p>
        </w:tc>
        <w:tc>
          <w:tcPr>
            <w:tcW w:w="7086" w:type="dxa"/>
            <w:hideMark/>
          </w:tcPr>
          <w:p w:rsidR="00FF78F8" w:rsidRPr="00635EED" w:rsidRDefault="00FF78F8" w:rsidP="001077E8">
            <w:pPr>
              <w:pStyle w:val="AralkYok1"/>
              <w:rPr>
                <w:rFonts w:ascii="Times New Roman" w:hAnsi="Times New Roman"/>
                <w:sz w:val="24"/>
                <w:szCs w:val="24"/>
              </w:rPr>
            </w:pPr>
            <w:r w:rsidRPr="00635EED">
              <w:rPr>
                <w:rFonts w:ascii="Times New Roman" w:hAnsi="Times New Roman"/>
                <w:sz w:val="24"/>
                <w:szCs w:val="24"/>
              </w:rPr>
              <w:t>19. Kurumun İta Amiri, Bilgi Teknolojileri ve Haberleşme Kurumunun Yönetim Kurulu Başkanıdır.</w:t>
            </w:r>
          </w:p>
        </w:tc>
      </w:tr>
    </w:tbl>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- 19’uncu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tbl>
      <w:tblPr>
        <w:tblW w:w="9322" w:type="dxa"/>
        <w:tblLayout w:type="fixed"/>
        <w:tblLook w:val="01E0" w:firstRow="1" w:lastRow="1" w:firstColumn="1" w:lastColumn="1" w:noHBand="0" w:noVBand="0"/>
      </w:tblPr>
      <w:tblGrid>
        <w:gridCol w:w="2236"/>
        <w:gridCol w:w="7086"/>
      </w:tblGrid>
      <w:tr w:rsidR="00FF78F8" w:rsidRPr="00635EED" w:rsidTr="006E635B">
        <w:tc>
          <w:tcPr>
            <w:tcW w:w="2236"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Yürütme Yetkisi</w:t>
            </w:r>
          </w:p>
        </w:tc>
        <w:tc>
          <w:tcPr>
            <w:tcW w:w="7086"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20. Bu Yasayı, Bilgi Teknolojileri ve Haberleşme Kurumu Yönetim Kurulu Başkanı yürütür.</w:t>
            </w:r>
          </w:p>
        </w:tc>
      </w:tr>
    </w:tbl>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- 20’nci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tbl>
      <w:tblPr>
        <w:tblW w:w="9322" w:type="dxa"/>
        <w:tblLayout w:type="fixed"/>
        <w:tblLook w:val="01E0" w:firstRow="1" w:lastRow="1" w:firstColumn="1" w:lastColumn="1" w:noHBand="0" w:noVBand="0"/>
      </w:tblPr>
      <w:tblGrid>
        <w:gridCol w:w="2236"/>
        <w:gridCol w:w="7086"/>
      </w:tblGrid>
      <w:tr w:rsidR="00FF78F8" w:rsidRPr="00635EED" w:rsidTr="006E635B">
        <w:tc>
          <w:tcPr>
            <w:tcW w:w="2236"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Yürürlüğe Giriş</w:t>
            </w:r>
          </w:p>
        </w:tc>
        <w:tc>
          <w:tcPr>
            <w:tcW w:w="7086"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21. Bu Yasa, 1 Ocak 2022 tarihinden başlayarak yürürlüğe girer.</w:t>
            </w:r>
          </w:p>
        </w:tc>
      </w:tr>
    </w:tbl>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- 21’nci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 ile kabul edilmiştir.</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lastRenderedPageBreak/>
        <w:t>Sayın milletvekilleri; Tasarının madde madde görüşülmesi tamamlanmış ikinci görüşmesi sona ermiştir. Sayın milletvekilleri; Tasarının üçüncü görüşmesi kısa isim okunmak ve bütünü oyla</w:t>
      </w:r>
      <w:r w:rsidR="0039740F" w:rsidRPr="00635EED">
        <w:rPr>
          <w:rFonts w:ascii="Times New Roman" w:hAnsi="Times New Roman" w:cs="Times New Roman"/>
          <w:sz w:val="24"/>
          <w:szCs w:val="24"/>
        </w:rPr>
        <w:t>n</w:t>
      </w:r>
      <w:r w:rsidRPr="00635EED">
        <w:rPr>
          <w:rFonts w:ascii="Times New Roman" w:hAnsi="Times New Roman" w:cs="Times New Roman"/>
          <w:sz w:val="24"/>
          <w:szCs w:val="24"/>
        </w:rPr>
        <w:t xml:space="preserve">mak suretiyle yapılacaktır. Oylama da İçtüzüğün 150’nci maddesi gereğince açık oylama olacaktır. </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Kısa ismi okuyunuz lütfen. </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Default="00FF78F8" w:rsidP="001077E8">
      <w:pPr>
        <w:spacing w:after="0" w:line="240" w:lineRule="auto"/>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r w:rsidR="00FA5C82">
        <w:rPr>
          <w:rFonts w:ascii="Times New Roman" w:hAnsi="Times New Roman" w:cs="Times New Roman"/>
          <w:sz w:val="24"/>
          <w:szCs w:val="24"/>
        </w:rPr>
        <w:t>–</w:t>
      </w:r>
      <w:r w:rsidRPr="00635EED">
        <w:rPr>
          <w:rFonts w:ascii="Times New Roman" w:hAnsi="Times New Roman" w:cs="Times New Roman"/>
          <w:sz w:val="24"/>
          <w:szCs w:val="24"/>
        </w:rPr>
        <w:t xml:space="preserve"> </w:t>
      </w:r>
    </w:p>
    <w:p w:rsidR="00FA5C82" w:rsidRPr="00635EED" w:rsidRDefault="00FA5C82" w:rsidP="001077E8">
      <w:pPr>
        <w:spacing w:after="0" w:line="240" w:lineRule="auto"/>
        <w:ind w:firstLine="708"/>
        <w:jc w:val="both"/>
        <w:rPr>
          <w:rFonts w:ascii="Times New Roman" w:hAnsi="Times New Roman" w:cs="Times New Roman"/>
          <w:sz w:val="24"/>
          <w:szCs w:val="24"/>
        </w:rPr>
      </w:pPr>
    </w:p>
    <w:tbl>
      <w:tblPr>
        <w:tblW w:w="9322" w:type="dxa"/>
        <w:tblLayout w:type="fixed"/>
        <w:tblLook w:val="01E0" w:firstRow="1" w:lastRow="1" w:firstColumn="1" w:lastColumn="1" w:noHBand="0" w:noVBand="0"/>
      </w:tblPr>
      <w:tblGrid>
        <w:gridCol w:w="2226"/>
        <w:gridCol w:w="7096"/>
      </w:tblGrid>
      <w:tr w:rsidR="00FF78F8" w:rsidRPr="00635EED" w:rsidTr="006E635B">
        <w:tc>
          <w:tcPr>
            <w:tcW w:w="2226"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Kısa İsim</w:t>
            </w:r>
          </w:p>
        </w:tc>
        <w:tc>
          <w:tcPr>
            <w:tcW w:w="7096" w:type="dxa"/>
            <w:hideMark/>
          </w:tcPr>
          <w:p w:rsidR="00FF78F8" w:rsidRPr="00635EED" w:rsidRDefault="00FF78F8" w:rsidP="001077E8">
            <w:pPr>
              <w:pStyle w:val="AralkYok1"/>
              <w:jc w:val="both"/>
              <w:rPr>
                <w:rFonts w:ascii="Times New Roman" w:hAnsi="Times New Roman"/>
                <w:sz w:val="24"/>
                <w:szCs w:val="24"/>
              </w:rPr>
            </w:pPr>
            <w:r w:rsidRPr="00635EED">
              <w:rPr>
                <w:rFonts w:ascii="Times New Roman" w:hAnsi="Times New Roman"/>
                <w:sz w:val="24"/>
                <w:szCs w:val="24"/>
              </w:rPr>
              <w:t>1. Bu Yasa, Bilgi Teknolojileri ve Haberleşme Kurumu 2022 Mali Yılı Bütçe Yasası olarak isimlendirilir.</w:t>
            </w:r>
          </w:p>
        </w:tc>
      </w:tr>
    </w:tbl>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BAŞKAN -  Sayın milletvekilleri; Tasarının tümünü oylarınıza sunuyorum. Adı okunan milletvekili “kabul” “ret” veya “çekimser” demek suretiyle oyunu kullanacaktır. </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Lütfen oylama cetvelini okuyunuz 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ind w:firstLine="708"/>
        <w:rPr>
          <w:rFonts w:ascii="Times New Roman" w:hAnsi="Times New Roman" w:cs="Times New Roman"/>
          <w:sz w:val="24"/>
          <w:szCs w:val="24"/>
        </w:rPr>
      </w:pPr>
    </w:p>
    <w:tbl>
      <w:tblPr>
        <w:tblStyle w:val="TableGrid1"/>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2694"/>
        <w:gridCol w:w="2693"/>
      </w:tblGrid>
      <w:tr w:rsidR="00FF78F8" w:rsidRPr="00635EED" w:rsidTr="00E86892">
        <w:trPr>
          <w:trHeight w:val="832"/>
        </w:trPr>
        <w:tc>
          <w:tcPr>
            <w:tcW w:w="3402" w:type="dxa"/>
          </w:tcPr>
          <w:p w:rsidR="00FF78F8" w:rsidRPr="00635EED" w:rsidRDefault="00FF78F8" w:rsidP="001077E8">
            <w:pPr>
              <w:spacing w:after="0" w:line="240" w:lineRule="auto"/>
              <w:jc w:val="center"/>
              <w:rPr>
                <w:rFonts w:cs="Times New Roman"/>
                <w:sz w:val="24"/>
                <w:szCs w:val="24"/>
                <w:u w:val="single"/>
              </w:rPr>
            </w:pPr>
            <w:r w:rsidRPr="00635EED">
              <w:rPr>
                <w:rFonts w:cs="Times New Roman"/>
                <w:sz w:val="24"/>
                <w:szCs w:val="24"/>
                <w:u w:val="single"/>
              </w:rPr>
              <w:t>Kabul Edenler</w:t>
            </w:r>
          </w:p>
          <w:p w:rsidR="00FF78F8" w:rsidRPr="00635EED" w:rsidRDefault="00FF78F8" w:rsidP="001077E8">
            <w:pPr>
              <w:spacing w:after="0" w:line="240" w:lineRule="auto"/>
              <w:jc w:val="center"/>
              <w:rPr>
                <w:rFonts w:cs="Times New Roman"/>
                <w:sz w:val="24"/>
                <w:szCs w:val="24"/>
                <w:u w:val="single"/>
              </w:rPr>
            </w:pPr>
          </w:p>
          <w:p w:rsidR="00FF78F8" w:rsidRPr="00635EED" w:rsidRDefault="00FF78F8" w:rsidP="001077E8">
            <w:pPr>
              <w:spacing w:after="0" w:line="240" w:lineRule="auto"/>
              <w:rPr>
                <w:rFonts w:cs="Times New Roman"/>
                <w:sz w:val="24"/>
                <w:szCs w:val="24"/>
              </w:rPr>
            </w:pPr>
            <w:r w:rsidRPr="00635EED">
              <w:rPr>
                <w:rFonts w:cs="Times New Roman"/>
                <w:sz w:val="24"/>
                <w:szCs w:val="24"/>
              </w:rPr>
              <w:t>Serhat AKPINAR</w:t>
            </w:r>
          </w:p>
          <w:p w:rsidR="00FF78F8" w:rsidRPr="00635EED" w:rsidRDefault="00FF78F8" w:rsidP="001077E8">
            <w:pPr>
              <w:spacing w:after="0" w:line="240" w:lineRule="auto"/>
              <w:rPr>
                <w:rFonts w:cs="Times New Roman"/>
                <w:sz w:val="24"/>
                <w:szCs w:val="24"/>
              </w:rPr>
            </w:pPr>
            <w:r w:rsidRPr="00635EED">
              <w:rPr>
                <w:rFonts w:cs="Times New Roman"/>
                <w:sz w:val="24"/>
                <w:szCs w:val="24"/>
              </w:rPr>
              <w:t xml:space="preserve">İzlem </w:t>
            </w:r>
            <w:proofErr w:type="spellStart"/>
            <w:r w:rsidRPr="00635EED">
              <w:rPr>
                <w:rFonts w:cs="Times New Roman"/>
                <w:sz w:val="24"/>
                <w:szCs w:val="24"/>
              </w:rPr>
              <w:t>Gürçağ</w:t>
            </w:r>
            <w:proofErr w:type="spellEnd"/>
            <w:r w:rsidRPr="00635EED">
              <w:rPr>
                <w:rFonts w:cs="Times New Roman"/>
                <w:sz w:val="24"/>
                <w:szCs w:val="24"/>
              </w:rPr>
              <w:t xml:space="preserve"> ALTUĞRA</w:t>
            </w:r>
          </w:p>
          <w:p w:rsidR="00FF78F8" w:rsidRPr="00635EED" w:rsidRDefault="00FF78F8" w:rsidP="001077E8">
            <w:pPr>
              <w:spacing w:after="0" w:line="240" w:lineRule="auto"/>
              <w:rPr>
                <w:rFonts w:cs="Times New Roman"/>
                <w:sz w:val="24"/>
                <w:szCs w:val="24"/>
              </w:rPr>
            </w:pPr>
            <w:r w:rsidRPr="00635EED">
              <w:rPr>
                <w:rFonts w:cs="Times New Roman"/>
                <w:sz w:val="24"/>
                <w:szCs w:val="24"/>
              </w:rPr>
              <w:t>Erhan ARIKLI</w:t>
            </w:r>
          </w:p>
          <w:p w:rsidR="00FF78F8" w:rsidRPr="00635EED" w:rsidRDefault="00FF78F8" w:rsidP="001077E8">
            <w:pPr>
              <w:spacing w:after="0" w:line="240" w:lineRule="auto"/>
              <w:rPr>
                <w:rFonts w:cs="Times New Roman"/>
                <w:sz w:val="24"/>
                <w:szCs w:val="24"/>
              </w:rPr>
            </w:pPr>
            <w:r w:rsidRPr="00635EED">
              <w:rPr>
                <w:rFonts w:cs="Times New Roman"/>
                <w:sz w:val="24"/>
                <w:szCs w:val="24"/>
              </w:rPr>
              <w:t>Talip ATALAY</w:t>
            </w:r>
          </w:p>
          <w:p w:rsidR="00FF78F8" w:rsidRPr="00635EED" w:rsidRDefault="00FF78F8" w:rsidP="001077E8">
            <w:pPr>
              <w:spacing w:after="0" w:line="240" w:lineRule="auto"/>
              <w:rPr>
                <w:rFonts w:cs="Times New Roman"/>
                <w:sz w:val="24"/>
                <w:szCs w:val="24"/>
              </w:rPr>
            </w:pPr>
            <w:r w:rsidRPr="00635EED">
              <w:rPr>
                <w:rFonts w:cs="Times New Roman"/>
                <w:sz w:val="24"/>
                <w:szCs w:val="24"/>
              </w:rPr>
              <w:t>Fikri ATAOĞLU</w:t>
            </w:r>
          </w:p>
          <w:p w:rsidR="00FF78F8" w:rsidRPr="00635EED" w:rsidRDefault="00FF78F8" w:rsidP="001077E8">
            <w:pPr>
              <w:spacing w:after="0" w:line="240" w:lineRule="auto"/>
              <w:rPr>
                <w:rFonts w:cs="Times New Roman"/>
                <w:sz w:val="24"/>
                <w:szCs w:val="24"/>
              </w:rPr>
            </w:pPr>
            <w:r w:rsidRPr="00635EED">
              <w:rPr>
                <w:rFonts w:cs="Times New Roman"/>
                <w:sz w:val="24"/>
                <w:szCs w:val="24"/>
              </w:rPr>
              <w:t>Özdemir BEROVA</w:t>
            </w:r>
          </w:p>
          <w:p w:rsidR="00FF78F8" w:rsidRPr="00635EED" w:rsidRDefault="00FF78F8" w:rsidP="001077E8">
            <w:pPr>
              <w:spacing w:after="0" w:line="240" w:lineRule="auto"/>
              <w:rPr>
                <w:rFonts w:cs="Times New Roman"/>
                <w:sz w:val="24"/>
                <w:szCs w:val="24"/>
              </w:rPr>
            </w:pPr>
            <w:r w:rsidRPr="00635EED">
              <w:rPr>
                <w:rFonts w:cs="Times New Roman"/>
                <w:sz w:val="24"/>
                <w:szCs w:val="24"/>
              </w:rPr>
              <w:t>Resmiye CANALTAY</w:t>
            </w:r>
          </w:p>
          <w:p w:rsidR="00FF78F8" w:rsidRPr="00635EED" w:rsidRDefault="00FF78F8" w:rsidP="001077E8">
            <w:pPr>
              <w:spacing w:after="0" w:line="240" w:lineRule="auto"/>
              <w:rPr>
                <w:rFonts w:cs="Times New Roman"/>
                <w:sz w:val="24"/>
                <w:szCs w:val="24"/>
              </w:rPr>
            </w:pPr>
            <w:r w:rsidRPr="00635EED">
              <w:rPr>
                <w:rFonts w:cs="Times New Roman"/>
                <w:sz w:val="24"/>
                <w:szCs w:val="24"/>
              </w:rPr>
              <w:t xml:space="preserve">Hüseyin Çavuş </w:t>
            </w:r>
          </w:p>
          <w:p w:rsidR="00FF78F8" w:rsidRPr="00635EED" w:rsidRDefault="00FF78F8" w:rsidP="001077E8">
            <w:pPr>
              <w:spacing w:after="0" w:line="240" w:lineRule="auto"/>
              <w:rPr>
                <w:rFonts w:cs="Times New Roman"/>
                <w:sz w:val="24"/>
                <w:szCs w:val="24"/>
              </w:rPr>
            </w:pPr>
            <w:r w:rsidRPr="00635EED">
              <w:rPr>
                <w:rFonts w:cs="Times New Roman"/>
                <w:sz w:val="24"/>
                <w:szCs w:val="24"/>
              </w:rPr>
              <w:t>Nazım ÇAVUŞOĞLU</w:t>
            </w:r>
          </w:p>
          <w:p w:rsidR="00FF78F8" w:rsidRPr="00635EED" w:rsidRDefault="00FF78F8" w:rsidP="001077E8">
            <w:pPr>
              <w:spacing w:after="0" w:line="240" w:lineRule="auto"/>
              <w:rPr>
                <w:rFonts w:cs="Times New Roman"/>
                <w:sz w:val="24"/>
                <w:szCs w:val="24"/>
              </w:rPr>
            </w:pPr>
            <w:r w:rsidRPr="00635EED">
              <w:rPr>
                <w:rFonts w:cs="Times New Roman"/>
                <w:sz w:val="24"/>
                <w:szCs w:val="24"/>
              </w:rPr>
              <w:t>Kutlu EVREN</w:t>
            </w:r>
          </w:p>
          <w:p w:rsidR="00FF78F8" w:rsidRPr="00635EED" w:rsidRDefault="00FF78F8" w:rsidP="001077E8">
            <w:pPr>
              <w:spacing w:after="0" w:line="240" w:lineRule="auto"/>
              <w:rPr>
                <w:rFonts w:cs="Times New Roman"/>
                <w:sz w:val="24"/>
                <w:szCs w:val="24"/>
              </w:rPr>
            </w:pPr>
            <w:r w:rsidRPr="00635EED">
              <w:rPr>
                <w:rFonts w:cs="Times New Roman"/>
                <w:sz w:val="24"/>
                <w:szCs w:val="24"/>
              </w:rPr>
              <w:t>Oğuzhan HASİPOĞLU</w:t>
            </w:r>
          </w:p>
          <w:p w:rsidR="00FF78F8" w:rsidRPr="00635EED" w:rsidRDefault="00FF78F8" w:rsidP="001077E8">
            <w:pPr>
              <w:spacing w:after="0" w:line="240" w:lineRule="auto"/>
              <w:rPr>
                <w:rFonts w:cs="Times New Roman"/>
                <w:sz w:val="24"/>
                <w:szCs w:val="24"/>
              </w:rPr>
            </w:pPr>
            <w:r w:rsidRPr="00635EED">
              <w:rPr>
                <w:rFonts w:cs="Times New Roman"/>
                <w:sz w:val="24"/>
                <w:szCs w:val="24"/>
              </w:rPr>
              <w:t>Fırtına KARANFİL</w:t>
            </w:r>
          </w:p>
          <w:p w:rsidR="00FF78F8" w:rsidRPr="00635EED" w:rsidRDefault="00FF78F8" w:rsidP="001077E8">
            <w:pPr>
              <w:spacing w:after="0" w:line="240" w:lineRule="auto"/>
              <w:rPr>
                <w:rFonts w:cs="Times New Roman"/>
                <w:sz w:val="24"/>
                <w:szCs w:val="24"/>
              </w:rPr>
            </w:pPr>
            <w:r w:rsidRPr="00635EED">
              <w:rPr>
                <w:rFonts w:cs="Times New Roman"/>
                <w:sz w:val="24"/>
                <w:szCs w:val="24"/>
              </w:rPr>
              <w:t xml:space="preserve">Hasan KÜÇÜK </w:t>
            </w:r>
          </w:p>
          <w:p w:rsidR="00FF78F8" w:rsidRPr="00635EED" w:rsidRDefault="00FF78F8" w:rsidP="001077E8">
            <w:pPr>
              <w:spacing w:after="0" w:line="240" w:lineRule="auto"/>
              <w:rPr>
                <w:rFonts w:cs="Times New Roman"/>
                <w:sz w:val="24"/>
                <w:szCs w:val="24"/>
              </w:rPr>
            </w:pPr>
            <w:r w:rsidRPr="00635EED">
              <w:rPr>
                <w:rFonts w:cs="Times New Roman"/>
                <w:sz w:val="24"/>
                <w:szCs w:val="24"/>
              </w:rPr>
              <w:t>Dursun OĞUZ</w:t>
            </w:r>
          </w:p>
          <w:p w:rsidR="00FF78F8" w:rsidRPr="00635EED" w:rsidRDefault="00FF78F8" w:rsidP="001077E8">
            <w:pPr>
              <w:spacing w:after="0" w:line="240" w:lineRule="auto"/>
              <w:rPr>
                <w:rFonts w:cs="Times New Roman"/>
                <w:sz w:val="24"/>
                <w:szCs w:val="24"/>
              </w:rPr>
            </w:pPr>
            <w:proofErr w:type="spellStart"/>
            <w:r w:rsidRPr="00635EED">
              <w:rPr>
                <w:rFonts w:cs="Times New Roman"/>
                <w:sz w:val="24"/>
                <w:szCs w:val="24"/>
              </w:rPr>
              <w:t>Yasemi</w:t>
            </w:r>
            <w:proofErr w:type="spellEnd"/>
            <w:r w:rsidRPr="00635EED">
              <w:rPr>
                <w:rFonts w:cs="Times New Roman"/>
                <w:sz w:val="24"/>
                <w:szCs w:val="24"/>
              </w:rPr>
              <w:t xml:space="preserve"> ÖZTÜRK</w:t>
            </w:r>
          </w:p>
          <w:p w:rsidR="00FF78F8" w:rsidRPr="00635EED" w:rsidRDefault="00FF78F8" w:rsidP="001077E8">
            <w:pPr>
              <w:spacing w:after="0" w:line="240" w:lineRule="auto"/>
              <w:rPr>
                <w:rFonts w:cs="Times New Roman"/>
                <w:sz w:val="24"/>
                <w:szCs w:val="24"/>
              </w:rPr>
            </w:pPr>
            <w:r w:rsidRPr="00635EED">
              <w:rPr>
                <w:rFonts w:cs="Times New Roman"/>
                <w:sz w:val="24"/>
                <w:szCs w:val="24"/>
              </w:rPr>
              <w:t>Ziya ÖZTÜRKLER</w:t>
            </w:r>
          </w:p>
          <w:p w:rsidR="00FF78F8" w:rsidRPr="00635EED" w:rsidRDefault="00FF78F8" w:rsidP="001077E8">
            <w:pPr>
              <w:spacing w:after="0" w:line="240" w:lineRule="auto"/>
              <w:rPr>
                <w:rFonts w:cs="Times New Roman"/>
                <w:sz w:val="24"/>
                <w:szCs w:val="24"/>
              </w:rPr>
            </w:pPr>
            <w:r w:rsidRPr="00635EED">
              <w:rPr>
                <w:rFonts w:cs="Times New Roman"/>
                <w:sz w:val="24"/>
                <w:szCs w:val="24"/>
              </w:rPr>
              <w:t>Ahmet SAVAŞAN</w:t>
            </w:r>
          </w:p>
          <w:p w:rsidR="00FF78F8" w:rsidRPr="00635EED" w:rsidRDefault="00FF78F8" w:rsidP="001077E8">
            <w:pPr>
              <w:spacing w:after="0" w:line="240" w:lineRule="auto"/>
              <w:rPr>
                <w:rFonts w:cs="Times New Roman"/>
                <w:sz w:val="24"/>
                <w:szCs w:val="24"/>
              </w:rPr>
            </w:pPr>
            <w:r w:rsidRPr="00635EED">
              <w:rPr>
                <w:rFonts w:cs="Times New Roman"/>
                <w:sz w:val="24"/>
                <w:szCs w:val="24"/>
              </w:rPr>
              <w:t>Faiz SUCUOĞLU</w:t>
            </w:r>
          </w:p>
          <w:p w:rsidR="00FF78F8" w:rsidRPr="00635EED" w:rsidRDefault="00FF78F8" w:rsidP="001077E8">
            <w:pPr>
              <w:spacing w:after="0" w:line="240" w:lineRule="auto"/>
              <w:rPr>
                <w:rFonts w:cs="Times New Roman"/>
                <w:sz w:val="24"/>
                <w:szCs w:val="24"/>
              </w:rPr>
            </w:pPr>
            <w:r w:rsidRPr="00635EED">
              <w:rPr>
                <w:rFonts w:cs="Times New Roman"/>
                <w:sz w:val="24"/>
                <w:szCs w:val="24"/>
              </w:rPr>
              <w:t>Alişan ŞAN</w:t>
            </w:r>
          </w:p>
          <w:p w:rsidR="00FF78F8" w:rsidRPr="00635EED" w:rsidRDefault="00FF78F8" w:rsidP="001077E8">
            <w:pPr>
              <w:spacing w:after="0" w:line="240" w:lineRule="auto"/>
              <w:rPr>
                <w:rFonts w:cs="Times New Roman"/>
                <w:sz w:val="24"/>
                <w:szCs w:val="24"/>
              </w:rPr>
            </w:pPr>
            <w:r w:rsidRPr="00635EED">
              <w:rPr>
                <w:rFonts w:cs="Times New Roman"/>
                <w:sz w:val="24"/>
                <w:szCs w:val="24"/>
              </w:rPr>
              <w:t>Hasan TAÇOY</w:t>
            </w:r>
          </w:p>
          <w:p w:rsidR="00FF78F8" w:rsidRPr="00635EED" w:rsidRDefault="00FF78F8" w:rsidP="001077E8">
            <w:pPr>
              <w:spacing w:after="0" w:line="240" w:lineRule="auto"/>
              <w:rPr>
                <w:rFonts w:cs="Times New Roman"/>
                <w:sz w:val="24"/>
                <w:szCs w:val="24"/>
              </w:rPr>
            </w:pPr>
            <w:r w:rsidRPr="00635EED">
              <w:rPr>
                <w:rFonts w:cs="Times New Roman"/>
                <w:sz w:val="24"/>
                <w:szCs w:val="24"/>
              </w:rPr>
              <w:t>Hasan TOSUNOĞLU</w:t>
            </w:r>
          </w:p>
          <w:p w:rsidR="00FF78F8" w:rsidRPr="00635EED" w:rsidRDefault="00FF78F8" w:rsidP="001077E8">
            <w:pPr>
              <w:spacing w:after="0" w:line="240" w:lineRule="auto"/>
              <w:rPr>
                <w:rFonts w:cs="Times New Roman"/>
                <w:sz w:val="24"/>
                <w:szCs w:val="24"/>
              </w:rPr>
            </w:pPr>
            <w:r w:rsidRPr="00635EED">
              <w:rPr>
                <w:rFonts w:cs="Times New Roman"/>
                <w:sz w:val="24"/>
                <w:szCs w:val="24"/>
              </w:rPr>
              <w:t xml:space="preserve">Zorlu TÖRE </w:t>
            </w:r>
          </w:p>
          <w:p w:rsidR="00FF78F8" w:rsidRPr="00635EED" w:rsidRDefault="00FF78F8" w:rsidP="001077E8">
            <w:pPr>
              <w:spacing w:after="0" w:line="240" w:lineRule="auto"/>
              <w:rPr>
                <w:rFonts w:cs="Times New Roman"/>
                <w:sz w:val="24"/>
                <w:szCs w:val="24"/>
              </w:rPr>
            </w:pPr>
            <w:r w:rsidRPr="00635EED">
              <w:rPr>
                <w:rFonts w:cs="Times New Roman"/>
                <w:sz w:val="24"/>
                <w:szCs w:val="24"/>
              </w:rPr>
              <w:t>Ünal ÜSTEL</w:t>
            </w:r>
          </w:p>
          <w:p w:rsidR="00FF78F8" w:rsidRPr="00635EED" w:rsidRDefault="00E86892" w:rsidP="001077E8">
            <w:pPr>
              <w:spacing w:after="0" w:line="240" w:lineRule="auto"/>
              <w:rPr>
                <w:rFonts w:cs="Times New Roman"/>
                <w:sz w:val="24"/>
                <w:szCs w:val="24"/>
              </w:rPr>
            </w:pPr>
            <w:r w:rsidRPr="00635EED">
              <w:rPr>
                <w:rFonts w:cs="Times New Roman"/>
                <w:sz w:val="24"/>
                <w:szCs w:val="24"/>
              </w:rPr>
              <w:t>Emrah YEŞİLIRMAK</w:t>
            </w:r>
          </w:p>
        </w:tc>
        <w:tc>
          <w:tcPr>
            <w:tcW w:w="2694" w:type="dxa"/>
          </w:tcPr>
          <w:p w:rsidR="00FF78F8" w:rsidRPr="00635EED" w:rsidRDefault="00FF78F8" w:rsidP="001077E8">
            <w:pPr>
              <w:spacing w:after="0" w:line="240" w:lineRule="auto"/>
              <w:jc w:val="center"/>
              <w:rPr>
                <w:rFonts w:cs="Times New Roman"/>
                <w:sz w:val="24"/>
                <w:szCs w:val="24"/>
                <w:u w:val="single"/>
              </w:rPr>
            </w:pPr>
            <w:r w:rsidRPr="00635EED">
              <w:rPr>
                <w:rFonts w:cs="Times New Roman"/>
                <w:sz w:val="24"/>
                <w:szCs w:val="24"/>
                <w:u w:val="single"/>
              </w:rPr>
              <w:t>Kabul Etmeyenler</w:t>
            </w:r>
          </w:p>
          <w:p w:rsidR="00FF78F8" w:rsidRPr="00635EED" w:rsidRDefault="00FF78F8" w:rsidP="001077E8">
            <w:pPr>
              <w:spacing w:after="0" w:line="240" w:lineRule="auto"/>
              <w:jc w:val="center"/>
              <w:rPr>
                <w:rFonts w:cs="Times New Roman"/>
                <w:sz w:val="24"/>
                <w:szCs w:val="24"/>
                <w:u w:val="single"/>
              </w:rPr>
            </w:pPr>
          </w:p>
          <w:p w:rsidR="00FF78F8" w:rsidRPr="00635EED" w:rsidRDefault="00FF78F8" w:rsidP="001077E8">
            <w:pPr>
              <w:spacing w:after="0" w:line="240" w:lineRule="auto"/>
              <w:rPr>
                <w:rFonts w:cs="Times New Roman"/>
                <w:sz w:val="24"/>
                <w:szCs w:val="24"/>
              </w:rPr>
            </w:pPr>
            <w:r w:rsidRPr="00635EED">
              <w:rPr>
                <w:rFonts w:cs="Times New Roman"/>
                <w:sz w:val="24"/>
                <w:szCs w:val="24"/>
              </w:rPr>
              <w:t>Fide KÜRŞAT</w:t>
            </w:r>
          </w:p>
          <w:p w:rsidR="00FF78F8" w:rsidRPr="00635EED" w:rsidRDefault="00FF78F8" w:rsidP="001077E8">
            <w:pPr>
              <w:spacing w:after="0" w:line="240" w:lineRule="auto"/>
              <w:rPr>
                <w:rFonts w:cs="Times New Roman"/>
                <w:sz w:val="24"/>
                <w:szCs w:val="24"/>
              </w:rPr>
            </w:pPr>
            <w:r w:rsidRPr="00635EED">
              <w:rPr>
                <w:rFonts w:cs="Times New Roman"/>
                <w:sz w:val="24"/>
                <w:szCs w:val="24"/>
              </w:rPr>
              <w:t>Fazilet ÖZDENEFE</w:t>
            </w:r>
          </w:p>
          <w:p w:rsidR="00FF78F8" w:rsidRPr="00635EED" w:rsidRDefault="00FF78F8" w:rsidP="001077E8">
            <w:pPr>
              <w:spacing w:after="0" w:line="240" w:lineRule="auto"/>
              <w:rPr>
                <w:rFonts w:cs="Times New Roman"/>
                <w:sz w:val="24"/>
                <w:szCs w:val="24"/>
              </w:rPr>
            </w:pPr>
            <w:r w:rsidRPr="00635EED">
              <w:rPr>
                <w:rFonts w:cs="Times New Roman"/>
                <w:sz w:val="24"/>
                <w:szCs w:val="24"/>
              </w:rPr>
              <w:t>Teberrüken ULUÇAY</w:t>
            </w:r>
          </w:p>
          <w:p w:rsidR="00FF78F8" w:rsidRPr="00635EED" w:rsidRDefault="00FF78F8" w:rsidP="001077E8">
            <w:pPr>
              <w:spacing w:after="0" w:line="240" w:lineRule="auto"/>
              <w:rPr>
                <w:rFonts w:cs="Times New Roman"/>
                <w:sz w:val="24"/>
                <w:szCs w:val="24"/>
              </w:rPr>
            </w:pPr>
          </w:p>
          <w:p w:rsidR="00FF78F8" w:rsidRPr="00635EED" w:rsidRDefault="00FF78F8" w:rsidP="001077E8">
            <w:pPr>
              <w:spacing w:after="0" w:line="240" w:lineRule="auto"/>
              <w:rPr>
                <w:rFonts w:cs="Times New Roman"/>
                <w:sz w:val="24"/>
                <w:szCs w:val="24"/>
              </w:rPr>
            </w:pPr>
          </w:p>
          <w:p w:rsidR="00FF78F8" w:rsidRPr="00635EED" w:rsidRDefault="00FF78F8" w:rsidP="001077E8">
            <w:pPr>
              <w:spacing w:after="0" w:line="240" w:lineRule="auto"/>
              <w:rPr>
                <w:rFonts w:cs="Times New Roman"/>
                <w:sz w:val="24"/>
                <w:szCs w:val="24"/>
              </w:rPr>
            </w:pPr>
          </w:p>
          <w:p w:rsidR="00FF78F8" w:rsidRPr="00635EED" w:rsidRDefault="00FF78F8" w:rsidP="001077E8">
            <w:pPr>
              <w:spacing w:after="0" w:line="240" w:lineRule="auto"/>
              <w:rPr>
                <w:rFonts w:cs="Times New Roman"/>
                <w:sz w:val="24"/>
                <w:szCs w:val="24"/>
              </w:rPr>
            </w:pPr>
          </w:p>
          <w:p w:rsidR="00FF78F8" w:rsidRPr="00635EED" w:rsidRDefault="00FF78F8" w:rsidP="001077E8">
            <w:pPr>
              <w:spacing w:after="0" w:line="240" w:lineRule="auto"/>
              <w:rPr>
                <w:rFonts w:cs="Times New Roman"/>
                <w:sz w:val="24"/>
                <w:szCs w:val="24"/>
              </w:rPr>
            </w:pPr>
          </w:p>
          <w:p w:rsidR="00FF78F8" w:rsidRPr="00635EED" w:rsidRDefault="00FF78F8" w:rsidP="001077E8">
            <w:pPr>
              <w:spacing w:after="0" w:line="240" w:lineRule="auto"/>
              <w:rPr>
                <w:rFonts w:cs="Times New Roman"/>
                <w:sz w:val="24"/>
                <w:szCs w:val="24"/>
              </w:rPr>
            </w:pPr>
          </w:p>
          <w:p w:rsidR="00FF78F8" w:rsidRPr="00635EED" w:rsidRDefault="00FF78F8" w:rsidP="001077E8">
            <w:pPr>
              <w:spacing w:after="0" w:line="240" w:lineRule="auto"/>
              <w:rPr>
                <w:rFonts w:cs="Times New Roman"/>
                <w:sz w:val="24"/>
                <w:szCs w:val="24"/>
              </w:rPr>
            </w:pPr>
          </w:p>
        </w:tc>
        <w:tc>
          <w:tcPr>
            <w:tcW w:w="2693" w:type="dxa"/>
          </w:tcPr>
          <w:p w:rsidR="00FF78F8" w:rsidRPr="00635EED" w:rsidRDefault="00FF78F8" w:rsidP="001077E8">
            <w:pPr>
              <w:spacing w:after="0" w:line="240" w:lineRule="auto"/>
              <w:rPr>
                <w:rFonts w:cs="Times New Roman"/>
                <w:sz w:val="24"/>
                <w:szCs w:val="24"/>
                <w:u w:val="single"/>
              </w:rPr>
            </w:pPr>
            <w:r w:rsidRPr="00635EED">
              <w:rPr>
                <w:rFonts w:cs="Times New Roman"/>
                <w:sz w:val="24"/>
                <w:szCs w:val="24"/>
                <w:u w:val="single"/>
              </w:rPr>
              <w:t>Oylamaya Katılmayanlar</w:t>
            </w:r>
          </w:p>
          <w:p w:rsidR="00FF78F8" w:rsidRPr="00635EED" w:rsidRDefault="00FF78F8" w:rsidP="001077E8">
            <w:pPr>
              <w:spacing w:after="0" w:line="240" w:lineRule="auto"/>
              <w:rPr>
                <w:rFonts w:cs="Times New Roman"/>
                <w:sz w:val="24"/>
                <w:szCs w:val="24"/>
              </w:rPr>
            </w:pPr>
            <w:r w:rsidRPr="00635EED">
              <w:rPr>
                <w:rFonts w:cs="Times New Roman"/>
                <w:sz w:val="24"/>
                <w:szCs w:val="24"/>
              </w:rPr>
              <w:t>Asım AKANSOY</w:t>
            </w:r>
          </w:p>
          <w:p w:rsidR="00FF78F8" w:rsidRPr="00635EED" w:rsidRDefault="00FF78F8" w:rsidP="001077E8">
            <w:pPr>
              <w:spacing w:after="0" w:line="240" w:lineRule="auto"/>
              <w:rPr>
                <w:rFonts w:cs="Times New Roman"/>
                <w:sz w:val="24"/>
                <w:szCs w:val="24"/>
              </w:rPr>
            </w:pPr>
            <w:r w:rsidRPr="00635EED">
              <w:rPr>
                <w:rFonts w:cs="Times New Roman"/>
                <w:sz w:val="24"/>
                <w:szCs w:val="24"/>
              </w:rPr>
              <w:t>Olgun AMCAOĞLU</w:t>
            </w:r>
          </w:p>
          <w:p w:rsidR="00FF78F8" w:rsidRPr="00635EED" w:rsidRDefault="00FF78F8" w:rsidP="001077E8">
            <w:pPr>
              <w:spacing w:after="0" w:line="240" w:lineRule="auto"/>
              <w:rPr>
                <w:rFonts w:cs="Times New Roman"/>
                <w:sz w:val="24"/>
                <w:szCs w:val="24"/>
              </w:rPr>
            </w:pPr>
          </w:p>
          <w:p w:rsidR="00FF78F8" w:rsidRPr="00635EED" w:rsidRDefault="00FF78F8" w:rsidP="001077E8">
            <w:pPr>
              <w:spacing w:after="0" w:line="240" w:lineRule="auto"/>
              <w:rPr>
                <w:rFonts w:cs="Times New Roman"/>
                <w:sz w:val="24"/>
                <w:szCs w:val="24"/>
              </w:rPr>
            </w:pPr>
            <w:r w:rsidRPr="00635EED">
              <w:rPr>
                <w:rFonts w:cs="Times New Roman"/>
                <w:sz w:val="24"/>
                <w:szCs w:val="24"/>
              </w:rPr>
              <w:t>Sunat ATUN</w:t>
            </w:r>
          </w:p>
          <w:p w:rsidR="00FF78F8" w:rsidRPr="00635EED" w:rsidRDefault="00FF78F8" w:rsidP="001077E8">
            <w:pPr>
              <w:spacing w:after="0" w:line="240" w:lineRule="auto"/>
              <w:rPr>
                <w:rFonts w:cs="Times New Roman"/>
                <w:sz w:val="24"/>
                <w:szCs w:val="24"/>
              </w:rPr>
            </w:pPr>
            <w:r w:rsidRPr="00635EED">
              <w:rPr>
                <w:rFonts w:cs="Times New Roman"/>
                <w:sz w:val="24"/>
                <w:szCs w:val="24"/>
              </w:rPr>
              <w:t>Devrim BARÇIN</w:t>
            </w:r>
          </w:p>
          <w:p w:rsidR="00FF78F8" w:rsidRPr="00635EED" w:rsidRDefault="00FF78F8" w:rsidP="001077E8">
            <w:pPr>
              <w:spacing w:after="0" w:line="240" w:lineRule="auto"/>
              <w:rPr>
                <w:rFonts w:cs="Times New Roman"/>
                <w:sz w:val="24"/>
                <w:szCs w:val="24"/>
              </w:rPr>
            </w:pPr>
            <w:r w:rsidRPr="00635EED">
              <w:rPr>
                <w:rFonts w:cs="Times New Roman"/>
                <w:sz w:val="24"/>
                <w:szCs w:val="24"/>
              </w:rPr>
              <w:t>Ayşegül BAYBARS</w:t>
            </w:r>
          </w:p>
          <w:p w:rsidR="00FF78F8" w:rsidRPr="00635EED" w:rsidRDefault="00FF78F8" w:rsidP="001077E8">
            <w:pPr>
              <w:spacing w:after="0" w:line="240" w:lineRule="auto"/>
              <w:rPr>
                <w:rFonts w:cs="Times New Roman"/>
                <w:sz w:val="24"/>
                <w:szCs w:val="24"/>
              </w:rPr>
            </w:pPr>
            <w:r w:rsidRPr="00635EED">
              <w:rPr>
                <w:rFonts w:cs="Times New Roman"/>
                <w:sz w:val="24"/>
                <w:szCs w:val="24"/>
              </w:rPr>
              <w:t>Filiz BESİM</w:t>
            </w:r>
          </w:p>
          <w:p w:rsidR="00FF78F8" w:rsidRPr="00635EED" w:rsidRDefault="00FF78F8" w:rsidP="001077E8">
            <w:pPr>
              <w:spacing w:after="0" w:line="240" w:lineRule="auto"/>
              <w:rPr>
                <w:rFonts w:cs="Times New Roman"/>
                <w:sz w:val="24"/>
                <w:szCs w:val="24"/>
              </w:rPr>
            </w:pPr>
            <w:r w:rsidRPr="00635EED">
              <w:rPr>
                <w:rFonts w:cs="Times New Roman"/>
                <w:sz w:val="24"/>
                <w:szCs w:val="24"/>
              </w:rPr>
              <w:t>Ceyhun BİRİNCİ</w:t>
            </w:r>
          </w:p>
          <w:p w:rsidR="00FF78F8" w:rsidRPr="00635EED" w:rsidRDefault="00FF78F8" w:rsidP="001077E8">
            <w:pPr>
              <w:spacing w:after="0" w:line="240" w:lineRule="auto"/>
              <w:rPr>
                <w:rFonts w:cs="Times New Roman"/>
                <w:sz w:val="24"/>
                <w:szCs w:val="24"/>
              </w:rPr>
            </w:pPr>
            <w:r w:rsidRPr="00635EED">
              <w:rPr>
                <w:rFonts w:cs="Times New Roman"/>
                <w:sz w:val="24"/>
                <w:szCs w:val="24"/>
              </w:rPr>
              <w:t>Armağan CANDAN</w:t>
            </w:r>
          </w:p>
          <w:p w:rsidR="00FF78F8" w:rsidRPr="00635EED" w:rsidRDefault="00FF78F8" w:rsidP="001077E8">
            <w:pPr>
              <w:spacing w:after="0" w:line="240" w:lineRule="auto"/>
              <w:rPr>
                <w:rFonts w:cs="Times New Roman"/>
                <w:sz w:val="24"/>
                <w:szCs w:val="24"/>
              </w:rPr>
            </w:pPr>
            <w:r w:rsidRPr="00635EED">
              <w:rPr>
                <w:rFonts w:cs="Times New Roman"/>
                <w:sz w:val="24"/>
                <w:szCs w:val="24"/>
              </w:rPr>
              <w:t>Şifa ÇOLAKOĞLU</w:t>
            </w:r>
          </w:p>
          <w:p w:rsidR="00FF78F8" w:rsidRPr="00635EED" w:rsidRDefault="00FF78F8" w:rsidP="001077E8">
            <w:pPr>
              <w:spacing w:after="0" w:line="240" w:lineRule="auto"/>
              <w:rPr>
                <w:rFonts w:cs="Times New Roman"/>
                <w:sz w:val="24"/>
                <w:szCs w:val="24"/>
              </w:rPr>
            </w:pPr>
            <w:r w:rsidRPr="00635EED">
              <w:rPr>
                <w:rFonts w:cs="Times New Roman"/>
                <w:sz w:val="24"/>
                <w:szCs w:val="24"/>
              </w:rPr>
              <w:t>Doğuş DERYA</w:t>
            </w:r>
          </w:p>
          <w:p w:rsidR="00FF78F8" w:rsidRPr="00635EED" w:rsidRDefault="00FF78F8" w:rsidP="001077E8">
            <w:pPr>
              <w:spacing w:after="0" w:line="240" w:lineRule="auto"/>
              <w:rPr>
                <w:rFonts w:cs="Times New Roman"/>
                <w:sz w:val="24"/>
                <w:szCs w:val="24"/>
              </w:rPr>
            </w:pPr>
            <w:r w:rsidRPr="00635EED">
              <w:rPr>
                <w:rFonts w:cs="Times New Roman"/>
                <w:sz w:val="24"/>
                <w:szCs w:val="24"/>
              </w:rPr>
              <w:t>Hakan DİNÇYÜREK</w:t>
            </w:r>
          </w:p>
          <w:p w:rsidR="00FF78F8" w:rsidRPr="00635EED" w:rsidRDefault="00FF78F8" w:rsidP="001077E8">
            <w:pPr>
              <w:spacing w:after="0" w:line="240" w:lineRule="auto"/>
              <w:rPr>
                <w:rFonts w:cs="Times New Roman"/>
                <w:sz w:val="24"/>
                <w:szCs w:val="24"/>
              </w:rPr>
            </w:pPr>
            <w:r w:rsidRPr="00635EED">
              <w:rPr>
                <w:rFonts w:cs="Times New Roman"/>
                <w:sz w:val="24"/>
                <w:szCs w:val="24"/>
              </w:rPr>
              <w:t>Tufan ERHÜRMAN</w:t>
            </w:r>
          </w:p>
          <w:p w:rsidR="00FF78F8" w:rsidRPr="00635EED" w:rsidRDefault="00FF78F8" w:rsidP="001077E8">
            <w:pPr>
              <w:spacing w:after="0" w:line="240" w:lineRule="auto"/>
              <w:rPr>
                <w:rFonts w:cs="Times New Roman"/>
                <w:sz w:val="24"/>
                <w:szCs w:val="24"/>
              </w:rPr>
            </w:pPr>
            <w:r w:rsidRPr="00635EED">
              <w:rPr>
                <w:rFonts w:cs="Times New Roman"/>
                <w:sz w:val="24"/>
                <w:szCs w:val="24"/>
              </w:rPr>
              <w:t>Sadık GARDİYANOĞLU</w:t>
            </w:r>
          </w:p>
          <w:p w:rsidR="00FF78F8" w:rsidRPr="00635EED" w:rsidRDefault="00FF78F8" w:rsidP="001077E8">
            <w:pPr>
              <w:spacing w:after="0" w:line="240" w:lineRule="auto"/>
              <w:rPr>
                <w:rFonts w:cs="Times New Roman"/>
                <w:sz w:val="24"/>
                <w:szCs w:val="24"/>
              </w:rPr>
            </w:pPr>
            <w:r w:rsidRPr="00635EED">
              <w:rPr>
                <w:rFonts w:cs="Times New Roman"/>
                <w:sz w:val="24"/>
                <w:szCs w:val="24"/>
              </w:rPr>
              <w:t>Biray HAMZAOĞULLARI</w:t>
            </w:r>
          </w:p>
          <w:p w:rsidR="00FF78F8" w:rsidRPr="00635EED" w:rsidRDefault="00FF78F8" w:rsidP="001077E8">
            <w:pPr>
              <w:spacing w:after="0" w:line="240" w:lineRule="auto"/>
              <w:rPr>
                <w:rFonts w:cs="Times New Roman"/>
                <w:sz w:val="24"/>
                <w:szCs w:val="24"/>
              </w:rPr>
            </w:pPr>
            <w:r w:rsidRPr="00635EED">
              <w:rPr>
                <w:rFonts w:cs="Times New Roman"/>
                <w:sz w:val="24"/>
                <w:szCs w:val="24"/>
              </w:rPr>
              <w:t xml:space="preserve">Sıla </w:t>
            </w:r>
            <w:proofErr w:type="spellStart"/>
            <w:r w:rsidRPr="00635EED">
              <w:rPr>
                <w:rFonts w:cs="Times New Roman"/>
                <w:sz w:val="24"/>
                <w:szCs w:val="24"/>
              </w:rPr>
              <w:t>Usar</w:t>
            </w:r>
            <w:proofErr w:type="spellEnd"/>
            <w:r w:rsidRPr="00635EED">
              <w:rPr>
                <w:rFonts w:cs="Times New Roman"/>
                <w:sz w:val="24"/>
                <w:szCs w:val="24"/>
              </w:rPr>
              <w:t xml:space="preserve"> İNCİRLİ</w:t>
            </w:r>
          </w:p>
          <w:p w:rsidR="00FF78F8" w:rsidRPr="00635EED" w:rsidRDefault="00FF78F8" w:rsidP="001077E8">
            <w:pPr>
              <w:spacing w:after="0" w:line="240" w:lineRule="auto"/>
              <w:rPr>
                <w:rFonts w:cs="Times New Roman"/>
                <w:sz w:val="24"/>
                <w:szCs w:val="24"/>
              </w:rPr>
            </w:pPr>
            <w:r w:rsidRPr="00635EED">
              <w:rPr>
                <w:rFonts w:cs="Times New Roman"/>
                <w:sz w:val="24"/>
                <w:szCs w:val="24"/>
              </w:rPr>
              <w:t>Ali PİLLİ</w:t>
            </w:r>
          </w:p>
          <w:p w:rsidR="00FF78F8" w:rsidRPr="00635EED" w:rsidRDefault="00FF78F8" w:rsidP="001077E8">
            <w:pPr>
              <w:spacing w:after="0" w:line="240" w:lineRule="auto"/>
              <w:rPr>
                <w:rFonts w:cs="Times New Roman"/>
                <w:sz w:val="24"/>
                <w:szCs w:val="24"/>
              </w:rPr>
            </w:pPr>
            <w:r w:rsidRPr="00635EED">
              <w:rPr>
                <w:rFonts w:cs="Times New Roman"/>
                <w:sz w:val="24"/>
                <w:szCs w:val="24"/>
              </w:rPr>
              <w:t>Jale Refik ROGERS</w:t>
            </w:r>
          </w:p>
          <w:p w:rsidR="00FF78F8" w:rsidRPr="00635EED" w:rsidRDefault="00FF78F8" w:rsidP="001077E8">
            <w:pPr>
              <w:spacing w:after="0" w:line="240" w:lineRule="auto"/>
              <w:rPr>
                <w:rFonts w:cs="Times New Roman"/>
                <w:sz w:val="24"/>
                <w:szCs w:val="24"/>
              </w:rPr>
            </w:pPr>
          </w:p>
          <w:p w:rsidR="00FF78F8" w:rsidRPr="00635EED" w:rsidRDefault="00FF78F8" w:rsidP="001077E8">
            <w:pPr>
              <w:spacing w:after="0" w:line="240" w:lineRule="auto"/>
              <w:rPr>
                <w:rFonts w:cs="Times New Roman"/>
                <w:sz w:val="24"/>
                <w:szCs w:val="24"/>
              </w:rPr>
            </w:pPr>
            <w:r w:rsidRPr="00635EED">
              <w:rPr>
                <w:rFonts w:cs="Times New Roman"/>
                <w:sz w:val="24"/>
                <w:szCs w:val="24"/>
              </w:rPr>
              <w:t>Ürün SOLYALI</w:t>
            </w:r>
          </w:p>
          <w:p w:rsidR="00FF78F8" w:rsidRPr="00635EED" w:rsidRDefault="00FF78F8" w:rsidP="001077E8">
            <w:pPr>
              <w:spacing w:after="0" w:line="240" w:lineRule="auto"/>
              <w:rPr>
                <w:rFonts w:cs="Times New Roman"/>
                <w:sz w:val="24"/>
                <w:szCs w:val="24"/>
              </w:rPr>
            </w:pPr>
            <w:r w:rsidRPr="00635EED">
              <w:rPr>
                <w:rFonts w:cs="Times New Roman"/>
                <w:sz w:val="24"/>
                <w:szCs w:val="24"/>
              </w:rPr>
              <w:t>Erkut ŞAHALİ</w:t>
            </w:r>
          </w:p>
          <w:p w:rsidR="00FF78F8" w:rsidRPr="00635EED" w:rsidRDefault="00FF78F8" w:rsidP="001077E8">
            <w:pPr>
              <w:spacing w:after="0" w:line="240" w:lineRule="auto"/>
              <w:rPr>
                <w:rFonts w:cs="Times New Roman"/>
                <w:sz w:val="24"/>
                <w:szCs w:val="24"/>
              </w:rPr>
            </w:pPr>
            <w:proofErr w:type="spellStart"/>
            <w:r w:rsidRPr="00635EED">
              <w:rPr>
                <w:rFonts w:cs="Times New Roman"/>
                <w:sz w:val="24"/>
                <w:szCs w:val="24"/>
              </w:rPr>
              <w:t>Salahi</w:t>
            </w:r>
            <w:proofErr w:type="spellEnd"/>
            <w:r w:rsidRPr="00635EED">
              <w:rPr>
                <w:rFonts w:cs="Times New Roman"/>
                <w:sz w:val="24"/>
                <w:szCs w:val="24"/>
              </w:rPr>
              <w:t xml:space="preserve"> ŞAHİNER</w:t>
            </w:r>
          </w:p>
          <w:p w:rsidR="00FF78F8" w:rsidRPr="00635EED" w:rsidRDefault="00FF78F8" w:rsidP="001077E8">
            <w:pPr>
              <w:spacing w:after="0" w:line="240" w:lineRule="auto"/>
              <w:rPr>
                <w:rFonts w:cs="Times New Roman"/>
                <w:sz w:val="24"/>
                <w:szCs w:val="24"/>
              </w:rPr>
            </w:pPr>
            <w:r w:rsidRPr="00635EED">
              <w:rPr>
                <w:rFonts w:cs="Times New Roman"/>
                <w:sz w:val="24"/>
                <w:szCs w:val="24"/>
              </w:rPr>
              <w:t xml:space="preserve">Ongun TALAT </w:t>
            </w:r>
          </w:p>
          <w:p w:rsidR="00FF78F8" w:rsidRPr="00635EED" w:rsidRDefault="00FF78F8" w:rsidP="001077E8">
            <w:pPr>
              <w:spacing w:after="0" w:line="240" w:lineRule="auto"/>
              <w:rPr>
                <w:rFonts w:cs="Times New Roman"/>
                <w:sz w:val="24"/>
                <w:szCs w:val="24"/>
              </w:rPr>
            </w:pPr>
            <w:r w:rsidRPr="00635EED">
              <w:rPr>
                <w:rFonts w:cs="Times New Roman"/>
                <w:sz w:val="24"/>
                <w:szCs w:val="24"/>
              </w:rPr>
              <w:t>Fikri TOROS</w:t>
            </w:r>
          </w:p>
          <w:p w:rsidR="00FF78F8" w:rsidRPr="00635EED" w:rsidRDefault="00FF78F8" w:rsidP="001077E8">
            <w:pPr>
              <w:spacing w:after="0" w:line="240" w:lineRule="auto"/>
              <w:rPr>
                <w:rFonts w:cs="Times New Roman"/>
                <w:sz w:val="24"/>
                <w:szCs w:val="24"/>
              </w:rPr>
            </w:pPr>
          </w:p>
          <w:p w:rsidR="00FF78F8" w:rsidRPr="00635EED" w:rsidRDefault="00FF78F8" w:rsidP="001077E8">
            <w:pPr>
              <w:spacing w:after="0" w:line="240" w:lineRule="auto"/>
              <w:rPr>
                <w:rFonts w:cs="Times New Roman"/>
                <w:sz w:val="24"/>
                <w:szCs w:val="24"/>
                <w:u w:val="single"/>
              </w:rPr>
            </w:pP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t>BAŞKAN -  Sayın milletvekilleri; oylama sonucunu tutanağa göre açıklıyorum kabul 24, ret 3 oyçokluğu ile kabul edilmiştir.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Sayın milletvekilleri; İkinci sırada Kişisel Verileri Koruma Kurulu 2022 Mali Yılı Bütçe Yasa Tasarısıyla Ekonomi, Maliye, Bütçe ve Plan Komitesinin Tasarıya ilişkin Raporu görüşülecektir.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Sayın Komite Başkanı Raporunuzu sunar mısınız lütfen.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r w:rsidRPr="00635EED">
        <w:rPr>
          <w:rFonts w:ascii="Times New Roman" w:eastAsia="Times New Roman" w:hAnsi="Times New Roman" w:cs="Times New Roman"/>
          <w:sz w:val="24"/>
          <w:szCs w:val="24"/>
          <w:lang w:eastAsia="tr-TR"/>
        </w:rPr>
        <w:t xml:space="preserve">EKONOMİ, MALİYE, BÜTÇE VE PLAN KOMİTESİ BAŞKANI RESMİYE EROĞLU CANALTAY  - Sayın Başkan, değerli milletvekilleri;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CUMHURİYET MECLİSİ</w:t>
      </w:r>
    </w:p>
    <w:p w:rsidR="00FF78F8" w:rsidRPr="00635EED" w:rsidRDefault="00FF78F8" w:rsidP="001077E8">
      <w:pPr>
        <w:spacing w:after="0" w:line="240" w:lineRule="auto"/>
        <w:jc w:val="center"/>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EKONOMİ, MALİYE, BÜTÇE VE PLAN KOMİTESİNİN</w:t>
      </w:r>
    </w:p>
    <w:p w:rsidR="00FF78F8" w:rsidRPr="00635EED" w:rsidRDefault="00FF78F8" w:rsidP="001077E8">
      <w:pPr>
        <w:spacing w:after="0" w:line="240" w:lineRule="auto"/>
        <w:jc w:val="center"/>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 xml:space="preserve">“KİŞİSEL VERİLERİ KORUMA KURULU 2022 MALİ YILI BÜTÇE YASA TASARISI </w:t>
      </w:r>
    </w:p>
    <w:p w:rsidR="00FF78F8" w:rsidRPr="00635EED" w:rsidRDefault="00FF78F8" w:rsidP="001077E8">
      <w:pPr>
        <w:spacing w:after="0" w:line="240" w:lineRule="auto"/>
        <w:jc w:val="center"/>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 xml:space="preserve">(Y.T.NO: </w:t>
      </w:r>
      <w:proofErr w:type="gramStart"/>
      <w:r w:rsidRPr="00635EED">
        <w:rPr>
          <w:rFonts w:ascii="Times New Roman" w:eastAsia="Times New Roman" w:hAnsi="Times New Roman" w:cs="Times New Roman"/>
          <w:sz w:val="24"/>
          <w:szCs w:val="24"/>
          <w:lang w:eastAsia="tr-TR"/>
        </w:rPr>
        <w:t>50/1/2022</w:t>
      </w:r>
      <w:proofErr w:type="gramEnd"/>
      <w:r w:rsidRPr="00635EED">
        <w:rPr>
          <w:rFonts w:ascii="Times New Roman" w:eastAsia="Times New Roman" w:hAnsi="Times New Roman" w:cs="Times New Roman"/>
          <w:sz w:val="24"/>
          <w:szCs w:val="24"/>
          <w:lang w:eastAsia="tr-TR"/>
        </w:rPr>
        <w:t>)”NA İLİŞKİN RAPORUDUR</w:t>
      </w:r>
    </w:p>
    <w:p w:rsidR="00FF78F8" w:rsidRPr="00635EED" w:rsidRDefault="00FF78F8" w:rsidP="001077E8">
      <w:pPr>
        <w:spacing w:after="0" w:line="240" w:lineRule="auto"/>
        <w:rPr>
          <w:rFonts w:ascii="Times New Roman" w:eastAsia="Times New Roman" w:hAnsi="Times New Roman" w:cs="Times New Roman"/>
          <w:sz w:val="24"/>
          <w:szCs w:val="24"/>
          <w:lang w:eastAsia="tr-TR"/>
        </w:rPr>
      </w:pPr>
    </w:p>
    <w:p w:rsidR="00FF78F8" w:rsidRPr="00635EED" w:rsidRDefault="00FF78F8" w:rsidP="001077E8">
      <w:pPr>
        <w:spacing w:after="0" w:line="240" w:lineRule="auto"/>
        <w:jc w:val="both"/>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ab/>
        <w:t xml:space="preserve">Komitemiz, 2 Kasım 2022 tarihinde yapmış olduğu toplantıda, Kişisel Verileri Koruma Kurulu 2022 Mali Yılı Bütçe Yasa Tasarısını, </w:t>
      </w:r>
      <w:proofErr w:type="spellStart"/>
      <w:r w:rsidRPr="00635EED">
        <w:rPr>
          <w:rFonts w:ascii="Times New Roman" w:eastAsia="Times New Roman" w:hAnsi="Times New Roman" w:cs="Times New Roman"/>
          <w:sz w:val="24"/>
          <w:szCs w:val="24"/>
          <w:lang w:eastAsia="tr-TR"/>
        </w:rPr>
        <w:t>Ek’teki</w:t>
      </w:r>
      <w:proofErr w:type="spellEnd"/>
      <w:r w:rsidRPr="00635EED">
        <w:rPr>
          <w:rFonts w:ascii="Times New Roman" w:eastAsia="Times New Roman" w:hAnsi="Times New Roman" w:cs="Times New Roman"/>
          <w:sz w:val="24"/>
          <w:szCs w:val="24"/>
          <w:lang w:eastAsia="tr-TR"/>
        </w:rPr>
        <w:t xml:space="preserve"> Sunuş Gerekçesi ile Maliye Bakanlığı ve Kişisel Verileri Koruma Kurulu yetkililerinin vermiş oldukları bilgiler ışığında görüşmüş ve çalışmalarını tamamlamıştır.</w:t>
      </w:r>
    </w:p>
    <w:p w:rsidR="00FF78F8" w:rsidRPr="00635EED" w:rsidRDefault="00FF78F8" w:rsidP="001077E8">
      <w:pPr>
        <w:spacing w:after="0" w:line="240" w:lineRule="auto"/>
        <w:jc w:val="both"/>
        <w:rPr>
          <w:rFonts w:ascii="Times New Roman" w:eastAsia="Times New Roman" w:hAnsi="Times New Roman" w:cs="Times New Roman"/>
          <w:sz w:val="24"/>
          <w:szCs w:val="24"/>
          <w:lang w:eastAsia="tr-TR"/>
        </w:rPr>
      </w:pPr>
    </w:p>
    <w:p w:rsidR="00FF78F8" w:rsidRPr="00635EED" w:rsidRDefault="00FF78F8" w:rsidP="001077E8">
      <w:pPr>
        <w:spacing w:after="0" w:line="240" w:lineRule="auto"/>
        <w:jc w:val="both"/>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ab/>
        <w:t>Komitemiz, Tasarının “Kısa İsim” yan başlıklı 1’inci maddesini aynen ve oybirliğiyle kabul etmiştir.</w:t>
      </w:r>
    </w:p>
    <w:p w:rsidR="00FF78F8" w:rsidRPr="00635EED" w:rsidRDefault="00FF78F8" w:rsidP="001077E8">
      <w:pPr>
        <w:spacing w:after="0" w:line="240" w:lineRule="auto"/>
        <w:jc w:val="both"/>
        <w:rPr>
          <w:rFonts w:ascii="Times New Roman" w:eastAsia="Times New Roman" w:hAnsi="Times New Roman" w:cs="Times New Roman"/>
          <w:sz w:val="24"/>
          <w:szCs w:val="24"/>
          <w:lang w:eastAsia="tr-TR"/>
        </w:rPr>
      </w:pPr>
    </w:p>
    <w:p w:rsidR="00FF78F8" w:rsidRPr="00635EED" w:rsidRDefault="00FF78F8" w:rsidP="001077E8">
      <w:pPr>
        <w:spacing w:after="0" w:line="240" w:lineRule="auto"/>
        <w:jc w:val="both"/>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ab/>
        <w:t xml:space="preserve">2022 Mali Yılında, Kurumun hizmet ve faaliyetlerinin yürütülmesi amacıyla 1 Milyon 170 Bin Türk Lirası ödenek tahsis edilmesini öngören Tasarının 2’nci maddesini </w:t>
      </w:r>
      <w:proofErr w:type="spellStart"/>
      <w:r w:rsidRPr="00635EED">
        <w:rPr>
          <w:rFonts w:ascii="Times New Roman" w:eastAsia="Times New Roman" w:hAnsi="Times New Roman" w:cs="Times New Roman"/>
          <w:sz w:val="24"/>
          <w:szCs w:val="24"/>
          <w:lang w:eastAsia="tr-TR"/>
        </w:rPr>
        <w:t>Ek’li</w:t>
      </w:r>
      <w:proofErr w:type="spellEnd"/>
      <w:r w:rsidRPr="00635EED">
        <w:rPr>
          <w:rFonts w:ascii="Times New Roman" w:eastAsia="Times New Roman" w:hAnsi="Times New Roman" w:cs="Times New Roman"/>
          <w:sz w:val="24"/>
          <w:szCs w:val="24"/>
          <w:lang w:eastAsia="tr-TR"/>
        </w:rPr>
        <w:t xml:space="preserve"> “A”,  “C”, ve “D” (Ödenekler, Kadrolar ve Araçlar) Cetvelleriyle birlikte değerlendiren Komitemiz, maddeyi ve maddeye bağlı Cetvelleri yapılan teknik düzenlemelerle birlikte oybirliğiyle kabul etmiştir. </w:t>
      </w:r>
    </w:p>
    <w:p w:rsidR="00FF78F8" w:rsidRPr="00635EED" w:rsidRDefault="00FF78F8" w:rsidP="001077E8">
      <w:pPr>
        <w:spacing w:after="0" w:line="240" w:lineRule="auto"/>
        <w:jc w:val="both"/>
        <w:rPr>
          <w:rFonts w:ascii="Times New Roman" w:eastAsia="Times New Roman" w:hAnsi="Times New Roman" w:cs="Times New Roman"/>
          <w:sz w:val="24"/>
          <w:szCs w:val="24"/>
          <w:lang w:eastAsia="tr-TR"/>
        </w:rPr>
      </w:pP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r w:rsidRPr="00635EED">
        <w:rPr>
          <w:rFonts w:ascii="Times New Roman" w:hAnsi="Times New Roman" w:cs="Times New Roman"/>
          <w:sz w:val="24"/>
          <w:szCs w:val="24"/>
        </w:rPr>
        <w:t xml:space="preserve">Komitemiz, Bütçenin finansmanı için </w:t>
      </w:r>
      <w:r w:rsidRPr="00635EED">
        <w:rPr>
          <w:rFonts w:ascii="Times New Roman" w:eastAsia="Times New Roman" w:hAnsi="Times New Roman" w:cs="Times New Roman"/>
          <w:sz w:val="24"/>
          <w:szCs w:val="24"/>
          <w:lang w:eastAsia="tr-TR"/>
        </w:rPr>
        <w:t>1 Milyon 170 Bin Türk Lirası ge</w:t>
      </w:r>
      <w:r w:rsidRPr="00635EED">
        <w:rPr>
          <w:rFonts w:ascii="Times New Roman" w:hAnsi="Times New Roman" w:cs="Times New Roman"/>
          <w:sz w:val="24"/>
          <w:szCs w:val="24"/>
        </w:rPr>
        <w:t xml:space="preserve">lir öngören Tasarının 3’üncü maddesini Gelirler “B” Cetveli ile birlikte değerlendirmiş ve maddeyi </w:t>
      </w:r>
      <w:proofErr w:type="spellStart"/>
      <w:r w:rsidRPr="00635EED">
        <w:rPr>
          <w:rFonts w:ascii="Times New Roman" w:hAnsi="Times New Roman" w:cs="Times New Roman"/>
          <w:sz w:val="24"/>
          <w:szCs w:val="24"/>
        </w:rPr>
        <w:t>Ek’li</w:t>
      </w:r>
      <w:proofErr w:type="spellEnd"/>
      <w:r w:rsidRPr="00635EED">
        <w:rPr>
          <w:rFonts w:ascii="Times New Roman" w:hAnsi="Times New Roman" w:cs="Times New Roman"/>
          <w:sz w:val="24"/>
          <w:szCs w:val="24"/>
        </w:rPr>
        <w:t xml:space="preserve"> Cetveliyle birlikte teknik düzenlemeye tabi tutarak </w:t>
      </w:r>
      <w:r w:rsidRPr="00635EED">
        <w:rPr>
          <w:rFonts w:ascii="Times New Roman" w:eastAsia="Times New Roman" w:hAnsi="Times New Roman" w:cs="Times New Roman"/>
          <w:sz w:val="24"/>
          <w:szCs w:val="24"/>
          <w:lang w:eastAsia="tr-TR"/>
        </w:rPr>
        <w:t xml:space="preserve">oybirliğiyle kabul etmiştir. </w:t>
      </w:r>
    </w:p>
    <w:p w:rsidR="00FF78F8" w:rsidRPr="00635EED" w:rsidRDefault="00FF78F8" w:rsidP="001077E8">
      <w:pPr>
        <w:spacing w:after="0" w:line="240" w:lineRule="auto"/>
        <w:jc w:val="both"/>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ab/>
      </w: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 xml:space="preserve">Tasarının, 4’üncü maddesi aynen ve oybirliğiyle kabul edilmiştir. </w:t>
      </w:r>
    </w:p>
    <w:p w:rsidR="00FF78F8" w:rsidRPr="00635EED" w:rsidRDefault="00FF78F8" w:rsidP="001077E8">
      <w:pPr>
        <w:spacing w:after="0" w:line="240" w:lineRule="auto"/>
        <w:jc w:val="both"/>
        <w:rPr>
          <w:rFonts w:ascii="Times New Roman" w:eastAsia="Times New Roman" w:hAnsi="Times New Roman" w:cs="Times New Roman"/>
          <w:sz w:val="24"/>
          <w:szCs w:val="24"/>
          <w:lang w:eastAsia="tr-TR"/>
        </w:rPr>
      </w:pP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Komitemiz, Tasarının 5’inci ve 6’ncı maddelerini yapılan teknik düzenlemelerle birlikte oybirliğiyle kabul etmiştir.</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Tasarının 7’nci maddesinden 9’uncu maddesine kadar olan maddeler, aynen ve oybirliğiyle kabul edilmiştir.</w:t>
      </w: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Tasarının 10’uncu maddesi yapılan teknik düzenlemeyle birlikte oybirliğiyle kabul edilmiştir.</w:t>
      </w:r>
    </w:p>
    <w:p w:rsidR="00FF78F8" w:rsidRPr="00635EED" w:rsidRDefault="00FF78F8" w:rsidP="001077E8">
      <w:pPr>
        <w:spacing w:after="0" w:line="240" w:lineRule="auto"/>
        <w:jc w:val="both"/>
        <w:rPr>
          <w:rFonts w:ascii="Times New Roman" w:eastAsia="Times New Roman" w:hAnsi="Times New Roman" w:cs="Times New Roman"/>
          <w:sz w:val="24"/>
          <w:szCs w:val="24"/>
          <w:lang w:eastAsia="tr-TR"/>
        </w:rPr>
      </w:pP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Tasarının 11’inci maddesi aynen ve oybirliğiyle kabul edilmiştir.</w:t>
      </w: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Tasarının 12’nci maddesinden 15’inci maddesine kadar olan maddeler yapılan teknik düzenlemelerle birlikte oybirliğiyle kabul edilmiştir.</w:t>
      </w: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lastRenderedPageBreak/>
        <w:t>Tasarının 16’ncı ve 17’nci maddeleri aynen ve oybirliğiyle kabul edilmiştir.</w:t>
      </w: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Komitemiz, Tasarının 18’inci maddesini yapılan teknik düzenlemeyle birlikte oybirliğiyle kabul etmiştir.</w:t>
      </w: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Tasarının 19’uncu ve 20’nci maddeleri aynen ve oybirliğiyle kabul edilmiştir.</w:t>
      </w: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Komitemiz, Tasarının “Yürürlüğe Giriş” yan başlıklı 21’inci maddesini aynen ve oybirliğiyle kabul etmiştir.</w:t>
      </w: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p>
    <w:p w:rsidR="00FF78F8" w:rsidRPr="00635EED" w:rsidRDefault="00FF78F8" w:rsidP="001077E8">
      <w:pPr>
        <w:spacing w:after="0" w:line="240" w:lineRule="auto"/>
        <w:jc w:val="both"/>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ab/>
        <w:t>Tasarının tümü oybirliğiyle kabul edilmiştir.</w:t>
      </w:r>
    </w:p>
    <w:p w:rsidR="00FF78F8" w:rsidRPr="00635EED" w:rsidRDefault="00FF78F8" w:rsidP="001077E8">
      <w:pPr>
        <w:spacing w:after="0" w:line="240" w:lineRule="auto"/>
        <w:jc w:val="both"/>
        <w:rPr>
          <w:rFonts w:ascii="Times New Roman" w:eastAsia="Times New Roman" w:hAnsi="Times New Roman" w:cs="Times New Roman"/>
          <w:sz w:val="24"/>
          <w:szCs w:val="24"/>
          <w:lang w:eastAsia="tr-TR"/>
        </w:rPr>
      </w:pP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r w:rsidRPr="00635EED">
        <w:rPr>
          <w:rFonts w:ascii="Times New Roman" w:eastAsia="Times New Roman" w:hAnsi="Times New Roman" w:cs="Times New Roman"/>
          <w:sz w:val="24"/>
          <w:szCs w:val="24"/>
          <w:lang w:eastAsia="tr-TR"/>
        </w:rPr>
        <w:t>Komitemiz, Tasarının sunulan Rapor ışığında değerlendirilerek kabulünü oybirliğiyle Genel Kurula salık verir.</w:t>
      </w:r>
    </w:p>
    <w:p w:rsidR="00FF78F8" w:rsidRPr="00635EED" w:rsidRDefault="00FF78F8" w:rsidP="001077E8">
      <w:pPr>
        <w:spacing w:after="0" w:line="240" w:lineRule="auto"/>
        <w:ind w:firstLine="708"/>
        <w:jc w:val="both"/>
        <w:rPr>
          <w:rFonts w:ascii="Times New Roman" w:eastAsia="Times New Roman" w:hAnsi="Times New Roman" w:cs="Times New Roman"/>
          <w:sz w:val="24"/>
          <w:szCs w:val="24"/>
          <w:lang w:eastAsia="tr-TR"/>
        </w:rPr>
      </w:pPr>
    </w:p>
    <w:p w:rsidR="00FA5C82" w:rsidRDefault="00FA5C82">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Resmiye Eroğlu CANALTAY</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(Başkan)</w:t>
      </w:r>
    </w:p>
    <w:p w:rsidR="00FF78F8" w:rsidRPr="00635EED" w:rsidRDefault="00FF78F8" w:rsidP="001077E8">
      <w:pPr>
        <w:spacing w:after="0" w:line="240" w:lineRule="auto"/>
        <w:jc w:val="center"/>
        <w:rPr>
          <w:rFonts w:ascii="Times New Roman" w:hAnsi="Times New Roman" w:cs="Times New Roman"/>
          <w:sz w:val="24"/>
          <w:szCs w:val="24"/>
        </w:rPr>
      </w:pPr>
    </w:p>
    <w:p w:rsidR="00FF78F8" w:rsidRDefault="00FF78F8" w:rsidP="001077E8">
      <w:pPr>
        <w:spacing w:after="0" w:line="240" w:lineRule="auto"/>
        <w:jc w:val="center"/>
        <w:rPr>
          <w:rFonts w:ascii="Times New Roman" w:hAnsi="Times New Roman" w:cs="Times New Roman"/>
          <w:sz w:val="24"/>
          <w:szCs w:val="24"/>
        </w:rPr>
      </w:pPr>
    </w:p>
    <w:p w:rsidR="00FA5C82" w:rsidRDefault="00FA5C82" w:rsidP="001077E8">
      <w:pPr>
        <w:spacing w:after="0" w:line="240" w:lineRule="auto"/>
        <w:jc w:val="center"/>
        <w:rPr>
          <w:rFonts w:ascii="Times New Roman" w:hAnsi="Times New Roman" w:cs="Times New Roman"/>
          <w:sz w:val="24"/>
          <w:szCs w:val="24"/>
        </w:rPr>
      </w:pPr>
    </w:p>
    <w:p w:rsidR="00FA5C82" w:rsidRDefault="00FA5C82" w:rsidP="001077E8">
      <w:pPr>
        <w:spacing w:after="0" w:line="240" w:lineRule="auto"/>
        <w:jc w:val="center"/>
        <w:rPr>
          <w:rFonts w:ascii="Times New Roman" w:hAnsi="Times New Roman" w:cs="Times New Roman"/>
          <w:sz w:val="24"/>
          <w:szCs w:val="24"/>
        </w:rPr>
      </w:pPr>
    </w:p>
    <w:p w:rsidR="00FA5C82" w:rsidRPr="00635EED" w:rsidRDefault="00FA5C82" w:rsidP="001077E8">
      <w:pPr>
        <w:spacing w:after="0" w:line="240" w:lineRule="auto"/>
        <w:jc w:val="center"/>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 xml:space="preserve">Fikri TOROS  </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(Başkan Vekili)</w:t>
      </w:r>
    </w:p>
    <w:p w:rsidR="00FF78F8" w:rsidRDefault="00FF78F8" w:rsidP="001077E8">
      <w:pPr>
        <w:spacing w:after="0" w:line="240" w:lineRule="auto"/>
        <w:jc w:val="center"/>
        <w:rPr>
          <w:rFonts w:ascii="Times New Roman" w:hAnsi="Times New Roman" w:cs="Times New Roman"/>
          <w:sz w:val="24"/>
          <w:szCs w:val="24"/>
        </w:rPr>
      </w:pPr>
    </w:p>
    <w:p w:rsidR="00FA5C82" w:rsidRDefault="00FA5C82" w:rsidP="001077E8">
      <w:pPr>
        <w:spacing w:after="0" w:line="240" w:lineRule="auto"/>
        <w:jc w:val="center"/>
        <w:rPr>
          <w:rFonts w:ascii="Times New Roman" w:hAnsi="Times New Roman" w:cs="Times New Roman"/>
          <w:sz w:val="24"/>
          <w:szCs w:val="24"/>
        </w:rPr>
      </w:pPr>
    </w:p>
    <w:p w:rsidR="00FA5C82" w:rsidRDefault="00FA5C82" w:rsidP="001077E8">
      <w:pPr>
        <w:spacing w:after="0" w:line="240" w:lineRule="auto"/>
        <w:jc w:val="center"/>
        <w:rPr>
          <w:rFonts w:ascii="Times New Roman" w:hAnsi="Times New Roman" w:cs="Times New Roman"/>
          <w:sz w:val="24"/>
          <w:szCs w:val="24"/>
        </w:rPr>
      </w:pPr>
    </w:p>
    <w:p w:rsidR="00FA5C82" w:rsidRPr="00635EED" w:rsidRDefault="00FA5C82" w:rsidP="001077E8">
      <w:pPr>
        <w:spacing w:after="0" w:line="240" w:lineRule="auto"/>
        <w:jc w:val="center"/>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p>
    <w:p w:rsidR="00E86892" w:rsidRPr="00635EED" w:rsidRDefault="00E86892" w:rsidP="001077E8">
      <w:pPr>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4643"/>
        <w:gridCol w:w="4645"/>
      </w:tblGrid>
      <w:tr w:rsidR="00FF78F8" w:rsidRPr="00635EED" w:rsidTr="006E635B">
        <w:tc>
          <w:tcPr>
            <w:tcW w:w="4811" w:type="dxa"/>
            <w:shd w:val="clear" w:color="auto" w:fill="auto"/>
          </w:tcPr>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Hüseyin ÇAVUŞ</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(Üye)</w:t>
            </w:r>
          </w:p>
        </w:tc>
        <w:tc>
          <w:tcPr>
            <w:tcW w:w="4811" w:type="dxa"/>
            <w:shd w:val="clear" w:color="auto" w:fill="auto"/>
          </w:tcPr>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Hasan KÜÇÜK</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(Üye)</w:t>
            </w:r>
          </w:p>
          <w:p w:rsidR="00FF78F8" w:rsidRPr="00635EED" w:rsidRDefault="00FF78F8" w:rsidP="001077E8">
            <w:pPr>
              <w:spacing w:after="0" w:line="240" w:lineRule="auto"/>
              <w:jc w:val="center"/>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p>
        </w:tc>
      </w:tr>
      <w:tr w:rsidR="00FF78F8" w:rsidRPr="00635EED" w:rsidTr="006E635B">
        <w:tc>
          <w:tcPr>
            <w:tcW w:w="4811" w:type="dxa"/>
            <w:shd w:val="clear" w:color="auto" w:fill="auto"/>
          </w:tcPr>
          <w:p w:rsidR="00FF78F8" w:rsidRPr="00635EED" w:rsidRDefault="00FF78F8" w:rsidP="001077E8">
            <w:pPr>
              <w:spacing w:after="0" w:line="240" w:lineRule="auto"/>
              <w:jc w:val="center"/>
              <w:rPr>
                <w:rFonts w:ascii="Times New Roman" w:hAnsi="Times New Roman" w:cs="Times New Roman"/>
                <w:sz w:val="24"/>
                <w:szCs w:val="24"/>
              </w:rPr>
            </w:pPr>
          </w:p>
        </w:tc>
        <w:tc>
          <w:tcPr>
            <w:tcW w:w="4811" w:type="dxa"/>
            <w:shd w:val="clear" w:color="auto" w:fill="auto"/>
          </w:tcPr>
          <w:p w:rsidR="00FF78F8" w:rsidRPr="00635EED" w:rsidRDefault="00FF78F8" w:rsidP="001077E8">
            <w:pPr>
              <w:spacing w:after="0" w:line="240" w:lineRule="auto"/>
              <w:jc w:val="center"/>
              <w:rPr>
                <w:rFonts w:ascii="Times New Roman" w:hAnsi="Times New Roman" w:cs="Times New Roman"/>
                <w:sz w:val="24"/>
                <w:szCs w:val="24"/>
              </w:rPr>
            </w:pPr>
          </w:p>
        </w:tc>
      </w:tr>
    </w:tbl>
    <w:p w:rsidR="00FF78F8" w:rsidRDefault="00FF78F8" w:rsidP="001077E8">
      <w:pPr>
        <w:spacing w:after="0" w:line="240" w:lineRule="auto"/>
        <w:jc w:val="center"/>
        <w:rPr>
          <w:rFonts w:ascii="Times New Roman" w:hAnsi="Times New Roman" w:cs="Times New Roman"/>
          <w:sz w:val="24"/>
          <w:szCs w:val="24"/>
        </w:rPr>
      </w:pPr>
    </w:p>
    <w:p w:rsidR="00FA5C82" w:rsidRDefault="00FA5C82" w:rsidP="001077E8">
      <w:pPr>
        <w:spacing w:after="0" w:line="240" w:lineRule="auto"/>
        <w:jc w:val="center"/>
        <w:rPr>
          <w:rFonts w:ascii="Times New Roman" w:hAnsi="Times New Roman" w:cs="Times New Roman"/>
          <w:sz w:val="24"/>
          <w:szCs w:val="24"/>
        </w:rPr>
      </w:pPr>
    </w:p>
    <w:p w:rsidR="00FA5C82" w:rsidRDefault="00FA5C82" w:rsidP="001077E8">
      <w:pPr>
        <w:spacing w:after="0" w:line="240" w:lineRule="auto"/>
        <w:jc w:val="center"/>
        <w:rPr>
          <w:rFonts w:ascii="Times New Roman" w:hAnsi="Times New Roman" w:cs="Times New Roman"/>
          <w:sz w:val="24"/>
          <w:szCs w:val="24"/>
        </w:rPr>
      </w:pPr>
    </w:p>
    <w:p w:rsidR="00FA5C82" w:rsidRPr="00635EED" w:rsidRDefault="00FA5C82" w:rsidP="001077E8">
      <w:pPr>
        <w:spacing w:after="0" w:line="240" w:lineRule="auto"/>
        <w:jc w:val="center"/>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proofErr w:type="spellStart"/>
      <w:r w:rsidRPr="00635EED">
        <w:rPr>
          <w:rFonts w:ascii="Times New Roman" w:hAnsi="Times New Roman" w:cs="Times New Roman"/>
          <w:sz w:val="24"/>
          <w:szCs w:val="24"/>
        </w:rPr>
        <w:t>Salahi</w:t>
      </w:r>
      <w:proofErr w:type="spellEnd"/>
      <w:r w:rsidRPr="00635EED">
        <w:rPr>
          <w:rFonts w:ascii="Times New Roman" w:hAnsi="Times New Roman" w:cs="Times New Roman"/>
          <w:sz w:val="24"/>
          <w:szCs w:val="24"/>
        </w:rPr>
        <w:t xml:space="preserve"> ŞAHİNER</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(Üye)</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 </w:t>
      </w:r>
    </w:p>
    <w:p w:rsidR="00EF395F" w:rsidRDefault="00EF395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F78F8" w:rsidRPr="00635EED" w:rsidRDefault="00FF78F8" w:rsidP="001077E8">
      <w:pPr>
        <w:spacing w:after="0" w:line="240" w:lineRule="auto"/>
        <w:rPr>
          <w:rFonts w:ascii="Times New Roman" w:hAnsi="Times New Roman" w:cs="Times New Roman"/>
          <w:sz w:val="24"/>
          <w:szCs w:val="24"/>
        </w:rPr>
      </w:pPr>
    </w:p>
    <w:p w:rsidR="00FF78F8" w:rsidRPr="00EF395F" w:rsidRDefault="00FF78F8" w:rsidP="001077E8">
      <w:pPr>
        <w:spacing w:after="0" w:line="240" w:lineRule="auto"/>
        <w:jc w:val="center"/>
        <w:rPr>
          <w:rFonts w:ascii="Times New Roman" w:hAnsi="Times New Roman" w:cs="Times New Roman"/>
          <w:color w:val="000000" w:themeColor="text1"/>
          <w:sz w:val="24"/>
          <w:szCs w:val="24"/>
        </w:rPr>
      </w:pPr>
      <w:r w:rsidRPr="00EF395F">
        <w:rPr>
          <w:rFonts w:ascii="Times New Roman" w:hAnsi="Times New Roman" w:cs="Times New Roman"/>
          <w:color w:val="000000" w:themeColor="text1"/>
          <w:sz w:val="24"/>
          <w:szCs w:val="24"/>
        </w:rPr>
        <w:t xml:space="preserve">KİŞİSEL VERİLERİ KORUMA KURULU </w:t>
      </w:r>
    </w:p>
    <w:p w:rsidR="00FF78F8" w:rsidRPr="00EF395F" w:rsidRDefault="00FF78F8" w:rsidP="001077E8">
      <w:pPr>
        <w:spacing w:after="0" w:line="240" w:lineRule="auto"/>
        <w:jc w:val="center"/>
        <w:rPr>
          <w:rFonts w:ascii="Times New Roman" w:hAnsi="Times New Roman" w:cs="Times New Roman"/>
          <w:color w:val="000000" w:themeColor="text1"/>
          <w:sz w:val="24"/>
          <w:szCs w:val="24"/>
        </w:rPr>
      </w:pPr>
      <w:r w:rsidRPr="00EF395F">
        <w:rPr>
          <w:rFonts w:ascii="Times New Roman" w:hAnsi="Times New Roman" w:cs="Times New Roman"/>
          <w:color w:val="000000" w:themeColor="text1"/>
          <w:sz w:val="24"/>
          <w:szCs w:val="24"/>
        </w:rPr>
        <w:t>2022 MALİ YILI BÜTÇE YASA TASARISI</w:t>
      </w:r>
    </w:p>
    <w:p w:rsidR="00FF78F8" w:rsidRPr="00EF395F" w:rsidRDefault="00FF78F8" w:rsidP="001077E8">
      <w:pPr>
        <w:spacing w:after="0" w:line="240" w:lineRule="auto"/>
        <w:jc w:val="center"/>
        <w:rPr>
          <w:rFonts w:ascii="Times New Roman" w:hAnsi="Times New Roman" w:cs="Times New Roman"/>
          <w:color w:val="000000" w:themeColor="text1"/>
          <w:sz w:val="24"/>
          <w:szCs w:val="24"/>
        </w:rPr>
      </w:pPr>
    </w:p>
    <w:p w:rsidR="00FF78F8" w:rsidRPr="00EF395F" w:rsidRDefault="00FF78F8" w:rsidP="001077E8">
      <w:pPr>
        <w:spacing w:after="0" w:line="240" w:lineRule="auto"/>
        <w:jc w:val="center"/>
        <w:rPr>
          <w:rFonts w:ascii="Times New Roman" w:hAnsi="Times New Roman" w:cs="Times New Roman"/>
          <w:color w:val="000000" w:themeColor="text1"/>
          <w:sz w:val="24"/>
          <w:szCs w:val="24"/>
        </w:rPr>
      </w:pPr>
      <w:r w:rsidRPr="00EF395F">
        <w:rPr>
          <w:rFonts w:ascii="Times New Roman" w:hAnsi="Times New Roman" w:cs="Times New Roman"/>
          <w:color w:val="000000" w:themeColor="text1"/>
          <w:sz w:val="24"/>
          <w:szCs w:val="24"/>
        </w:rPr>
        <w:t>GENEL GEREKÇE</w:t>
      </w:r>
    </w:p>
    <w:p w:rsidR="00FF78F8" w:rsidRPr="00635EED" w:rsidRDefault="00FF78F8" w:rsidP="001077E8">
      <w:pPr>
        <w:spacing w:after="0" w:line="240" w:lineRule="auto"/>
        <w:jc w:val="center"/>
        <w:rPr>
          <w:rFonts w:ascii="Times New Roman" w:hAnsi="Times New Roman" w:cs="Times New Roman"/>
          <w:b/>
          <w:color w:val="000000" w:themeColor="text1"/>
          <w:sz w:val="24"/>
          <w:szCs w:val="24"/>
        </w:rPr>
      </w:pPr>
    </w:p>
    <w:p w:rsidR="00FF78F8" w:rsidRPr="00635EED" w:rsidRDefault="00FF78F8" w:rsidP="001077E8">
      <w:pPr>
        <w:spacing w:after="0" w:line="240" w:lineRule="auto"/>
        <w:ind w:firstLine="708"/>
        <w:jc w:val="both"/>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Kişisel Verileri Koruma Kurulu tarafından Kurul’un işlerliği ve faaliyet alanlarındaki çalışmalarını yapabilmesi için Kurul’un gelir ve giderlerini öngören Kişisel Verileri Koruma Kurulu 2022 Mali Yılı Bütçe Yasa Tasarısı, 89/2007 Sayılı “Kişisel Verilerin Korunması Yasası” uyarınca hazırlanmıştır. </w:t>
      </w:r>
    </w:p>
    <w:p w:rsidR="00FF78F8" w:rsidRPr="00635EED" w:rsidRDefault="00FF78F8" w:rsidP="001077E8">
      <w:pPr>
        <w:spacing w:after="0" w:line="240" w:lineRule="auto"/>
        <w:ind w:firstLine="708"/>
        <w:rPr>
          <w:rFonts w:ascii="Times New Roman" w:hAnsi="Times New Roman" w:cs="Times New Roman"/>
          <w:color w:val="000000" w:themeColor="text1"/>
          <w:sz w:val="24"/>
          <w:szCs w:val="24"/>
        </w:rPr>
      </w:pPr>
    </w:p>
    <w:p w:rsidR="00FF78F8" w:rsidRPr="00EF395F" w:rsidRDefault="00FF78F8" w:rsidP="001077E8">
      <w:pPr>
        <w:spacing w:after="0" w:line="240" w:lineRule="auto"/>
        <w:rPr>
          <w:rFonts w:ascii="Times New Roman" w:hAnsi="Times New Roman" w:cs="Times New Roman"/>
          <w:color w:val="000000" w:themeColor="text1"/>
          <w:sz w:val="24"/>
          <w:szCs w:val="24"/>
        </w:rPr>
      </w:pPr>
      <w:r w:rsidRPr="00EF395F">
        <w:rPr>
          <w:rFonts w:ascii="Times New Roman" w:hAnsi="Times New Roman" w:cs="Times New Roman"/>
          <w:color w:val="000000" w:themeColor="text1"/>
          <w:sz w:val="24"/>
          <w:szCs w:val="24"/>
        </w:rPr>
        <w:t xml:space="preserve">                                  MADDE GEREKÇELERİ</w:t>
      </w:r>
    </w:p>
    <w:p w:rsidR="00FF78F8" w:rsidRPr="00EF395F" w:rsidRDefault="00FF78F8" w:rsidP="001077E8">
      <w:pPr>
        <w:spacing w:after="0" w:line="240" w:lineRule="auto"/>
        <w:rPr>
          <w:rFonts w:ascii="Times New Roman" w:hAnsi="Times New Roman" w:cs="Times New Roman"/>
          <w:color w:val="000000" w:themeColor="text1"/>
          <w:sz w:val="24"/>
          <w:szCs w:val="24"/>
        </w:rPr>
      </w:pP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Madde 1.</w:t>
      </w:r>
      <w:r w:rsidRPr="00635EED">
        <w:rPr>
          <w:rFonts w:ascii="Times New Roman" w:hAnsi="Times New Roman" w:cs="Times New Roman"/>
          <w:color w:val="000000" w:themeColor="text1"/>
          <w:sz w:val="24"/>
          <w:szCs w:val="24"/>
        </w:rPr>
        <w:tab/>
        <w:t>Yasanın 1’inci maddesi ile  “Kısa İsim” düzenlenmektedir.</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Madde 2.     Yasanın 2’nci maddesi ile “31 Aralık 2022 Tarihinde Sona Erecek </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                    Olan Mali Yıl Hizmetleri İçin Tahsis Edilen Ödenek “A”, “C” ve </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                    “D” Cetvelleri” düzenlenmektedir.</w:t>
      </w:r>
    </w:p>
    <w:p w:rsidR="00FF78F8" w:rsidRPr="00635EED" w:rsidRDefault="00FF78F8" w:rsidP="001077E8">
      <w:pPr>
        <w:spacing w:after="0" w:line="240" w:lineRule="auto"/>
        <w:ind w:left="1412" w:hanging="1412"/>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Madde 3.</w:t>
      </w:r>
      <w:r w:rsidRPr="00635EED">
        <w:rPr>
          <w:rFonts w:ascii="Times New Roman" w:hAnsi="Times New Roman" w:cs="Times New Roman"/>
          <w:color w:val="000000" w:themeColor="text1"/>
          <w:sz w:val="24"/>
          <w:szCs w:val="24"/>
        </w:rPr>
        <w:tab/>
        <w:t xml:space="preserve">Yasanın 3’üncü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“Bütçenin Finansmanı “B” Cetveli” düzenlenmiştir. </w:t>
      </w:r>
    </w:p>
    <w:p w:rsidR="00FF78F8" w:rsidRPr="00635EED" w:rsidRDefault="00FF78F8" w:rsidP="001077E8">
      <w:pPr>
        <w:spacing w:after="0" w:line="240" w:lineRule="auto"/>
        <w:ind w:left="1412" w:hanging="1412"/>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Madde 4.</w:t>
      </w:r>
      <w:r w:rsidRPr="00635EED">
        <w:rPr>
          <w:rFonts w:ascii="Times New Roman" w:hAnsi="Times New Roman" w:cs="Times New Roman"/>
          <w:color w:val="000000" w:themeColor="text1"/>
          <w:sz w:val="24"/>
          <w:szCs w:val="24"/>
        </w:rPr>
        <w:tab/>
        <w:t xml:space="preserve">Yasanın 4’üncü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“Cetveller” düzenlenmiştir. </w:t>
      </w:r>
    </w:p>
    <w:p w:rsidR="00FF78F8" w:rsidRPr="00635EED" w:rsidRDefault="00FF78F8" w:rsidP="001077E8">
      <w:pPr>
        <w:spacing w:after="0" w:line="240" w:lineRule="auto"/>
        <w:ind w:left="1412" w:hanging="1412"/>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Madde 5.</w:t>
      </w:r>
      <w:r w:rsidRPr="00635EED">
        <w:rPr>
          <w:rFonts w:ascii="Times New Roman" w:hAnsi="Times New Roman" w:cs="Times New Roman"/>
          <w:color w:val="000000" w:themeColor="text1"/>
          <w:sz w:val="24"/>
          <w:szCs w:val="24"/>
        </w:rPr>
        <w:tab/>
        <w:t xml:space="preserve">Yasanın 5’inci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“Analitik Bütçe Sınıflandırması “E” Cetveli” düzenlenmiştir. </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Madde 6.</w:t>
      </w:r>
      <w:r w:rsidRPr="00635EED">
        <w:rPr>
          <w:rFonts w:ascii="Times New Roman" w:hAnsi="Times New Roman" w:cs="Times New Roman"/>
          <w:color w:val="000000" w:themeColor="text1"/>
          <w:sz w:val="24"/>
          <w:szCs w:val="24"/>
        </w:rPr>
        <w:tab/>
        <w:t xml:space="preserve">Yasanın 6’ncı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“Uygulama ve Denetim” düzenlenmiştir. </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Madde 7.     Yasanın 7’nci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“Bütçe Gelirleri”  düzenlenmiştir. </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Madde 8.     Yasanın 8’inci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“Yeni Gelirler”  düzenlenmiştir. </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Madde 9.     Yasanın 9’uncu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“Harcamalarda </w:t>
      </w:r>
      <w:proofErr w:type="spellStart"/>
      <w:r w:rsidRPr="00635EED">
        <w:rPr>
          <w:rFonts w:ascii="Times New Roman" w:hAnsi="Times New Roman" w:cs="Times New Roman"/>
          <w:color w:val="000000" w:themeColor="text1"/>
          <w:sz w:val="24"/>
          <w:szCs w:val="24"/>
        </w:rPr>
        <w:t>Usül</w:t>
      </w:r>
      <w:proofErr w:type="spellEnd"/>
      <w:r w:rsidRPr="00635EED">
        <w:rPr>
          <w:rFonts w:ascii="Times New Roman" w:hAnsi="Times New Roman" w:cs="Times New Roman"/>
          <w:color w:val="000000" w:themeColor="text1"/>
          <w:sz w:val="24"/>
          <w:szCs w:val="24"/>
        </w:rPr>
        <w:t xml:space="preserve">”  düzenlenmiştir. </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Madde 10.   Yasanın 10’uncu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“Aktarma Yöntem ve Kuralları” </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                    </w:t>
      </w:r>
      <w:proofErr w:type="gramStart"/>
      <w:r w:rsidRPr="00635EED">
        <w:rPr>
          <w:rFonts w:ascii="Times New Roman" w:hAnsi="Times New Roman" w:cs="Times New Roman"/>
          <w:color w:val="000000" w:themeColor="text1"/>
          <w:sz w:val="24"/>
          <w:szCs w:val="24"/>
        </w:rPr>
        <w:t>düzenlenmiştir</w:t>
      </w:r>
      <w:proofErr w:type="gramEnd"/>
      <w:r w:rsidRPr="00635EED">
        <w:rPr>
          <w:rFonts w:ascii="Times New Roman" w:hAnsi="Times New Roman" w:cs="Times New Roman"/>
          <w:color w:val="000000" w:themeColor="text1"/>
          <w:sz w:val="24"/>
          <w:szCs w:val="24"/>
        </w:rPr>
        <w:t xml:space="preserve">. </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Madde 11.   Yasanın 11’inci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“Bütçeye Ek Ödenek Eklenmesinde </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                    Temel İlke ” düzenlenmiştir. </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Madde 12.   Yasanın 12’nci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“Bakanlar Kurulunun Ek Ödenek </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                    Yetkisi” düzenlenmiştir.</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Madde 13.   Yasanın 13’üncü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“Bütçenin Borçlandırılmaması” </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                    </w:t>
      </w:r>
      <w:proofErr w:type="gramStart"/>
      <w:r w:rsidRPr="00635EED">
        <w:rPr>
          <w:rFonts w:ascii="Times New Roman" w:hAnsi="Times New Roman" w:cs="Times New Roman"/>
          <w:color w:val="000000" w:themeColor="text1"/>
          <w:sz w:val="24"/>
          <w:szCs w:val="24"/>
        </w:rPr>
        <w:t>düzenlenmiştir</w:t>
      </w:r>
      <w:proofErr w:type="gramEnd"/>
      <w:r w:rsidRPr="00635EED">
        <w:rPr>
          <w:rFonts w:ascii="Times New Roman" w:hAnsi="Times New Roman" w:cs="Times New Roman"/>
          <w:color w:val="000000" w:themeColor="text1"/>
          <w:sz w:val="24"/>
          <w:szCs w:val="24"/>
        </w:rPr>
        <w:t>.</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Madde 14.   Yasanın 14’üncü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“Denetim Yöntemleri”</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                    </w:t>
      </w:r>
      <w:proofErr w:type="gramStart"/>
      <w:r w:rsidRPr="00635EED">
        <w:rPr>
          <w:rFonts w:ascii="Times New Roman" w:hAnsi="Times New Roman" w:cs="Times New Roman"/>
          <w:color w:val="000000" w:themeColor="text1"/>
          <w:sz w:val="24"/>
          <w:szCs w:val="24"/>
        </w:rPr>
        <w:t>düzenlenmiştir</w:t>
      </w:r>
      <w:proofErr w:type="gramEnd"/>
      <w:r w:rsidRPr="00635EED">
        <w:rPr>
          <w:rFonts w:ascii="Times New Roman" w:hAnsi="Times New Roman" w:cs="Times New Roman"/>
          <w:color w:val="000000" w:themeColor="text1"/>
          <w:sz w:val="24"/>
          <w:szCs w:val="24"/>
        </w:rPr>
        <w:t>.</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Madde 15.   Yasanın 15’nci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“Kesin Hesap Yasa Tasarıları ve </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                    Raporu” düzenlenmiştir.</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Madde 16.   Yasanın 16’ncı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“Usulsüzlüklerde Yapılacak İşlem” </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                    </w:t>
      </w:r>
      <w:proofErr w:type="gramStart"/>
      <w:r w:rsidRPr="00635EED">
        <w:rPr>
          <w:rFonts w:ascii="Times New Roman" w:hAnsi="Times New Roman" w:cs="Times New Roman"/>
          <w:color w:val="000000" w:themeColor="text1"/>
          <w:sz w:val="24"/>
          <w:szCs w:val="24"/>
        </w:rPr>
        <w:t>düzenlenmiştir</w:t>
      </w:r>
      <w:proofErr w:type="gramEnd"/>
      <w:r w:rsidRPr="00635EED">
        <w:rPr>
          <w:rFonts w:ascii="Times New Roman" w:hAnsi="Times New Roman" w:cs="Times New Roman"/>
          <w:color w:val="000000" w:themeColor="text1"/>
          <w:sz w:val="24"/>
          <w:szCs w:val="24"/>
        </w:rPr>
        <w:t>.</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Madde 17.   Yasanın 17’nci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“Hizmet Araçlarının Kullanımı” </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                    </w:t>
      </w:r>
      <w:proofErr w:type="gramStart"/>
      <w:r w:rsidRPr="00635EED">
        <w:rPr>
          <w:rFonts w:ascii="Times New Roman" w:hAnsi="Times New Roman" w:cs="Times New Roman"/>
          <w:color w:val="000000" w:themeColor="text1"/>
          <w:sz w:val="24"/>
          <w:szCs w:val="24"/>
        </w:rPr>
        <w:t>düzenlenmiştir</w:t>
      </w:r>
      <w:proofErr w:type="gramEnd"/>
      <w:r w:rsidRPr="00635EED">
        <w:rPr>
          <w:rFonts w:ascii="Times New Roman" w:hAnsi="Times New Roman" w:cs="Times New Roman"/>
          <w:color w:val="000000" w:themeColor="text1"/>
          <w:sz w:val="24"/>
          <w:szCs w:val="24"/>
        </w:rPr>
        <w:t>.</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Madde 18.   Yasanın 18’inci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“Kurul Personelinin Atanması” </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                    </w:t>
      </w:r>
      <w:proofErr w:type="gramStart"/>
      <w:r w:rsidRPr="00635EED">
        <w:rPr>
          <w:rFonts w:ascii="Times New Roman" w:hAnsi="Times New Roman" w:cs="Times New Roman"/>
          <w:color w:val="000000" w:themeColor="text1"/>
          <w:sz w:val="24"/>
          <w:szCs w:val="24"/>
        </w:rPr>
        <w:t>düzenlenmiştir</w:t>
      </w:r>
      <w:proofErr w:type="gramEnd"/>
      <w:r w:rsidRPr="00635EED">
        <w:rPr>
          <w:rFonts w:ascii="Times New Roman" w:hAnsi="Times New Roman" w:cs="Times New Roman"/>
          <w:color w:val="000000" w:themeColor="text1"/>
          <w:sz w:val="24"/>
          <w:szCs w:val="24"/>
        </w:rPr>
        <w:t>.</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Madde 19.   Yasanın 19’uncu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“İta Amiri” düzenlenmiştir.</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 xml:space="preserve">Madde 20.    Yasanın 20’nci maddesi </w:t>
      </w:r>
      <w:proofErr w:type="gramStart"/>
      <w:r w:rsidRPr="00635EED">
        <w:rPr>
          <w:rFonts w:ascii="Times New Roman" w:hAnsi="Times New Roman" w:cs="Times New Roman"/>
          <w:color w:val="000000" w:themeColor="text1"/>
          <w:sz w:val="24"/>
          <w:szCs w:val="24"/>
        </w:rPr>
        <w:t>ile,</w:t>
      </w:r>
      <w:proofErr w:type="gramEnd"/>
      <w:r w:rsidRPr="00635EED">
        <w:rPr>
          <w:rFonts w:ascii="Times New Roman" w:hAnsi="Times New Roman" w:cs="Times New Roman"/>
          <w:color w:val="000000" w:themeColor="text1"/>
          <w:sz w:val="24"/>
          <w:szCs w:val="24"/>
        </w:rPr>
        <w:t xml:space="preserve"> “Yürütme Yetkisi”  düzenlenmiştir.</w:t>
      </w:r>
    </w:p>
    <w:p w:rsidR="00FF78F8" w:rsidRPr="00635EED" w:rsidRDefault="00FF78F8" w:rsidP="001077E8">
      <w:pPr>
        <w:spacing w:after="0" w:line="240" w:lineRule="auto"/>
        <w:rPr>
          <w:rFonts w:ascii="Times New Roman" w:hAnsi="Times New Roman" w:cs="Times New Roman"/>
          <w:color w:val="000000" w:themeColor="text1"/>
          <w:sz w:val="24"/>
          <w:szCs w:val="24"/>
        </w:rPr>
      </w:pPr>
      <w:r w:rsidRPr="00635EED">
        <w:rPr>
          <w:rFonts w:ascii="Times New Roman" w:hAnsi="Times New Roman" w:cs="Times New Roman"/>
          <w:color w:val="000000" w:themeColor="text1"/>
          <w:sz w:val="24"/>
          <w:szCs w:val="24"/>
        </w:rPr>
        <w:t>Madde 21.</w:t>
      </w:r>
      <w:r w:rsidRPr="00635EED">
        <w:rPr>
          <w:rFonts w:ascii="Times New Roman" w:hAnsi="Times New Roman" w:cs="Times New Roman"/>
          <w:color w:val="000000" w:themeColor="text1"/>
          <w:sz w:val="24"/>
          <w:szCs w:val="24"/>
        </w:rPr>
        <w:tab/>
        <w:t xml:space="preserve"> Yasanın 21’inci maddesi ile “Yürürlüğe Giriş” düzenlenmiştir. </w:t>
      </w:r>
    </w:p>
    <w:p w:rsidR="00FF78F8" w:rsidRPr="00635EED" w:rsidRDefault="00FF78F8" w:rsidP="001077E8">
      <w:pPr>
        <w:spacing w:after="0" w:line="240" w:lineRule="auto"/>
        <w:rPr>
          <w:rFonts w:ascii="Times New Roman" w:hAnsi="Times New Roman" w:cs="Times New Roman"/>
          <w:sz w:val="24"/>
          <w:szCs w:val="24"/>
        </w:rPr>
      </w:pPr>
    </w:p>
    <w:p w:rsidR="00EF395F" w:rsidRDefault="00EF395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t xml:space="preserve">BAŞKAN – Teşekkürler Sayın Komite Başkanı.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Sayın milletvekilleri; Rapor ve Tasarının bütünü üzerindeki görüşmelere geçiyoruz.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Şimdi söz isteminde bulunacakları tespit etmemiz gerekmektedir. Söz isteminde bulunacak olan var mıdır</w:t>
      </w:r>
      <w:proofErr w:type="gramStart"/>
      <w:r w:rsidRPr="00635EED">
        <w:rPr>
          <w:rFonts w:ascii="Times New Roman" w:hAnsi="Times New Roman" w:cs="Times New Roman"/>
          <w:sz w:val="24"/>
          <w:szCs w:val="24"/>
        </w:rPr>
        <w:t>?</w:t>
      </w:r>
      <w:r w:rsidR="00C63BD6"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Yoktur görebildiğim kadarıyla. </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Sayın milletvekilleri; Rapor ve Tasarının bütünü üzerindeki görüşmeler tamamlanmıştır. </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Öncelikle Tasarının madde madde görüşülmesine geçilmesini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Madde madde oylamaya geçmeden önce Komite Başkanının bir önerisi olacaktır. Buyurun Sayın Resmiye </w:t>
      </w:r>
      <w:proofErr w:type="spellStart"/>
      <w:r w:rsidRPr="00635EED">
        <w:rPr>
          <w:rFonts w:ascii="Times New Roman" w:hAnsi="Times New Roman" w:cs="Times New Roman"/>
          <w:sz w:val="24"/>
          <w:szCs w:val="24"/>
        </w:rPr>
        <w:t>Canaltay</w:t>
      </w:r>
      <w:proofErr w:type="spellEnd"/>
      <w:r w:rsidRPr="00635EED">
        <w:rPr>
          <w:rFonts w:ascii="Times New Roman" w:hAnsi="Times New Roman" w:cs="Times New Roman"/>
          <w:sz w:val="24"/>
          <w:szCs w:val="24"/>
        </w:rPr>
        <w:t xml:space="preserve">. </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EKONOMİ, MALİYE, BÜTÇE VE PLAN KOMİTESİ BAŞKANI RESMİYE CANALTAY – Sayın Başkan, değerli milletvekilleri; </w:t>
      </w:r>
    </w:p>
    <w:p w:rsidR="00FF78F8" w:rsidRPr="00635EED" w:rsidRDefault="00FF78F8" w:rsidP="001077E8">
      <w:pPr>
        <w:spacing w:after="0" w:line="240" w:lineRule="auto"/>
        <w:ind w:firstLine="720"/>
        <w:rPr>
          <w:rFonts w:ascii="Times New Roman" w:hAnsi="Times New Roman" w:cs="Times New Roman"/>
          <w:sz w:val="24"/>
          <w:szCs w:val="24"/>
        </w:rPr>
      </w:pPr>
    </w:p>
    <w:p w:rsidR="00FF78F8" w:rsidRPr="00635EED" w:rsidRDefault="00FF78F8" w:rsidP="001077E8">
      <w:pPr>
        <w:spacing w:after="0" w:line="240" w:lineRule="auto"/>
        <w:ind w:firstLine="720"/>
        <w:jc w:val="center"/>
        <w:rPr>
          <w:rFonts w:ascii="Times New Roman" w:hAnsi="Times New Roman" w:cs="Times New Roman"/>
          <w:sz w:val="24"/>
          <w:szCs w:val="24"/>
        </w:rPr>
      </w:pPr>
      <w:r w:rsidRPr="00635EED">
        <w:rPr>
          <w:rFonts w:ascii="Times New Roman" w:hAnsi="Times New Roman" w:cs="Times New Roman"/>
          <w:sz w:val="24"/>
          <w:szCs w:val="24"/>
        </w:rPr>
        <w:t>-Öneri-</w:t>
      </w:r>
    </w:p>
    <w:p w:rsidR="00FF78F8" w:rsidRPr="00635EED" w:rsidRDefault="00FF78F8" w:rsidP="001077E8">
      <w:pPr>
        <w:spacing w:after="0" w:line="240" w:lineRule="auto"/>
        <w:ind w:firstLine="720"/>
        <w:jc w:val="center"/>
        <w:rPr>
          <w:rFonts w:ascii="Times New Roman" w:hAnsi="Times New Roman" w:cs="Times New Roman"/>
          <w:sz w:val="24"/>
          <w:szCs w:val="24"/>
        </w:rPr>
      </w:pPr>
    </w:p>
    <w:p w:rsidR="00FF78F8" w:rsidRPr="00635EED" w:rsidRDefault="00FF78F8" w:rsidP="001077E8">
      <w:pPr>
        <w:spacing w:after="0" w:line="240" w:lineRule="auto"/>
        <w:ind w:firstLine="720"/>
        <w:rPr>
          <w:rFonts w:ascii="Times New Roman" w:hAnsi="Times New Roman" w:cs="Times New Roman"/>
          <w:sz w:val="24"/>
          <w:szCs w:val="24"/>
        </w:rPr>
      </w:pPr>
      <w:r w:rsidRPr="00635EED">
        <w:rPr>
          <w:rFonts w:ascii="Times New Roman" w:hAnsi="Times New Roman" w:cs="Times New Roman"/>
          <w:sz w:val="24"/>
          <w:szCs w:val="24"/>
        </w:rPr>
        <w:t xml:space="preserve">Cumhuriyet Meclisi Genel Kuruluna;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Görüşmekte olduğumuz Kişisel Verileri Koruma Kurulu 2022 Mali Yılı Bütçe Yasa Tasarısının İkinci Görüşmesinin Maddelerin teknik detay içermesi ve çok uzun olması nedeniyle İçtüzüğün 92’nci Maddesinin (3)’üncü fıkrasının (b) bendi uyarınca sadece yan başlıklar okunarak onaylanmasını öneririm. </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right"/>
        <w:rPr>
          <w:rFonts w:ascii="Times New Roman" w:hAnsi="Times New Roman" w:cs="Times New Roman"/>
          <w:sz w:val="24"/>
          <w:szCs w:val="24"/>
        </w:rPr>
      </w:pPr>
      <w:r w:rsidRPr="00635EED">
        <w:rPr>
          <w:rFonts w:ascii="Times New Roman" w:hAnsi="Times New Roman" w:cs="Times New Roman"/>
          <w:sz w:val="24"/>
          <w:szCs w:val="24"/>
        </w:rPr>
        <w:t>Resmiye Eroğlu CANALTAY</w:t>
      </w:r>
    </w:p>
    <w:p w:rsidR="00FF78F8" w:rsidRPr="00635EED" w:rsidRDefault="00FF78F8" w:rsidP="001077E8">
      <w:pPr>
        <w:spacing w:after="0" w:line="240" w:lineRule="auto"/>
        <w:ind w:firstLine="720"/>
        <w:jc w:val="center"/>
        <w:rPr>
          <w:rFonts w:ascii="Times New Roman" w:hAnsi="Times New Roman" w:cs="Times New Roman"/>
          <w:sz w:val="24"/>
          <w:szCs w:val="24"/>
        </w:rPr>
      </w:pPr>
      <w:r w:rsidRPr="00635EED">
        <w:rPr>
          <w:rFonts w:ascii="Times New Roman" w:hAnsi="Times New Roman" w:cs="Times New Roman"/>
          <w:sz w:val="24"/>
          <w:szCs w:val="24"/>
        </w:rPr>
        <w:t xml:space="preserve">                           </w:t>
      </w:r>
      <w:r w:rsidR="00EF395F">
        <w:rPr>
          <w:rFonts w:ascii="Times New Roman" w:hAnsi="Times New Roman" w:cs="Times New Roman"/>
          <w:sz w:val="24"/>
          <w:szCs w:val="24"/>
        </w:rPr>
        <w:t xml:space="preserve">                                       </w:t>
      </w:r>
      <w:r w:rsidRPr="00635EED">
        <w:rPr>
          <w:rFonts w:ascii="Times New Roman" w:hAnsi="Times New Roman" w:cs="Times New Roman"/>
          <w:sz w:val="24"/>
          <w:szCs w:val="24"/>
        </w:rPr>
        <w:t xml:space="preserve">                         Komite Başkanı</w:t>
      </w:r>
    </w:p>
    <w:p w:rsidR="00FF78F8" w:rsidRPr="00635EED" w:rsidRDefault="00FF78F8" w:rsidP="001077E8">
      <w:pPr>
        <w:spacing w:after="0" w:line="240" w:lineRule="auto"/>
        <w:ind w:firstLine="720"/>
        <w:jc w:val="center"/>
        <w:rPr>
          <w:rFonts w:ascii="Times New Roman" w:hAnsi="Times New Roman" w:cs="Times New Roman"/>
          <w:sz w:val="24"/>
          <w:szCs w:val="24"/>
        </w:rPr>
      </w:pPr>
    </w:p>
    <w:p w:rsidR="00FF78F8" w:rsidRPr="00635EED" w:rsidRDefault="00FF78F8" w:rsidP="001077E8">
      <w:pPr>
        <w:spacing w:after="0" w:line="240" w:lineRule="auto"/>
        <w:ind w:firstLine="720"/>
        <w:rPr>
          <w:rFonts w:ascii="Times New Roman" w:hAnsi="Times New Roman" w:cs="Times New Roman"/>
          <w:sz w:val="24"/>
          <w:szCs w:val="24"/>
        </w:rPr>
      </w:pPr>
      <w:r w:rsidRPr="00635EED">
        <w:rPr>
          <w:rFonts w:ascii="Times New Roman" w:hAnsi="Times New Roman" w:cs="Times New Roman"/>
          <w:sz w:val="24"/>
          <w:szCs w:val="24"/>
        </w:rPr>
        <w:t xml:space="preserve">(Sayın Resmiye Eroğlu </w:t>
      </w:r>
      <w:proofErr w:type="spellStart"/>
      <w:r w:rsidRPr="00635EED">
        <w:rPr>
          <w:rFonts w:ascii="Times New Roman" w:hAnsi="Times New Roman" w:cs="Times New Roman"/>
          <w:sz w:val="24"/>
          <w:szCs w:val="24"/>
        </w:rPr>
        <w:t>Canaltay</w:t>
      </w:r>
      <w:proofErr w:type="spellEnd"/>
      <w:r w:rsidRPr="00635EED">
        <w:rPr>
          <w:rFonts w:ascii="Times New Roman" w:hAnsi="Times New Roman" w:cs="Times New Roman"/>
          <w:sz w:val="24"/>
          <w:szCs w:val="24"/>
        </w:rPr>
        <w:t xml:space="preserve"> Önerisini Meclis Başkanlığına Sunar)</w:t>
      </w:r>
    </w:p>
    <w:p w:rsidR="00FF78F8" w:rsidRPr="00635EED" w:rsidRDefault="00FF78F8" w:rsidP="001077E8">
      <w:pPr>
        <w:spacing w:after="0" w:line="240" w:lineRule="auto"/>
        <w:ind w:firstLine="720"/>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BAŞKAN – Evet, Öneriyi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Tasarının madde madde görüşülmesine geçtik. Lütfen madde madde okuyunuz.</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KİŞİSEL VERİLERİ KORUMA KURULU</w:t>
      </w:r>
    </w:p>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2022 MALİ YILI BÜTÇE YASA TASARISI</w:t>
      </w:r>
    </w:p>
    <w:p w:rsidR="00FF78F8" w:rsidRPr="00635EED" w:rsidRDefault="00FF78F8" w:rsidP="001077E8">
      <w:pPr>
        <w:pStyle w:val="AralkYok1"/>
        <w:jc w:val="center"/>
        <w:rPr>
          <w:rFonts w:ascii="Times New Roman" w:hAnsi="Times New Roman"/>
          <w:color w:val="000000"/>
          <w:sz w:val="24"/>
          <w:szCs w:val="24"/>
        </w:rPr>
      </w:pPr>
    </w:p>
    <w:tbl>
      <w:tblPr>
        <w:tblW w:w="9039" w:type="dxa"/>
        <w:tblLayout w:type="fixed"/>
        <w:tblLook w:val="01E0" w:firstRow="1" w:lastRow="1" w:firstColumn="1" w:lastColumn="1" w:noHBand="0" w:noVBand="0"/>
      </w:tblPr>
      <w:tblGrid>
        <w:gridCol w:w="2247"/>
        <w:gridCol w:w="6792"/>
      </w:tblGrid>
      <w:tr w:rsidR="00FF78F8" w:rsidRPr="00635EED" w:rsidTr="00E86892">
        <w:tc>
          <w:tcPr>
            <w:tcW w:w="2247" w:type="dxa"/>
          </w:tcPr>
          <w:p w:rsidR="00FF78F8" w:rsidRPr="00635EED" w:rsidRDefault="00FF78F8" w:rsidP="001077E8">
            <w:pPr>
              <w:pStyle w:val="AralkYok1"/>
              <w:rPr>
                <w:rFonts w:ascii="Times New Roman" w:hAnsi="Times New Roman"/>
                <w:color w:val="000000"/>
                <w:sz w:val="24"/>
                <w:szCs w:val="24"/>
              </w:rPr>
            </w:pPr>
          </w:p>
        </w:tc>
        <w:tc>
          <w:tcPr>
            <w:tcW w:w="6792" w:type="dxa"/>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 xml:space="preserve">        Kuzey Kıbrıs Türk Cumhuriyeti Cumhuriyet Meclisi aşağıdaki Yasayı yapar:</w:t>
            </w:r>
          </w:p>
          <w:p w:rsidR="00FF78F8" w:rsidRPr="00635EED" w:rsidRDefault="00FF78F8" w:rsidP="001077E8">
            <w:pPr>
              <w:pStyle w:val="AralkYok1"/>
              <w:rPr>
                <w:rFonts w:ascii="Times New Roman" w:hAnsi="Times New Roman"/>
                <w:color w:val="000000"/>
                <w:sz w:val="24"/>
                <w:szCs w:val="24"/>
              </w:rPr>
            </w:pPr>
          </w:p>
        </w:tc>
      </w:tr>
      <w:tr w:rsidR="00FF78F8" w:rsidRPr="00635EED" w:rsidTr="00E86892">
        <w:tc>
          <w:tcPr>
            <w:tcW w:w="2247"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Kısa İsim</w:t>
            </w:r>
          </w:p>
        </w:tc>
        <w:tc>
          <w:tcPr>
            <w:tcW w:w="6792" w:type="dxa"/>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1. Bu Yasa, Kişisel Verileri Koruma Kurulu 2022 Mali Yılı Bütçe Yasası olarak isimlendirilir.</w:t>
            </w:r>
          </w:p>
          <w:p w:rsidR="00FF78F8" w:rsidRPr="00635EED" w:rsidRDefault="00FF78F8" w:rsidP="001077E8">
            <w:pPr>
              <w:pStyle w:val="AralkYok1"/>
              <w:rPr>
                <w:rFonts w:ascii="Times New Roman" w:hAnsi="Times New Roman"/>
                <w:color w:val="000000"/>
                <w:sz w:val="24"/>
                <w:szCs w:val="24"/>
              </w:rPr>
            </w:pP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t>BAŞKAN – 1’inci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W w:w="10031" w:type="dxa"/>
        <w:tblLayout w:type="fixed"/>
        <w:tblLook w:val="01E0" w:firstRow="1" w:lastRow="1" w:firstColumn="1" w:lastColumn="1" w:noHBand="0" w:noVBand="0"/>
      </w:tblPr>
      <w:tblGrid>
        <w:gridCol w:w="2247"/>
        <w:gridCol w:w="7784"/>
      </w:tblGrid>
      <w:tr w:rsidR="00FF78F8" w:rsidRPr="00635EED" w:rsidTr="006E635B">
        <w:tc>
          <w:tcPr>
            <w:tcW w:w="2247" w:type="dxa"/>
          </w:tcPr>
          <w:p w:rsidR="00FF78F8" w:rsidRPr="00635EED" w:rsidRDefault="00FF78F8" w:rsidP="001077E8">
            <w:pPr>
              <w:pStyle w:val="AralkYok1"/>
              <w:jc w:val="center"/>
              <w:rPr>
                <w:rFonts w:ascii="Times New Roman" w:hAnsi="Times New Roman"/>
                <w:color w:val="000000"/>
                <w:sz w:val="24"/>
                <w:szCs w:val="24"/>
              </w:rPr>
            </w:pPr>
          </w:p>
        </w:tc>
        <w:tc>
          <w:tcPr>
            <w:tcW w:w="7784" w:type="dxa"/>
          </w:tcPr>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BİRİNCİ KISIM</w:t>
            </w:r>
          </w:p>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Genel Kurallar</w:t>
            </w:r>
          </w:p>
          <w:p w:rsidR="00FF78F8" w:rsidRPr="00635EED" w:rsidRDefault="00FF78F8" w:rsidP="001077E8">
            <w:pPr>
              <w:pStyle w:val="AralkYok1"/>
              <w:jc w:val="center"/>
              <w:rPr>
                <w:rFonts w:ascii="Times New Roman" w:hAnsi="Times New Roman"/>
                <w:color w:val="000000"/>
                <w:sz w:val="24"/>
                <w:szCs w:val="24"/>
              </w:rPr>
            </w:pPr>
          </w:p>
        </w:tc>
      </w:tr>
      <w:tr w:rsidR="00FF78F8" w:rsidRPr="00635EED" w:rsidTr="006E635B">
        <w:tc>
          <w:tcPr>
            <w:tcW w:w="2247" w:type="dxa"/>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31 Aralık 2022 Tarihinde Sona Erecek Olan Mali Yıl Hizmetleri İçin Tahsis Edilen Ödenek “A” ‘’</w:t>
            </w:r>
            <w:proofErr w:type="spellStart"/>
            <w:r w:rsidRPr="00635EED">
              <w:rPr>
                <w:rFonts w:ascii="Times New Roman" w:hAnsi="Times New Roman"/>
                <w:color w:val="000000"/>
                <w:sz w:val="24"/>
                <w:szCs w:val="24"/>
              </w:rPr>
              <w:t>C’’ve</w:t>
            </w:r>
            <w:proofErr w:type="spellEnd"/>
            <w:r w:rsidRPr="00635EED">
              <w:rPr>
                <w:rFonts w:ascii="Times New Roman" w:hAnsi="Times New Roman"/>
                <w:color w:val="000000"/>
                <w:sz w:val="24"/>
                <w:szCs w:val="24"/>
              </w:rPr>
              <w:t xml:space="preserve"> “D” Cetvelleri  </w:t>
            </w:r>
          </w:p>
          <w:p w:rsidR="00FF78F8" w:rsidRPr="00635EED" w:rsidRDefault="00FF78F8" w:rsidP="001077E8">
            <w:pPr>
              <w:pStyle w:val="AralkYok1"/>
              <w:rPr>
                <w:rFonts w:ascii="Times New Roman" w:hAnsi="Times New Roman"/>
                <w:color w:val="000000"/>
                <w:sz w:val="24"/>
                <w:szCs w:val="24"/>
              </w:rPr>
            </w:pPr>
          </w:p>
        </w:tc>
        <w:tc>
          <w:tcPr>
            <w:tcW w:w="7784" w:type="dxa"/>
          </w:tcPr>
          <w:p w:rsidR="00FF78F8" w:rsidRPr="00635EED" w:rsidRDefault="00FF78F8" w:rsidP="001077E8">
            <w:pPr>
              <w:pStyle w:val="AralkYok1"/>
              <w:jc w:val="both"/>
              <w:rPr>
                <w:rFonts w:ascii="Times New Roman" w:hAnsi="Times New Roman"/>
                <w:bCs/>
                <w:color w:val="000000"/>
                <w:sz w:val="24"/>
                <w:szCs w:val="24"/>
              </w:rPr>
            </w:pPr>
            <w:proofErr w:type="gramStart"/>
            <w:r w:rsidRPr="00635EED">
              <w:rPr>
                <w:rFonts w:ascii="Times New Roman" w:hAnsi="Times New Roman"/>
                <w:color w:val="000000"/>
                <w:sz w:val="24"/>
                <w:szCs w:val="24"/>
              </w:rPr>
              <w:t>2. Kişisel Verileri Koruma Kurulunun, 1 Ocak 2022 tarihinde başlayan ve 31 Aralık 2022 tarihinde sona erecek olan 2022 Mali Yılında, bu Yasaya Ekli “A”, “C’’ ve “D” (Ödenekler, Kadrolar ve Araçlar) Cetvellerinde saptanan, hizmet ve faaliyetlerin yürütülmesi için 1.170.000.-</w:t>
            </w:r>
            <w:r w:rsidRPr="00635EED">
              <w:rPr>
                <w:rFonts w:ascii="Times New Roman" w:hAnsi="Times New Roman"/>
                <w:bCs/>
                <w:color w:val="000000"/>
                <w:sz w:val="24"/>
                <w:szCs w:val="24"/>
              </w:rPr>
              <w:t>TL</w:t>
            </w:r>
            <w:r w:rsidRPr="00635EED">
              <w:rPr>
                <w:rFonts w:ascii="Times New Roman" w:hAnsi="Times New Roman"/>
                <w:color w:val="000000"/>
                <w:sz w:val="24"/>
                <w:szCs w:val="24"/>
              </w:rPr>
              <w:t xml:space="preserve"> (Bir Milyon, Yüz Yetmiş Bin Türk Lirası) ödenek tahsis edilir.</w:t>
            </w:r>
            <w:proofErr w:type="gramEnd"/>
          </w:p>
          <w:p w:rsidR="00FF78F8" w:rsidRPr="00635EED" w:rsidRDefault="00FF78F8" w:rsidP="001077E8">
            <w:pPr>
              <w:pStyle w:val="AralkYok1"/>
              <w:jc w:val="both"/>
              <w:rPr>
                <w:rFonts w:ascii="Times New Roman" w:hAnsi="Times New Roman"/>
                <w:color w:val="000000"/>
                <w:sz w:val="24"/>
                <w:szCs w:val="24"/>
              </w:rPr>
            </w:pP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2’nci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W w:w="10031" w:type="dxa"/>
        <w:tblLayout w:type="fixed"/>
        <w:tblLook w:val="01E0" w:firstRow="1" w:lastRow="1" w:firstColumn="1" w:lastColumn="1" w:noHBand="0" w:noVBand="0"/>
      </w:tblPr>
      <w:tblGrid>
        <w:gridCol w:w="2247"/>
        <w:gridCol w:w="7784"/>
      </w:tblGrid>
      <w:tr w:rsidR="00FF78F8" w:rsidRPr="00635EED" w:rsidTr="006E635B">
        <w:tc>
          <w:tcPr>
            <w:tcW w:w="2247" w:type="dxa"/>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Bütçenin Finansmanı</w:t>
            </w:r>
          </w:p>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“B” Cetveli</w:t>
            </w:r>
          </w:p>
          <w:p w:rsidR="00FF78F8" w:rsidRPr="00635EED" w:rsidRDefault="00FF78F8" w:rsidP="001077E8">
            <w:pPr>
              <w:pStyle w:val="AralkYok1"/>
              <w:jc w:val="both"/>
              <w:rPr>
                <w:rFonts w:ascii="Times New Roman" w:hAnsi="Times New Roman"/>
                <w:color w:val="000000"/>
                <w:sz w:val="24"/>
                <w:szCs w:val="24"/>
              </w:rPr>
            </w:pPr>
          </w:p>
        </w:tc>
        <w:tc>
          <w:tcPr>
            <w:tcW w:w="7784" w:type="dxa"/>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3. Bütçenin finansmanı için, bu Yasaya Ekli “B” (Gelirler) Cetvelinde saptanan kaynaktan</w:t>
            </w:r>
            <w:r w:rsidRPr="00635EED">
              <w:rPr>
                <w:rFonts w:ascii="Times New Roman" w:hAnsi="Times New Roman"/>
                <w:sz w:val="24"/>
                <w:szCs w:val="24"/>
              </w:rPr>
              <w:t xml:space="preserve"> </w:t>
            </w:r>
            <w:r w:rsidRPr="00635EED">
              <w:rPr>
                <w:rFonts w:ascii="Times New Roman" w:hAnsi="Times New Roman"/>
                <w:color w:val="000000"/>
                <w:sz w:val="24"/>
                <w:szCs w:val="24"/>
              </w:rPr>
              <w:t>Devlet katkısı olarak 1.170.000.-TL (Bir Milyon, Yüz Yetmiş Bin Türk Lirası) gelir öngörülür.</w:t>
            </w:r>
          </w:p>
          <w:p w:rsidR="00FF78F8" w:rsidRPr="00635EED" w:rsidRDefault="00FF78F8" w:rsidP="001077E8">
            <w:pPr>
              <w:pStyle w:val="AralkYok1"/>
              <w:jc w:val="both"/>
              <w:rPr>
                <w:rFonts w:ascii="Times New Roman" w:hAnsi="Times New Roman"/>
                <w:color w:val="000000"/>
                <w:sz w:val="24"/>
                <w:szCs w:val="24"/>
              </w:rPr>
            </w:pPr>
          </w:p>
        </w:tc>
      </w:tr>
    </w:tbl>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3’üncü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W w:w="10031" w:type="dxa"/>
        <w:tblLayout w:type="fixed"/>
        <w:tblLook w:val="01E0" w:firstRow="1" w:lastRow="1" w:firstColumn="1" w:lastColumn="1" w:noHBand="0" w:noVBand="0"/>
      </w:tblPr>
      <w:tblGrid>
        <w:gridCol w:w="2247"/>
        <w:gridCol w:w="505"/>
        <w:gridCol w:w="7279"/>
      </w:tblGrid>
      <w:tr w:rsidR="00FF78F8" w:rsidRPr="00635EED" w:rsidTr="006E635B">
        <w:tc>
          <w:tcPr>
            <w:tcW w:w="2247"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Cetveller</w:t>
            </w:r>
          </w:p>
        </w:tc>
        <w:tc>
          <w:tcPr>
            <w:tcW w:w="7784" w:type="dxa"/>
            <w:gridSpan w:val="2"/>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4. Kişisel Verileri Koruma Kurulu 2022 Mali Yılı Bütçe Yasası aşağıdaki Cetvellerden oluşur:</w:t>
            </w:r>
          </w:p>
        </w:tc>
      </w:tr>
      <w:tr w:rsidR="00FF78F8" w:rsidRPr="00635EED" w:rsidTr="006E635B">
        <w:tc>
          <w:tcPr>
            <w:tcW w:w="2247" w:type="dxa"/>
          </w:tcPr>
          <w:p w:rsidR="00FF78F8" w:rsidRPr="00635EED" w:rsidRDefault="00FF78F8" w:rsidP="001077E8">
            <w:pPr>
              <w:pStyle w:val="AralkYok1"/>
              <w:rPr>
                <w:rFonts w:ascii="Times New Roman" w:hAnsi="Times New Roman"/>
                <w:color w:val="000000"/>
                <w:sz w:val="24"/>
                <w:szCs w:val="24"/>
              </w:rPr>
            </w:pPr>
          </w:p>
        </w:tc>
        <w:tc>
          <w:tcPr>
            <w:tcW w:w="505" w:type="dxa"/>
          </w:tcPr>
          <w:p w:rsidR="00FF78F8" w:rsidRPr="00635EED" w:rsidRDefault="00FF78F8" w:rsidP="001077E8">
            <w:pPr>
              <w:pStyle w:val="AralkYok1"/>
              <w:rPr>
                <w:rFonts w:ascii="Times New Roman" w:hAnsi="Times New Roman"/>
                <w:color w:val="000000"/>
                <w:sz w:val="24"/>
                <w:szCs w:val="24"/>
              </w:rPr>
            </w:pPr>
          </w:p>
        </w:tc>
        <w:tc>
          <w:tcPr>
            <w:tcW w:w="7279"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 xml:space="preserve">“A” Cetveli </w:t>
            </w:r>
            <w:proofErr w:type="gramStart"/>
            <w:r w:rsidRPr="00635EED">
              <w:rPr>
                <w:rFonts w:ascii="Times New Roman" w:hAnsi="Times New Roman"/>
                <w:color w:val="000000"/>
                <w:sz w:val="24"/>
                <w:szCs w:val="24"/>
              </w:rPr>
              <w:t>.....................................</w:t>
            </w:r>
            <w:proofErr w:type="gramEnd"/>
            <w:r w:rsidRPr="00635EED">
              <w:rPr>
                <w:rFonts w:ascii="Times New Roman" w:hAnsi="Times New Roman"/>
                <w:color w:val="000000"/>
                <w:sz w:val="24"/>
                <w:szCs w:val="24"/>
              </w:rPr>
              <w:t xml:space="preserve"> Ödenekler</w:t>
            </w:r>
          </w:p>
        </w:tc>
      </w:tr>
      <w:tr w:rsidR="00FF78F8" w:rsidRPr="00635EED" w:rsidTr="006E635B">
        <w:tc>
          <w:tcPr>
            <w:tcW w:w="2247" w:type="dxa"/>
          </w:tcPr>
          <w:p w:rsidR="00FF78F8" w:rsidRPr="00635EED" w:rsidRDefault="00FF78F8" w:rsidP="001077E8">
            <w:pPr>
              <w:pStyle w:val="AralkYok1"/>
              <w:rPr>
                <w:rFonts w:ascii="Times New Roman" w:hAnsi="Times New Roman"/>
                <w:color w:val="000000"/>
                <w:sz w:val="24"/>
                <w:szCs w:val="24"/>
              </w:rPr>
            </w:pPr>
          </w:p>
        </w:tc>
        <w:tc>
          <w:tcPr>
            <w:tcW w:w="505" w:type="dxa"/>
          </w:tcPr>
          <w:p w:rsidR="00FF78F8" w:rsidRPr="00635EED" w:rsidRDefault="00FF78F8" w:rsidP="001077E8">
            <w:pPr>
              <w:pStyle w:val="AralkYok1"/>
              <w:rPr>
                <w:rFonts w:ascii="Times New Roman" w:hAnsi="Times New Roman"/>
                <w:color w:val="000000"/>
                <w:sz w:val="24"/>
                <w:szCs w:val="24"/>
              </w:rPr>
            </w:pPr>
          </w:p>
        </w:tc>
        <w:tc>
          <w:tcPr>
            <w:tcW w:w="7279"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 xml:space="preserve">“B” Cetveli </w:t>
            </w:r>
            <w:proofErr w:type="gramStart"/>
            <w:r w:rsidRPr="00635EED">
              <w:rPr>
                <w:rFonts w:ascii="Times New Roman" w:hAnsi="Times New Roman"/>
                <w:color w:val="000000"/>
                <w:sz w:val="24"/>
                <w:szCs w:val="24"/>
              </w:rPr>
              <w:t>.....................................</w:t>
            </w:r>
            <w:proofErr w:type="gramEnd"/>
            <w:r w:rsidRPr="00635EED">
              <w:rPr>
                <w:rFonts w:ascii="Times New Roman" w:hAnsi="Times New Roman"/>
                <w:color w:val="000000"/>
                <w:sz w:val="24"/>
                <w:szCs w:val="24"/>
              </w:rPr>
              <w:t xml:space="preserve"> Gelirler</w:t>
            </w:r>
          </w:p>
        </w:tc>
      </w:tr>
      <w:tr w:rsidR="00FF78F8" w:rsidRPr="00635EED" w:rsidTr="006E635B">
        <w:tc>
          <w:tcPr>
            <w:tcW w:w="2247" w:type="dxa"/>
          </w:tcPr>
          <w:p w:rsidR="00FF78F8" w:rsidRPr="00635EED" w:rsidRDefault="00FF78F8" w:rsidP="001077E8">
            <w:pPr>
              <w:pStyle w:val="AralkYok1"/>
              <w:rPr>
                <w:rFonts w:ascii="Times New Roman" w:hAnsi="Times New Roman"/>
                <w:color w:val="000000"/>
                <w:sz w:val="24"/>
                <w:szCs w:val="24"/>
              </w:rPr>
            </w:pPr>
          </w:p>
        </w:tc>
        <w:tc>
          <w:tcPr>
            <w:tcW w:w="505" w:type="dxa"/>
          </w:tcPr>
          <w:p w:rsidR="00FF78F8" w:rsidRPr="00635EED" w:rsidRDefault="00FF78F8" w:rsidP="001077E8">
            <w:pPr>
              <w:pStyle w:val="AralkYok1"/>
              <w:rPr>
                <w:rFonts w:ascii="Times New Roman" w:hAnsi="Times New Roman"/>
                <w:color w:val="000000"/>
                <w:sz w:val="24"/>
                <w:szCs w:val="24"/>
              </w:rPr>
            </w:pPr>
          </w:p>
        </w:tc>
        <w:tc>
          <w:tcPr>
            <w:tcW w:w="7279"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 xml:space="preserve">“C” Cetveli </w:t>
            </w:r>
            <w:proofErr w:type="gramStart"/>
            <w:r w:rsidRPr="00635EED">
              <w:rPr>
                <w:rFonts w:ascii="Times New Roman" w:hAnsi="Times New Roman"/>
                <w:color w:val="000000"/>
                <w:sz w:val="24"/>
                <w:szCs w:val="24"/>
              </w:rPr>
              <w:t>.....................................</w:t>
            </w:r>
            <w:proofErr w:type="gramEnd"/>
            <w:r w:rsidRPr="00635EED">
              <w:rPr>
                <w:rFonts w:ascii="Times New Roman" w:hAnsi="Times New Roman"/>
                <w:color w:val="000000"/>
                <w:sz w:val="24"/>
                <w:szCs w:val="24"/>
              </w:rPr>
              <w:t xml:space="preserve"> Kadrolar</w:t>
            </w:r>
          </w:p>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 xml:space="preserve">“D” Cetveli </w:t>
            </w:r>
            <w:proofErr w:type="gramStart"/>
            <w:r w:rsidRPr="00635EED">
              <w:rPr>
                <w:rFonts w:ascii="Times New Roman" w:hAnsi="Times New Roman"/>
                <w:color w:val="000000"/>
                <w:sz w:val="24"/>
                <w:szCs w:val="24"/>
              </w:rPr>
              <w:t>.....................................</w:t>
            </w:r>
            <w:proofErr w:type="gramEnd"/>
            <w:r w:rsidRPr="00635EED">
              <w:rPr>
                <w:rFonts w:ascii="Times New Roman" w:hAnsi="Times New Roman"/>
                <w:color w:val="000000"/>
                <w:sz w:val="24"/>
                <w:szCs w:val="24"/>
              </w:rPr>
              <w:t xml:space="preserve"> Araçlar</w:t>
            </w:r>
          </w:p>
        </w:tc>
      </w:tr>
      <w:tr w:rsidR="00FF78F8" w:rsidRPr="00635EED" w:rsidTr="006E635B">
        <w:tc>
          <w:tcPr>
            <w:tcW w:w="2247" w:type="dxa"/>
          </w:tcPr>
          <w:p w:rsidR="00FF78F8" w:rsidRPr="00635EED" w:rsidRDefault="00FF78F8" w:rsidP="001077E8">
            <w:pPr>
              <w:pStyle w:val="AralkYok1"/>
              <w:rPr>
                <w:rFonts w:ascii="Times New Roman" w:hAnsi="Times New Roman"/>
                <w:color w:val="000000"/>
                <w:sz w:val="24"/>
                <w:szCs w:val="24"/>
              </w:rPr>
            </w:pPr>
          </w:p>
        </w:tc>
        <w:tc>
          <w:tcPr>
            <w:tcW w:w="505" w:type="dxa"/>
          </w:tcPr>
          <w:p w:rsidR="00FF78F8" w:rsidRPr="00635EED" w:rsidRDefault="00FF78F8" w:rsidP="001077E8">
            <w:pPr>
              <w:pStyle w:val="AralkYok1"/>
              <w:rPr>
                <w:rFonts w:ascii="Times New Roman" w:hAnsi="Times New Roman"/>
                <w:color w:val="000000"/>
                <w:sz w:val="24"/>
                <w:szCs w:val="24"/>
              </w:rPr>
            </w:pPr>
          </w:p>
        </w:tc>
        <w:tc>
          <w:tcPr>
            <w:tcW w:w="7279" w:type="dxa"/>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 xml:space="preserve">“E” Cetveli </w:t>
            </w:r>
            <w:proofErr w:type="gramStart"/>
            <w:r w:rsidRPr="00635EED">
              <w:rPr>
                <w:rFonts w:ascii="Times New Roman" w:hAnsi="Times New Roman"/>
                <w:color w:val="000000"/>
                <w:sz w:val="24"/>
                <w:szCs w:val="24"/>
              </w:rPr>
              <w:t>......................................</w:t>
            </w:r>
            <w:proofErr w:type="gramEnd"/>
            <w:r w:rsidRPr="00635EED">
              <w:rPr>
                <w:rFonts w:ascii="Times New Roman" w:hAnsi="Times New Roman"/>
                <w:color w:val="000000"/>
                <w:sz w:val="24"/>
                <w:szCs w:val="24"/>
              </w:rPr>
              <w:t xml:space="preserve"> Harcamaya İlişkin Formül (Eko-Rehber)</w:t>
            </w:r>
          </w:p>
          <w:p w:rsidR="00FF78F8" w:rsidRPr="00635EED" w:rsidRDefault="00FF78F8" w:rsidP="001077E8">
            <w:pPr>
              <w:pStyle w:val="AralkYok1"/>
              <w:jc w:val="both"/>
              <w:rPr>
                <w:rFonts w:ascii="Times New Roman" w:hAnsi="Times New Roman"/>
                <w:color w:val="000000"/>
                <w:sz w:val="24"/>
                <w:szCs w:val="24"/>
              </w:rPr>
            </w:pP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4’üncü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W w:w="8886" w:type="dxa"/>
        <w:tblLayout w:type="fixed"/>
        <w:tblLook w:val="01E0" w:firstRow="1" w:lastRow="1" w:firstColumn="1" w:lastColumn="1" w:noHBand="0" w:noVBand="0"/>
      </w:tblPr>
      <w:tblGrid>
        <w:gridCol w:w="2235"/>
        <w:gridCol w:w="12"/>
        <w:gridCol w:w="487"/>
        <w:gridCol w:w="742"/>
        <w:gridCol w:w="5410"/>
      </w:tblGrid>
      <w:tr w:rsidR="00FF78F8" w:rsidRPr="00635EED" w:rsidTr="006E635B">
        <w:tc>
          <w:tcPr>
            <w:tcW w:w="2247" w:type="dxa"/>
            <w:gridSpan w:val="2"/>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 xml:space="preserve">Analitik Bütçe </w:t>
            </w:r>
          </w:p>
        </w:tc>
        <w:tc>
          <w:tcPr>
            <w:tcW w:w="6639" w:type="dxa"/>
            <w:gridSpan w:val="3"/>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5. Kişisel Verileri Koruma Kurulu 2022 Mali Yılı Analitik Bütçe Sınıflandırması aşağıdaki şekilde düzenlenmiştir:</w:t>
            </w:r>
          </w:p>
        </w:tc>
      </w:tr>
      <w:tr w:rsidR="00FF78F8" w:rsidRPr="00635EED" w:rsidTr="006E635B">
        <w:tc>
          <w:tcPr>
            <w:tcW w:w="2235"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 xml:space="preserve">Sınıflandırması </w:t>
            </w:r>
          </w:p>
        </w:tc>
        <w:tc>
          <w:tcPr>
            <w:tcW w:w="499" w:type="dxa"/>
            <w:gridSpan w:val="2"/>
          </w:tcPr>
          <w:p w:rsidR="00FF78F8" w:rsidRPr="00635EED" w:rsidRDefault="00FF78F8" w:rsidP="001077E8">
            <w:pPr>
              <w:pStyle w:val="AralkYok1"/>
              <w:rPr>
                <w:rFonts w:ascii="Times New Roman" w:hAnsi="Times New Roman"/>
                <w:color w:val="000000"/>
                <w:sz w:val="24"/>
                <w:szCs w:val="24"/>
              </w:rPr>
            </w:pPr>
          </w:p>
        </w:tc>
        <w:tc>
          <w:tcPr>
            <w:tcW w:w="742"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(1)</w:t>
            </w:r>
          </w:p>
        </w:tc>
        <w:tc>
          <w:tcPr>
            <w:tcW w:w="5410"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 xml:space="preserve">Kurumsal Sınıflandırma: Birinci düzeyde Kişisel </w:t>
            </w:r>
            <w:r w:rsidRPr="00635EED">
              <w:rPr>
                <w:rFonts w:ascii="Times New Roman" w:hAnsi="Times New Roman"/>
                <w:color w:val="000000"/>
                <w:sz w:val="24"/>
                <w:szCs w:val="24"/>
              </w:rPr>
              <w:lastRenderedPageBreak/>
              <w:t>Verileri Koruma Kurulu yer almaktadır.</w:t>
            </w:r>
          </w:p>
        </w:tc>
      </w:tr>
      <w:tr w:rsidR="00FF78F8" w:rsidRPr="00635EED" w:rsidTr="006E635B">
        <w:tc>
          <w:tcPr>
            <w:tcW w:w="2235"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lastRenderedPageBreak/>
              <w:t>“E” Cetveli</w:t>
            </w:r>
          </w:p>
        </w:tc>
        <w:tc>
          <w:tcPr>
            <w:tcW w:w="499" w:type="dxa"/>
            <w:gridSpan w:val="2"/>
          </w:tcPr>
          <w:p w:rsidR="00FF78F8" w:rsidRPr="00635EED" w:rsidRDefault="00FF78F8" w:rsidP="001077E8">
            <w:pPr>
              <w:pStyle w:val="AralkYok1"/>
              <w:rPr>
                <w:rFonts w:ascii="Times New Roman" w:hAnsi="Times New Roman"/>
                <w:color w:val="000000"/>
                <w:sz w:val="24"/>
                <w:szCs w:val="24"/>
              </w:rPr>
            </w:pPr>
          </w:p>
        </w:tc>
        <w:tc>
          <w:tcPr>
            <w:tcW w:w="742"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(2)</w:t>
            </w:r>
          </w:p>
        </w:tc>
        <w:tc>
          <w:tcPr>
            <w:tcW w:w="5410"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Fonksiyonel Sınıflandırma: Kişisel Verileri Koruma Kurulunun faaliyetlerinin işlevini göstermektedir.</w:t>
            </w:r>
          </w:p>
        </w:tc>
      </w:tr>
      <w:tr w:rsidR="00FF78F8" w:rsidRPr="00635EED" w:rsidTr="006E635B">
        <w:tc>
          <w:tcPr>
            <w:tcW w:w="2235" w:type="dxa"/>
          </w:tcPr>
          <w:p w:rsidR="00FF78F8" w:rsidRPr="00635EED" w:rsidRDefault="00FF78F8" w:rsidP="001077E8">
            <w:pPr>
              <w:pStyle w:val="AralkYok1"/>
              <w:rPr>
                <w:rFonts w:ascii="Times New Roman" w:hAnsi="Times New Roman"/>
                <w:color w:val="000000"/>
                <w:sz w:val="24"/>
                <w:szCs w:val="24"/>
              </w:rPr>
            </w:pPr>
          </w:p>
        </w:tc>
        <w:tc>
          <w:tcPr>
            <w:tcW w:w="499" w:type="dxa"/>
            <w:gridSpan w:val="2"/>
          </w:tcPr>
          <w:p w:rsidR="00FF78F8" w:rsidRPr="00635EED" w:rsidRDefault="00FF78F8" w:rsidP="001077E8">
            <w:pPr>
              <w:pStyle w:val="AralkYok1"/>
              <w:rPr>
                <w:rFonts w:ascii="Times New Roman" w:hAnsi="Times New Roman"/>
                <w:color w:val="000000"/>
                <w:sz w:val="24"/>
                <w:szCs w:val="24"/>
              </w:rPr>
            </w:pPr>
          </w:p>
        </w:tc>
        <w:tc>
          <w:tcPr>
            <w:tcW w:w="742"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(3)</w:t>
            </w:r>
          </w:p>
        </w:tc>
        <w:tc>
          <w:tcPr>
            <w:tcW w:w="5410"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Finansal Sınıflandırma: Yapılan harcamaların hangi kaynaktan finanse edildiğini göstermektedir.</w:t>
            </w:r>
          </w:p>
        </w:tc>
      </w:tr>
      <w:tr w:rsidR="00FF78F8" w:rsidRPr="00635EED" w:rsidTr="006E635B">
        <w:tc>
          <w:tcPr>
            <w:tcW w:w="2235" w:type="dxa"/>
          </w:tcPr>
          <w:p w:rsidR="00FF78F8" w:rsidRPr="00635EED" w:rsidRDefault="00FF78F8" w:rsidP="001077E8">
            <w:pPr>
              <w:pStyle w:val="AralkYok1"/>
              <w:rPr>
                <w:rFonts w:ascii="Times New Roman" w:hAnsi="Times New Roman"/>
                <w:color w:val="000000"/>
                <w:sz w:val="24"/>
                <w:szCs w:val="24"/>
              </w:rPr>
            </w:pPr>
          </w:p>
        </w:tc>
        <w:tc>
          <w:tcPr>
            <w:tcW w:w="499" w:type="dxa"/>
            <w:gridSpan w:val="2"/>
          </w:tcPr>
          <w:p w:rsidR="00FF78F8" w:rsidRPr="00635EED" w:rsidRDefault="00FF78F8" w:rsidP="001077E8">
            <w:pPr>
              <w:pStyle w:val="AralkYok1"/>
              <w:rPr>
                <w:rFonts w:ascii="Times New Roman" w:hAnsi="Times New Roman"/>
                <w:color w:val="000000"/>
                <w:sz w:val="24"/>
                <w:szCs w:val="24"/>
              </w:rPr>
            </w:pPr>
          </w:p>
        </w:tc>
        <w:tc>
          <w:tcPr>
            <w:tcW w:w="742"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(4)</w:t>
            </w:r>
          </w:p>
        </w:tc>
        <w:tc>
          <w:tcPr>
            <w:tcW w:w="5410" w:type="dxa"/>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 xml:space="preserve">Ekonomik Sınıflandırma: Ödeneklerin ekonomik sınıflandırılmasını göstermektedir ve detaylı açıklamaları bu Yasaya </w:t>
            </w:r>
            <w:proofErr w:type="spellStart"/>
            <w:r w:rsidRPr="00635EED">
              <w:rPr>
                <w:rFonts w:ascii="Times New Roman" w:hAnsi="Times New Roman"/>
                <w:color w:val="000000"/>
                <w:sz w:val="24"/>
                <w:szCs w:val="24"/>
              </w:rPr>
              <w:t>Ek’li</w:t>
            </w:r>
            <w:proofErr w:type="spellEnd"/>
            <w:r w:rsidRPr="00635EED">
              <w:rPr>
                <w:rFonts w:ascii="Times New Roman" w:hAnsi="Times New Roman"/>
                <w:color w:val="000000"/>
                <w:sz w:val="24"/>
                <w:szCs w:val="24"/>
              </w:rPr>
              <w:t xml:space="preserve"> “E” Cetveli (Eko-Rehber)’de yer almaktadır.</w:t>
            </w:r>
          </w:p>
          <w:p w:rsidR="00FF78F8" w:rsidRPr="00635EED" w:rsidRDefault="00FF78F8" w:rsidP="001077E8">
            <w:pPr>
              <w:pStyle w:val="AralkYok1"/>
              <w:jc w:val="both"/>
              <w:rPr>
                <w:rFonts w:ascii="Times New Roman" w:hAnsi="Times New Roman"/>
                <w:color w:val="000000"/>
                <w:sz w:val="24"/>
                <w:szCs w:val="24"/>
              </w:rPr>
            </w:pP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5’inci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W w:w="8886" w:type="dxa"/>
        <w:tblLayout w:type="fixed"/>
        <w:tblLook w:val="01E0" w:firstRow="1" w:lastRow="1" w:firstColumn="1" w:lastColumn="1" w:noHBand="0" w:noVBand="0"/>
      </w:tblPr>
      <w:tblGrid>
        <w:gridCol w:w="2235"/>
        <w:gridCol w:w="6651"/>
      </w:tblGrid>
      <w:tr w:rsidR="00FF78F8" w:rsidRPr="00635EED" w:rsidTr="006E635B">
        <w:tc>
          <w:tcPr>
            <w:tcW w:w="2235"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Uygulama ve Denetim</w:t>
            </w:r>
          </w:p>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89/2007</w:t>
            </w:r>
          </w:p>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 xml:space="preserve">    </w:t>
            </w:r>
          </w:p>
        </w:tc>
        <w:tc>
          <w:tcPr>
            <w:tcW w:w="6651" w:type="dxa"/>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6. Bütçede öngörülen gelirin tarh, tahakkuk ve tahsili ile harcamaların yapılması ve denetimi, Kişisel Verilerin Korunması Yasası, yürürlükte bulunan ilgili mevzuat ve bu Yasa kuralları uyarınca, Kişisel Verileri Koruma Kurulunun alacağı kararlara göre yürütülür.</w:t>
            </w:r>
          </w:p>
          <w:p w:rsidR="00FF78F8" w:rsidRPr="00635EED" w:rsidRDefault="00FF78F8" w:rsidP="001077E8">
            <w:pPr>
              <w:pStyle w:val="AralkYok1"/>
              <w:jc w:val="both"/>
              <w:rPr>
                <w:rFonts w:ascii="Times New Roman" w:hAnsi="Times New Roman"/>
                <w:color w:val="000000"/>
                <w:sz w:val="24"/>
                <w:szCs w:val="24"/>
              </w:rPr>
            </w:pP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6’ncı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W w:w="8886" w:type="dxa"/>
        <w:tblLayout w:type="fixed"/>
        <w:tblLook w:val="01E0" w:firstRow="1" w:lastRow="1" w:firstColumn="1" w:lastColumn="1" w:noHBand="0" w:noVBand="0"/>
      </w:tblPr>
      <w:tblGrid>
        <w:gridCol w:w="2235"/>
        <w:gridCol w:w="6651"/>
      </w:tblGrid>
      <w:tr w:rsidR="00FF78F8" w:rsidRPr="00635EED" w:rsidTr="006E635B">
        <w:tc>
          <w:tcPr>
            <w:tcW w:w="2235" w:type="dxa"/>
          </w:tcPr>
          <w:p w:rsidR="00FF78F8" w:rsidRPr="00635EED" w:rsidRDefault="00FF78F8" w:rsidP="001077E8">
            <w:pPr>
              <w:pStyle w:val="AralkYok1"/>
              <w:jc w:val="center"/>
              <w:rPr>
                <w:rFonts w:ascii="Times New Roman" w:hAnsi="Times New Roman"/>
                <w:color w:val="000000"/>
                <w:sz w:val="24"/>
                <w:szCs w:val="24"/>
              </w:rPr>
            </w:pPr>
          </w:p>
        </w:tc>
        <w:tc>
          <w:tcPr>
            <w:tcW w:w="6651" w:type="dxa"/>
          </w:tcPr>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İKİNCİ KISIM</w:t>
            </w:r>
          </w:p>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Gelirler ve Cari Harcamalara İlişkin Uygulama ve Denetim Kuralları ve Personel Rejimi</w:t>
            </w:r>
          </w:p>
          <w:p w:rsidR="00FF78F8" w:rsidRPr="00635EED" w:rsidRDefault="00FF78F8" w:rsidP="001077E8">
            <w:pPr>
              <w:pStyle w:val="AralkYok1"/>
              <w:jc w:val="center"/>
              <w:rPr>
                <w:rFonts w:ascii="Times New Roman" w:hAnsi="Times New Roman"/>
                <w:color w:val="000000"/>
                <w:sz w:val="24"/>
                <w:szCs w:val="24"/>
              </w:rPr>
            </w:pPr>
          </w:p>
        </w:tc>
      </w:tr>
      <w:tr w:rsidR="00FF78F8" w:rsidRPr="00635EED" w:rsidTr="006E635B">
        <w:tc>
          <w:tcPr>
            <w:tcW w:w="2235" w:type="dxa"/>
          </w:tcPr>
          <w:p w:rsidR="00FF78F8" w:rsidRPr="00635EED" w:rsidRDefault="00FF78F8" w:rsidP="001077E8">
            <w:pPr>
              <w:pStyle w:val="AralkYok1"/>
              <w:jc w:val="center"/>
              <w:rPr>
                <w:rFonts w:ascii="Times New Roman" w:hAnsi="Times New Roman"/>
                <w:color w:val="000000"/>
                <w:sz w:val="24"/>
                <w:szCs w:val="24"/>
              </w:rPr>
            </w:pPr>
          </w:p>
        </w:tc>
        <w:tc>
          <w:tcPr>
            <w:tcW w:w="6651" w:type="dxa"/>
          </w:tcPr>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BİRİNCİ BÖLÜM</w:t>
            </w:r>
          </w:p>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Gelirler ve Giderler ile Harcamalarda Usul</w:t>
            </w:r>
          </w:p>
          <w:p w:rsidR="00FF78F8" w:rsidRPr="00635EED" w:rsidRDefault="00FF78F8" w:rsidP="001077E8">
            <w:pPr>
              <w:pStyle w:val="AralkYok1"/>
              <w:jc w:val="center"/>
              <w:rPr>
                <w:rFonts w:ascii="Times New Roman" w:hAnsi="Times New Roman"/>
                <w:color w:val="000000"/>
                <w:sz w:val="24"/>
                <w:szCs w:val="24"/>
              </w:rPr>
            </w:pPr>
          </w:p>
        </w:tc>
      </w:tr>
      <w:tr w:rsidR="00FF78F8" w:rsidRPr="00635EED" w:rsidTr="006E635B">
        <w:tc>
          <w:tcPr>
            <w:tcW w:w="2235"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Bütçe Gelirleri</w:t>
            </w:r>
          </w:p>
        </w:tc>
        <w:tc>
          <w:tcPr>
            <w:tcW w:w="6651" w:type="dxa"/>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7. Kişisel Verileri Koruma Kurulunun öz kaynaklarından sağlanacak tüm gelirleri ve Kuzey Kıbrıs Türk Cumhuriyeti ve diğer uluslararası kuruluşlar tarafından yapılacak her türlü nakdi ve ayni yardımlar, Kişisel Verileri Koruma Kurulu Bütçesine gelir olarak kaydedilir.</w:t>
            </w:r>
          </w:p>
          <w:p w:rsidR="00FF78F8" w:rsidRPr="00635EED" w:rsidRDefault="00FF78F8" w:rsidP="001077E8">
            <w:pPr>
              <w:pStyle w:val="AralkYok1"/>
              <w:jc w:val="both"/>
              <w:rPr>
                <w:rFonts w:ascii="Times New Roman" w:hAnsi="Times New Roman"/>
                <w:color w:val="000000"/>
                <w:sz w:val="24"/>
                <w:szCs w:val="24"/>
              </w:rPr>
            </w:pPr>
          </w:p>
        </w:tc>
      </w:tr>
    </w:tbl>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- 7’nci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W w:w="8886" w:type="dxa"/>
        <w:tblLayout w:type="fixed"/>
        <w:tblLook w:val="01E0" w:firstRow="1" w:lastRow="1" w:firstColumn="1" w:lastColumn="1" w:noHBand="0" w:noVBand="0"/>
      </w:tblPr>
      <w:tblGrid>
        <w:gridCol w:w="2235"/>
        <w:gridCol w:w="6651"/>
      </w:tblGrid>
      <w:tr w:rsidR="00FF78F8" w:rsidRPr="00635EED" w:rsidTr="006E635B">
        <w:tc>
          <w:tcPr>
            <w:tcW w:w="2235"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Yeni Gelirler</w:t>
            </w:r>
          </w:p>
        </w:tc>
        <w:tc>
          <w:tcPr>
            <w:tcW w:w="6651" w:type="dxa"/>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8. Bütçede öngörülmediği halde cari yıl içinde ortaya çıkan gelirler, Kişisel Verileri Koruma Kurulu tarafından Bütçeye yeni gelir kalemi olarak eklenir.</w:t>
            </w:r>
          </w:p>
          <w:p w:rsidR="00FF78F8" w:rsidRPr="00635EED" w:rsidRDefault="00FF78F8" w:rsidP="001077E8">
            <w:pPr>
              <w:pStyle w:val="AralkYok1"/>
              <w:jc w:val="both"/>
              <w:rPr>
                <w:rFonts w:ascii="Times New Roman" w:hAnsi="Times New Roman"/>
                <w:color w:val="000000"/>
                <w:sz w:val="24"/>
                <w:szCs w:val="24"/>
              </w:rPr>
            </w:pPr>
          </w:p>
        </w:tc>
      </w:tr>
    </w:tbl>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t>BAŞKAN – 8’inci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W w:w="8886" w:type="dxa"/>
        <w:tblLayout w:type="fixed"/>
        <w:tblLook w:val="01E0" w:firstRow="1" w:lastRow="1" w:firstColumn="1" w:lastColumn="1" w:noHBand="0" w:noVBand="0"/>
      </w:tblPr>
      <w:tblGrid>
        <w:gridCol w:w="2235"/>
        <w:gridCol w:w="6651"/>
      </w:tblGrid>
      <w:tr w:rsidR="00FF78F8" w:rsidRPr="00635EED" w:rsidTr="006E635B">
        <w:tc>
          <w:tcPr>
            <w:tcW w:w="2235"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Harcamalarda Usul</w:t>
            </w:r>
          </w:p>
        </w:tc>
        <w:tc>
          <w:tcPr>
            <w:tcW w:w="6651"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 xml:space="preserve">9. Bütçede öngörülen ödenek miktarları aşılamaz. Harcamalar, bu Yasanın koyduğu usul, koşul ve kurallar ile bu Yasaya </w:t>
            </w:r>
            <w:proofErr w:type="spellStart"/>
            <w:r w:rsidRPr="00635EED">
              <w:rPr>
                <w:rFonts w:ascii="Times New Roman" w:hAnsi="Times New Roman"/>
                <w:color w:val="000000"/>
                <w:sz w:val="24"/>
                <w:szCs w:val="24"/>
              </w:rPr>
              <w:t>Ek’li</w:t>
            </w:r>
            <w:proofErr w:type="spellEnd"/>
            <w:r w:rsidRPr="00635EED">
              <w:rPr>
                <w:rFonts w:ascii="Times New Roman" w:hAnsi="Times New Roman"/>
                <w:color w:val="000000"/>
                <w:sz w:val="24"/>
                <w:szCs w:val="24"/>
              </w:rPr>
              <w:t xml:space="preserve"> Giderler Cetvelinde yer alan kurallara göre yapılır.</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9’uncu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W w:w="8886" w:type="dxa"/>
        <w:tblLayout w:type="fixed"/>
        <w:tblLook w:val="01E0" w:firstRow="1" w:lastRow="1" w:firstColumn="1" w:lastColumn="1" w:noHBand="0" w:noVBand="0"/>
      </w:tblPr>
      <w:tblGrid>
        <w:gridCol w:w="2235"/>
        <w:gridCol w:w="708"/>
        <w:gridCol w:w="709"/>
        <w:gridCol w:w="5234"/>
      </w:tblGrid>
      <w:tr w:rsidR="00FF78F8" w:rsidRPr="00635EED" w:rsidTr="006E635B">
        <w:tc>
          <w:tcPr>
            <w:tcW w:w="2235" w:type="dxa"/>
          </w:tcPr>
          <w:p w:rsidR="00FF78F8" w:rsidRPr="00635EED" w:rsidRDefault="00FF78F8" w:rsidP="001077E8">
            <w:pPr>
              <w:pStyle w:val="AralkYok1"/>
              <w:jc w:val="center"/>
              <w:rPr>
                <w:rFonts w:ascii="Times New Roman" w:hAnsi="Times New Roman"/>
                <w:color w:val="000000"/>
                <w:sz w:val="24"/>
                <w:szCs w:val="24"/>
              </w:rPr>
            </w:pPr>
          </w:p>
        </w:tc>
        <w:tc>
          <w:tcPr>
            <w:tcW w:w="6651" w:type="dxa"/>
            <w:gridSpan w:val="3"/>
          </w:tcPr>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İKİNCİ BÖLÜM</w:t>
            </w:r>
          </w:p>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Aktarmalar</w:t>
            </w:r>
          </w:p>
          <w:p w:rsidR="00FF78F8" w:rsidRPr="00635EED" w:rsidRDefault="00FF78F8" w:rsidP="001077E8">
            <w:pPr>
              <w:pStyle w:val="AralkYok1"/>
              <w:jc w:val="center"/>
              <w:rPr>
                <w:rFonts w:ascii="Times New Roman" w:hAnsi="Times New Roman"/>
                <w:color w:val="000000"/>
                <w:sz w:val="24"/>
                <w:szCs w:val="24"/>
              </w:rPr>
            </w:pPr>
          </w:p>
        </w:tc>
      </w:tr>
      <w:tr w:rsidR="00FF78F8" w:rsidRPr="00635EED" w:rsidTr="00E86892">
        <w:tc>
          <w:tcPr>
            <w:tcW w:w="2235"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 xml:space="preserve">Aktarma Yöntem ve </w:t>
            </w:r>
          </w:p>
        </w:tc>
        <w:tc>
          <w:tcPr>
            <w:tcW w:w="708"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 xml:space="preserve">10. </w:t>
            </w:r>
          </w:p>
        </w:tc>
        <w:tc>
          <w:tcPr>
            <w:tcW w:w="709"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(1)</w:t>
            </w:r>
          </w:p>
        </w:tc>
        <w:tc>
          <w:tcPr>
            <w:tcW w:w="5234"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Aktarma önerileri Kişisel Verileri Koruma Kurulu Başkanı tarafından yapılır.</w:t>
            </w:r>
          </w:p>
        </w:tc>
      </w:tr>
      <w:tr w:rsidR="00FF78F8" w:rsidRPr="00635EED" w:rsidTr="00E86892">
        <w:tc>
          <w:tcPr>
            <w:tcW w:w="2235"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Kuralları</w:t>
            </w:r>
          </w:p>
        </w:tc>
        <w:tc>
          <w:tcPr>
            <w:tcW w:w="708" w:type="dxa"/>
          </w:tcPr>
          <w:p w:rsidR="00FF78F8" w:rsidRPr="00635EED" w:rsidRDefault="00FF78F8" w:rsidP="001077E8">
            <w:pPr>
              <w:pStyle w:val="AralkYok1"/>
              <w:rPr>
                <w:rFonts w:ascii="Times New Roman" w:hAnsi="Times New Roman"/>
                <w:color w:val="000000"/>
                <w:sz w:val="24"/>
                <w:szCs w:val="24"/>
              </w:rPr>
            </w:pPr>
          </w:p>
        </w:tc>
        <w:tc>
          <w:tcPr>
            <w:tcW w:w="709"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(2)</w:t>
            </w:r>
          </w:p>
        </w:tc>
        <w:tc>
          <w:tcPr>
            <w:tcW w:w="5234"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 xml:space="preserve">Ekonomik sınıflandırmada maddeler arası aktarmalar, yeni madde ihdası </w:t>
            </w:r>
            <w:proofErr w:type="gramStart"/>
            <w:r w:rsidRPr="00635EED">
              <w:rPr>
                <w:rFonts w:ascii="Times New Roman" w:hAnsi="Times New Roman"/>
                <w:color w:val="000000"/>
                <w:sz w:val="24"/>
                <w:szCs w:val="24"/>
              </w:rPr>
              <w:t>dahil</w:t>
            </w:r>
            <w:proofErr w:type="gramEnd"/>
            <w:r w:rsidRPr="00635EED">
              <w:rPr>
                <w:rFonts w:ascii="Times New Roman" w:hAnsi="Times New Roman"/>
                <w:color w:val="000000"/>
                <w:sz w:val="24"/>
                <w:szCs w:val="24"/>
              </w:rPr>
              <w:t xml:space="preserve">, Kişisel Verileri Koruma </w:t>
            </w:r>
            <w:r w:rsidRPr="00635EED">
              <w:rPr>
                <w:rFonts w:ascii="Times New Roman" w:hAnsi="Times New Roman"/>
                <w:sz w:val="24"/>
                <w:szCs w:val="24"/>
              </w:rPr>
              <w:t>Kurulunun</w:t>
            </w:r>
            <w:r w:rsidRPr="00635EED">
              <w:rPr>
                <w:rFonts w:ascii="Times New Roman" w:hAnsi="Times New Roman"/>
                <w:color w:val="000000"/>
                <w:sz w:val="24"/>
                <w:szCs w:val="24"/>
              </w:rPr>
              <w:t xml:space="preserve"> onayına bağlıdır.</w:t>
            </w:r>
          </w:p>
        </w:tc>
      </w:tr>
      <w:tr w:rsidR="00FF78F8" w:rsidRPr="00635EED" w:rsidTr="00E86892">
        <w:tc>
          <w:tcPr>
            <w:tcW w:w="2235" w:type="dxa"/>
          </w:tcPr>
          <w:p w:rsidR="00FF78F8" w:rsidRPr="00635EED" w:rsidRDefault="00FF78F8" w:rsidP="001077E8">
            <w:pPr>
              <w:pStyle w:val="AralkYok1"/>
              <w:rPr>
                <w:rFonts w:ascii="Times New Roman" w:hAnsi="Times New Roman"/>
                <w:color w:val="000000"/>
                <w:sz w:val="24"/>
                <w:szCs w:val="24"/>
              </w:rPr>
            </w:pPr>
          </w:p>
        </w:tc>
        <w:tc>
          <w:tcPr>
            <w:tcW w:w="708" w:type="dxa"/>
          </w:tcPr>
          <w:p w:rsidR="00FF78F8" w:rsidRPr="00635EED" w:rsidRDefault="00FF78F8" w:rsidP="001077E8">
            <w:pPr>
              <w:pStyle w:val="AralkYok1"/>
              <w:rPr>
                <w:rFonts w:ascii="Times New Roman" w:hAnsi="Times New Roman"/>
                <w:color w:val="000000"/>
                <w:sz w:val="24"/>
                <w:szCs w:val="24"/>
              </w:rPr>
            </w:pPr>
          </w:p>
        </w:tc>
        <w:tc>
          <w:tcPr>
            <w:tcW w:w="709"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(3)</w:t>
            </w:r>
          </w:p>
        </w:tc>
        <w:tc>
          <w:tcPr>
            <w:tcW w:w="5234"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Ekonomik sınıflandırmada herhangi bir madde altında öngörülen bir hizmetin yerine getirilmemesi nedeniyle kullanılmayan ödenek, Kişisel Verileri Koruma Kurulunun uygun görüşü alınmadıkça başka bir maddeye aktarılamaz.</w:t>
            </w:r>
          </w:p>
        </w:tc>
      </w:tr>
      <w:tr w:rsidR="00FF78F8" w:rsidRPr="00635EED" w:rsidTr="00E86892">
        <w:tc>
          <w:tcPr>
            <w:tcW w:w="2235" w:type="dxa"/>
          </w:tcPr>
          <w:p w:rsidR="00FF78F8" w:rsidRPr="00635EED" w:rsidRDefault="00FF78F8" w:rsidP="001077E8">
            <w:pPr>
              <w:pStyle w:val="AralkYok1"/>
              <w:rPr>
                <w:rFonts w:ascii="Times New Roman" w:hAnsi="Times New Roman"/>
                <w:color w:val="000000"/>
                <w:sz w:val="24"/>
                <w:szCs w:val="24"/>
              </w:rPr>
            </w:pPr>
          </w:p>
        </w:tc>
        <w:tc>
          <w:tcPr>
            <w:tcW w:w="708" w:type="dxa"/>
          </w:tcPr>
          <w:p w:rsidR="00FF78F8" w:rsidRPr="00635EED" w:rsidRDefault="00FF78F8" w:rsidP="001077E8">
            <w:pPr>
              <w:pStyle w:val="AralkYok1"/>
              <w:rPr>
                <w:rFonts w:ascii="Times New Roman" w:hAnsi="Times New Roman"/>
                <w:color w:val="000000"/>
                <w:sz w:val="24"/>
                <w:szCs w:val="24"/>
              </w:rPr>
            </w:pPr>
          </w:p>
        </w:tc>
        <w:tc>
          <w:tcPr>
            <w:tcW w:w="709"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(4)</w:t>
            </w:r>
          </w:p>
        </w:tc>
        <w:tc>
          <w:tcPr>
            <w:tcW w:w="5234"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Aktarma suretiyle ödeneği azaltılan bir maddeye sonradan aktarma yapılamaz.</w:t>
            </w:r>
          </w:p>
        </w:tc>
      </w:tr>
      <w:tr w:rsidR="00FF78F8" w:rsidRPr="00635EED" w:rsidTr="00E86892">
        <w:tc>
          <w:tcPr>
            <w:tcW w:w="2235" w:type="dxa"/>
          </w:tcPr>
          <w:p w:rsidR="00FF78F8" w:rsidRPr="00635EED" w:rsidRDefault="00FF78F8" w:rsidP="001077E8">
            <w:pPr>
              <w:pStyle w:val="AralkYok1"/>
              <w:rPr>
                <w:rFonts w:ascii="Times New Roman" w:hAnsi="Times New Roman"/>
                <w:color w:val="000000"/>
                <w:sz w:val="24"/>
                <w:szCs w:val="24"/>
              </w:rPr>
            </w:pPr>
          </w:p>
        </w:tc>
        <w:tc>
          <w:tcPr>
            <w:tcW w:w="708" w:type="dxa"/>
          </w:tcPr>
          <w:p w:rsidR="00FF78F8" w:rsidRPr="00635EED" w:rsidRDefault="00FF78F8" w:rsidP="001077E8">
            <w:pPr>
              <w:pStyle w:val="AralkYok1"/>
              <w:rPr>
                <w:rFonts w:ascii="Times New Roman" w:hAnsi="Times New Roman"/>
                <w:color w:val="000000"/>
                <w:sz w:val="24"/>
                <w:szCs w:val="24"/>
              </w:rPr>
            </w:pPr>
          </w:p>
        </w:tc>
        <w:tc>
          <w:tcPr>
            <w:tcW w:w="709"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(5)</w:t>
            </w:r>
          </w:p>
        </w:tc>
        <w:tc>
          <w:tcPr>
            <w:tcW w:w="5234"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Aktarma suretiyle ödeneği artırılan bir maddeden başka bir maddeye aktarma yapılamaz.</w:t>
            </w:r>
          </w:p>
        </w:tc>
      </w:tr>
      <w:tr w:rsidR="00FF78F8" w:rsidRPr="00635EED" w:rsidTr="00E86892">
        <w:tc>
          <w:tcPr>
            <w:tcW w:w="2235" w:type="dxa"/>
          </w:tcPr>
          <w:p w:rsidR="00FF78F8" w:rsidRPr="00635EED" w:rsidRDefault="00FF78F8" w:rsidP="001077E8">
            <w:pPr>
              <w:pStyle w:val="AralkYok1"/>
              <w:rPr>
                <w:rFonts w:ascii="Times New Roman" w:hAnsi="Times New Roman"/>
                <w:color w:val="000000"/>
                <w:sz w:val="24"/>
                <w:szCs w:val="24"/>
              </w:rPr>
            </w:pPr>
          </w:p>
        </w:tc>
        <w:tc>
          <w:tcPr>
            <w:tcW w:w="708" w:type="dxa"/>
          </w:tcPr>
          <w:p w:rsidR="00FF78F8" w:rsidRPr="00635EED" w:rsidRDefault="00FF78F8" w:rsidP="001077E8">
            <w:pPr>
              <w:pStyle w:val="AralkYok1"/>
              <w:rPr>
                <w:rFonts w:ascii="Times New Roman" w:hAnsi="Times New Roman"/>
                <w:color w:val="000000"/>
                <w:sz w:val="24"/>
                <w:szCs w:val="24"/>
              </w:rPr>
            </w:pPr>
          </w:p>
        </w:tc>
        <w:tc>
          <w:tcPr>
            <w:tcW w:w="709"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(6)</w:t>
            </w:r>
          </w:p>
        </w:tc>
        <w:tc>
          <w:tcPr>
            <w:tcW w:w="5234"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Maaş, ücret ve diğer özlük hakları ödeneklerinden başka bir amaç için kullanılmak üzere aktarma yapılamaz.</w:t>
            </w:r>
          </w:p>
        </w:tc>
      </w:tr>
      <w:tr w:rsidR="00FF78F8" w:rsidRPr="00635EED" w:rsidTr="00E86892">
        <w:tc>
          <w:tcPr>
            <w:tcW w:w="2235" w:type="dxa"/>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sz w:val="24"/>
                <w:szCs w:val="24"/>
              </w:rPr>
              <w:br w:type="page"/>
            </w:r>
          </w:p>
        </w:tc>
        <w:tc>
          <w:tcPr>
            <w:tcW w:w="708" w:type="dxa"/>
          </w:tcPr>
          <w:p w:rsidR="00FF78F8" w:rsidRPr="00635EED" w:rsidRDefault="00FF78F8" w:rsidP="001077E8">
            <w:pPr>
              <w:pStyle w:val="AralkYok1"/>
              <w:rPr>
                <w:rFonts w:ascii="Times New Roman" w:hAnsi="Times New Roman"/>
                <w:color w:val="000000"/>
                <w:sz w:val="24"/>
                <w:szCs w:val="24"/>
              </w:rPr>
            </w:pPr>
          </w:p>
        </w:tc>
        <w:tc>
          <w:tcPr>
            <w:tcW w:w="709"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(7)</w:t>
            </w:r>
          </w:p>
        </w:tc>
        <w:tc>
          <w:tcPr>
            <w:tcW w:w="5234"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Bütçede öngörülen temsil giderleri ile ağırlama, tören, fuar, organizasyon giderleri ödeneği başka bir ödenekten aktarma yapmak suretiyle artırılamaz.</w:t>
            </w:r>
          </w:p>
        </w:tc>
      </w:tr>
      <w:tr w:rsidR="00FF78F8" w:rsidRPr="00635EED" w:rsidTr="00E86892">
        <w:tc>
          <w:tcPr>
            <w:tcW w:w="2235" w:type="dxa"/>
          </w:tcPr>
          <w:p w:rsidR="00FF78F8" w:rsidRPr="00635EED" w:rsidRDefault="00FF78F8" w:rsidP="001077E8">
            <w:pPr>
              <w:pStyle w:val="AralkYok1"/>
              <w:rPr>
                <w:rFonts w:ascii="Times New Roman" w:hAnsi="Times New Roman"/>
                <w:color w:val="000000"/>
                <w:sz w:val="24"/>
                <w:szCs w:val="24"/>
              </w:rPr>
            </w:pPr>
          </w:p>
        </w:tc>
        <w:tc>
          <w:tcPr>
            <w:tcW w:w="708" w:type="dxa"/>
          </w:tcPr>
          <w:p w:rsidR="00FF78F8" w:rsidRPr="00635EED" w:rsidRDefault="00FF78F8" w:rsidP="001077E8">
            <w:pPr>
              <w:pStyle w:val="AralkYok1"/>
              <w:rPr>
                <w:rFonts w:ascii="Times New Roman" w:hAnsi="Times New Roman"/>
                <w:color w:val="000000"/>
                <w:sz w:val="24"/>
                <w:szCs w:val="24"/>
              </w:rPr>
            </w:pPr>
          </w:p>
        </w:tc>
        <w:tc>
          <w:tcPr>
            <w:tcW w:w="709"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(8)</w:t>
            </w:r>
          </w:p>
        </w:tc>
        <w:tc>
          <w:tcPr>
            <w:tcW w:w="5234"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Yatırım proje ödeneklerinden cari nitelikli ödenek kalemlerine aktarma yapılamaz.</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10’uncu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W w:w="8886" w:type="dxa"/>
        <w:tblLayout w:type="fixed"/>
        <w:tblLook w:val="01E0" w:firstRow="1" w:lastRow="1" w:firstColumn="1" w:lastColumn="1" w:noHBand="0" w:noVBand="0"/>
      </w:tblPr>
      <w:tblGrid>
        <w:gridCol w:w="2235"/>
        <w:gridCol w:w="6651"/>
      </w:tblGrid>
      <w:tr w:rsidR="00FF78F8" w:rsidRPr="00635EED" w:rsidTr="006E635B">
        <w:tc>
          <w:tcPr>
            <w:tcW w:w="2235" w:type="dxa"/>
          </w:tcPr>
          <w:p w:rsidR="00FF78F8" w:rsidRPr="00635EED" w:rsidRDefault="00FF78F8" w:rsidP="001077E8">
            <w:pPr>
              <w:pStyle w:val="AralkYok1"/>
              <w:jc w:val="center"/>
              <w:rPr>
                <w:rFonts w:ascii="Times New Roman" w:hAnsi="Times New Roman"/>
                <w:color w:val="000000"/>
                <w:sz w:val="24"/>
                <w:szCs w:val="24"/>
              </w:rPr>
            </w:pPr>
          </w:p>
        </w:tc>
        <w:tc>
          <w:tcPr>
            <w:tcW w:w="6651" w:type="dxa"/>
          </w:tcPr>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ÜÇÜNCÜ BÖLÜM</w:t>
            </w:r>
          </w:p>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Ek Ödenek</w:t>
            </w:r>
          </w:p>
          <w:p w:rsidR="00FF78F8" w:rsidRPr="00635EED" w:rsidRDefault="00FF78F8" w:rsidP="001077E8">
            <w:pPr>
              <w:pStyle w:val="AralkYok1"/>
              <w:jc w:val="center"/>
              <w:rPr>
                <w:rFonts w:ascii="Times New Roman" w:hAnsi="Times New Roman"/>
                <w:color w:val="000000"/>
                <w:sz w:val="24"/>
                <w:szCs w:val="24"/>
              </w:rPr>
            </w:pPr>
          </w:p>
        </w:tc>
      </w:tr>
      <w:tr w:rsidR="00FF78F8" w:rsidRPr="00635EED" w:rsidTr="006E635B">
        <w:tc>
          <w:tcPr>
            <w:tcW w:w="2235"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 xml:space="preserve">Bütçeye Ek Ödenek Eklenmesinde </w:t>
            </w:r>
            <w:r w:rsidRPr="00635EED">
              <w:rPr>
                <w:rFonts w:ascii="Times New Roman" w:hAnsi="Times New Roman"/>
                <w:color w:val="000000"/>
                <w:sz w:val="24"/>
                <w:szCs w:val="24"/>
              </w:rPr>
              <w:lastRenderedPageBreak/>
              <w:t>Temel İlke</w:t>
            </w:r>
          </w:p>
        </w:tc>
        <w:tc>
          <w:tcPr>
            <w:tcW w:w="6651" w:type="dxa"/>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lastRenderedPageBreak/>
              <w:t xml:space="preserve">11. Bütçe tanzimi ve onayı sırasında mevcut olmayan veya tahmin edilemeyen bir hizmetin, Bütçe yasallaştıktan sonra ortaya çıkması </w:t>
            </w:r>
            <w:r w:rsidRPr="00635EED">
              <w:rPr>
                <w:rFonts w:ascii="Times New Roman" w:hAnsi="Times New Roman"/>
                <w:color w:val="000000"/>
                <w:sz w:val="24"/>
                <w:szCs w:val="24"/>
              </w:rPr>
              <w:lastRenderedPageBreak/>
              <w:t>nedeniyle Bütçede ek ödenek gerektirmesi halinde, Bütçeye yeni tertip veya ek ödenek eklenmesi, bu Yasanın 8’inci madde kuralları saklı kalmak koşuluyla, Kuzey Kıbrıs Türk Cumhuriyeti Cumhuriyet Meclisinin onayıyla yapılır.</w:t>
            </w:r>
          </w:p>
          <w:p w:rsidR="00FF78F8" w:rsidRPr="00635EED" w:rsidRDefault="00FF78F8" w:rsidP="001077E8">
            <w:pPr>
              <w:pStyle w:val="AralkYok1"/>
              <w:jc w:val="both"/>
              <w:rPr>
                <w:rFonts w:ascii="Times New Roman" w:hAnsi="Times New Roman"/>
                <w:color w:val="000000"/>
                <w:sz w:val="24"/>
                <w:szCs w:val="24"/>
              </w:rPr>
            </w:pPr>
          </w:p>
        </w:tc>
      </w:tr>
    </w:tbl>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t>BAŞKAN – 11’inci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W w:w="8886" w:type="dxa"/>
        <w:tblLayout w:type="fixed"/>
        <w:tblLook w:val="01E0" w:firstRow="1" w:lastRow="1" w:firstColumn="1" w:lastColumn="1" w:noHBand="0" w:noVBand="0"/>
      </w:tblPr>
      <w:tblGrid>
        <w:gridCol w:w="2235"/>
        <w:gridCol w:w="6651"/>
      </w:tblGrid>
      <w:tr w:rsidR="00FF78F8" w:rsidRPr="00635EED" w:rsidTr="006E635B">
        <w:tc>
          <w:tcPr>
            <w:tcW w:w="2235"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Bakanlar Kurulunun</w:t>
            </w:r>
          </w:p>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Ek Ödenek Yetkisi</w:t>
            </w:r>
          </w:p>
        </w:tc>
        <w:tc>
          <w:tcPr>
            <w:tcW w:w="6651"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12. Belirli bir hizmetin yerine getirilebilmesi için koşullu olarak Kurula yapılan bağışlar ve verilen kredilerin Bütçenin “Gelirler” kısmına gelir kaydedilerek, “Giderler” kısmına açılacak özel maddeye ödenek kaydı Bakanlar Kurulunun onayı ile yapılır.</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12’nci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tbl>
      <w:tblPr>
        <w:tblW w:w="8886" w:type="dxa"/>
        <w:tblLayout w:type="fixed"/>
        <w:tblLook w:val="01E0" w:firstRow="1" w:lastRow="1" w:firstColumn="1" w:lastColumn="1" w:noHBand="0" w:noVBand="0"/>
      </w:tblPr>
      <w:tblGrid>
        <w:gridCol w:w="2235"/>
        <w:gridCol w:w="6651"/>
      </w:tblGrid>
      <w:tr w:rsidR="00FF78F8" w:rsidRPr="00635EED" w:rsidTr="006E635B">
        <w:tc>
          <w:tcPr>
            <w:tcW w:w="2235" w:type="dxa"/>
          </w:tcPr>
          <w:p w:rsidR="00FF78F8" w:rsidRPr="00635EED" w:rsidRDefault="00FF78F8" w:rsidP="001077E8">
            <w:pPr>
              <w:pStyle w:val="AralkYok1"/>
              <w:rPr>
                <w:rFonts w:ascii="Times New Roman" w:hAnsi="Times New Roman"/>
                <w:color w:val="000000"/>
                <w:sz w:val="24"/>
                <w:szCs w:val="24"/>
              </w:rPr>
            </w:pPr>
          </w:p>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 xml:space="preserve">Bütçenin Borçlandırılmaması </w:t>
            </w:r>
          </w:p>
        </w:tc>
        <w:tc>
          <w:tcPr>
            <w:tcW w:w="6651" w:type="dxa"/>
          </w:tcPr>
          <w:p w:rsidR="00FF78F8" w:rsidRPr="00635EED" w:rsidRDefault="00FF78F8" w:rsidP="001077E8">
            <w:pPr>
              <w:pStyle w:val="AralkYok1"/>
              <w:jc w:val="both"/>
              <w:rPr>
                <w:rFonts w:ascii="Times New Roman" w:hAnsi="Times New Roman"/>
                <w:color w:val="000000"/>
                <w:sz w:val="24"/>
                <w:szCs w:val="24"/>
              </w:rPr>
            </w:pPr>
          </w:p>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13. Ek ödenek ve aktarma önerileri usulüne uygun şekilde kesinleşmedikçe, söz konusu öneriler harcamalara esas alınamaz ve Bütçe borçlandırılamaz.</w:t>
            </w:r>
          </w:p>
          <w:p w:rsidR="00FF78F8" w:rsidRPr="00635EED" w:rsidRDefault="00FF78F8" w:rsidP="001077E8">
            <w:pPr>
              <w:pStyle w:val="AralkYok1"/>
              <w:jc w:val="both"/>
              <w:rPr>
                <w:rFonts w:ascii="Times New Roman" w:hAnsi="Times New Roman"/>
                <w:color w:val="000000"/>
                <w:sz w:val="24"/>
                <w:szCs w:val="24"/>
              </w:rPr>
            </w:pPr>
          </w:p>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DÖRDÜNCÜ BÖLÜM</w:t>
            </w:r>
          </w:p>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Bütçenin Uygulama ve Denetimine İlişkin Kurallar</w:t>
            </w:r>
          </w:p>
          <w:p w:rsidR="00FF78F8" w:rsidRPr="00635EED" w:rsidRDefault="00FF78F8" w:rsidP="001077E8">
            <w:pPr>
              <w:pStyle w:val="AralkYok1"/>
              <w:jc w:val="both"/>
              <w:rPr>
                <w:rFonts w:ascii="Times New Roman" w:hAnsi="Times New Roman"/>
                <w:color w:val="000000"/>
                <w:sz w:val="24"/>
                <w:szCs w:val="24"/>
              </w:rPr>
            </w:pPr>
          </w:p>
        </w:tc>
      </w:tr>
    </w:tbl>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13’üncü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jc w:val="both"/>
        <w:rPr>
          <w:rFonts w:ascii="Times New Roman" w:hAnsi="Times New Roman" w:cs="Times New Roman"/>
          <w:sz w:val="24"/>
          <w:szCs w:val="24"/>
        </w:rPr>
      </w:pPr>
    </w:p>
    <w:tbl>
      <w:tblPr>
        <w:tblW w:w="8886" w:type="dxa"/>
        <w:tblLayout w:type="fixed"/>
        <w:tblLook w:val="01E0" w:firstRow="1" w:lastRow="1" w:firstColumn="1" w:lastColumn="1" w:noHBand="0" w:noVBand="0"/>
      </w:tblPr>
      <w:tblGrid>
        <w:gridCol w:w="2235"/>
        <w:gridCol w:w="6651"/>
      </w:tblGrid>
      <w:tr w:rsidR="00FF78F8" w:rsidRPr="00635EED" w:rsidTr="006E635B">
        <w:tc>
          <w:tcPr>
            <w:tcW w:w="2235" w:type="dxa"/>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 xml:space="preserve">Denetim </w:t>
            </w:r>
          </w:p>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Yöntemleri</w:t>
            </w:r>
          </w:p>
          <w:p w:rsidR="00FF78F8" w:rsidRPr="00635EED" w:rsidRDefault="00FF78F8" w:rsidP="001077E8">
            <w:pPr>
              <w:pStyle w:val="AralkYok1"/>
              <w:jc w:val="both"/>
              <w:rPr>
                <w:rFonts w:ascii="Times New Roman" w:hAnsi="Times New Roman"/>
                <w:color w:val="000000"/>
                <w:sz w:val="24"/>
                <w:szCs w:val="24"/>
              </w:rPr>
            </w:pPr>
          </w:p>
        </w:tc>
        <w:tc>
          <w:tcPr>
            <w:tcW w:w="6651"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 xml:space="preserve">14. Kurulun Bütçesi Sayıştay denetimine tabidir. Sayıştay, denetim yasalarının koyduğu yöntem ve kurallarla, bu Yasada öngörülen kuralları göz önünde bulundurmak suretiyle, harcamalar ile gelirlerin Bütçeye ve Bütçe prensiplerine, karar ve belgelere uygun olup olmadığını denetler ve mali </w:t>
            </w:r>
            <w:proofErr w:type="gramStart"/>
            <w:r w:rsidRPr="00635EED">
              <w:rPr>
                <w:rFonts w:ascii="Times New Roman" w:hAnsi="Times New Roman"/>
                <w:color w:val="000000"/>
                <w:sz w:val="24"/>
                <w:szCs w:val="24"/>
              </w:rPr>
              <w:t>yıl sonunda</w:t>
            </w:r>
            <w:proofErr w:type="gramEnd"/>
            <w:r w:rsidRPr="00635EED">
              <w:rPr>
                <w:rFonts w:ascii="Times New Roman" w:hAnsi="Times New Roman"/>
                <w:color w:val="000000"/>
                <w:sz w:val="24"/>
                <w:szCs w:val="24"/>
              </w:rPr>
              <w:t xml:space="preserve"> Bakanlar Kuruluna rapor verir.  </w:t>
            </w:r>
          </w:p>
        </w:tc>
      </w:tr>
    </w:tbl>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14’üncü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W w:w="8886" w:type="dxa"/>
        <w:tblLayout w:type="fixed"/>
        <w:tblLook w:val="01E0" w:firstRow="1" w:lastRow="1" w:firstColumn="1" w:lastColumn="1" w:noHBand="0" w:noVBand="0"/>
      </w:tblPr>
      <w:tblGrid>
        <w:gridCol w:w="2235"/>
        <w:gridCol w:w="708"/>
        <w:gridCol w:w="567"/>
        <w:gridCol w:w="5376"/>
      </w:tblGrid>
      <w:tr w:rsidR="00FF78F8" w:rsidRPr="00635EED" w:rsidTr="00E86892">
        <w:tc>
          <w:tcPr>
            <w:tcW w:w="2235"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Kesin Hesap Yasa Tasarıları ve Raporu</w:t>
            </w:r>
          </w:p>
        </w:tc>
        <w:tc>
          <w:tcPr>
            <w:tcW w:w="708"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15.</w:t>
            </w:r>
          </w:p>
        </w:tc>
        <w:tc>
          <w:tcPr>
            <w:tcW w:w="567" w:type="dxa"/>
            <w:hideMark/>
          </w:tcPr>
          <w:p w:rsidR="00FF78F8" w:rsidRPr="00635EED" w:rsidRDefault="00FF78F8" w:rsidP="001077E8">
            <w:pPr>
              <w:pStyle w:val="AralkYok1"/>
              <w:ind w:hanging="109"/>
              <w:jc w:val="both"/>
              <w:rPr>
                <w:rFonts w:ascii="Times New Roman" w:hAnsi="Times New Roman"/>
                <w:color w:val="000000"/>
                <w:sz w:val="24"/>
                <w:szCs w:val="24"/>
              </w:rPr>
            </w:pPr>
            <w:r w:rsidRPr="00635EED">
              <w:rPr>
                <w:rFonts w:ascii="Times New Roman" w:hAnsi="Times New Roman"/>
                <w:color w:val="000000"/>
                <w:sz w:val="24"/>
                <w:szCs w:val="24"/>
              </w:rPr>
              <w:t>(1)</w:t>
            </w:r>
          </w:p>
        </w:tc>
        <w:tc>
          <w:tcPr>
            <w:tcW w:w="5376"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 xml:space="preserve">Kurul tarafından hazırlanan Kesin Hesap Yasa Tasarıları ve </w:t>
            </w:r>
            <w:proofErr w:type="spellStart"/>
            <w:r w:rsidRPr="00635EED">
              <w:rPr>
                <w:rFonts w:ascii="Times New Roman" w:hAnsi="Times New Roman"/>
                <w:color w:val="000000"/>
                <w:sz w:val="24"/>
                <w:szCs w:val="24"/>
              </w:rPr>
              <w:t>Ek’li</w:t>
            </w:r>
            <w:proofErr w:type="spellEnd"/>
            <w:r w:rsidRPr="00635EED">
              <w:rPr>
                <w:rFonts w:ascii="Times New Roman" w:hAnsi="Times New Roman"/>
                <w:color w:val="000000"/>
                <w:sz w:val="24"/>
                <w:szCs w:val="24"/>
              </w:rPr>
              <w:t xml:space="preserve"> Hesap Cetvelleri, ilgili oldukları mali yılın sonundan başlayarak en geç bir </w:t>
            </w:r>
            <w:proofErr w:type="gramStart"/>
            <w:r w:rsidRPr="00635EED">
              <w:rPr>
                <w:rFonts w:ascii="Times New Roman" w:hAnsi="Times New Roman"/>
                <w:color w:val="000000"/>
                <w:sz w:val="24"/>
                <w:szCs w:val="24"/>
              </w:rPr>
              <w:t>yıl  içinde</w:t>
            </w:r>
            <w:proofErr w:type="gramEnd"/>
            <w:r w:rsidRPr="00635EED">
              <w:rPr>
                <w:rFonts w:ascii="Times New Roman" w:hAnsi="Times New Roman"/>
                <w:color w:val="000000"/>
                <w:sz w:val="24"/>
                <w:szCs w:val="24"/>
              </w:rPr>
              <w:t xml:space="preserve"> Başbakanlık eliyle Bakanlar Kurulunca Cumhuriyet Meclisine sunulur.</w:t>
            </w:r>
          </w:p>
        </w:tc>
      </w:tr>
      <w:tr w:rsidR="00FF78F8" w:rsidRPr="00635EED" w:rsidTr="00E86892">
        <w:tc>
          <w:tcPr>
            <w:tcW w:w="2235" w:type="dxa"/>
          </w:tcPr>
          <w:p w:rsidR="00FF78F8" w:rsidRPr="00635EED" w:rsidRDefault="00FF78F8" w:rsidP="001077E8">
            <w:pPr>
              <w:pStyle w:val="AralkYok1"/>
              <w:rPr>
                <w:rFonts w:ascii="Times New Roman" w:hAnsi="Times New Roman"/>
                <w:color w:val="000000"/>
                <w:sz w:val="24"/>
                <w:szCs w:val="24"/>
              </w:rPr>
            </w:pPr>
          </w:p>
        </w:tc>
        <w:tc>
          <w:tcPr>
            <w:tcW w:w="708" w:type="dxa"/>
          </w:tcPr>
          <w:p w:rsidR="00FF78F8" w:rsidRPr="00635EED" w:rsidRDefault="00FF78F8" w:rsidP="001077E8">
            <w:pPr>
              <w:pStyle w:val="AralkYok1"/>
              <w:jc w:val="both"/>
              <w:rPr>
                <w:rFonts w:ascii="Times New Roman" w:hAnsi="Times New Roman"/>
                <w:color w:val="000000"/>
                <w:sz w:val="24"/>
                <w:szCs w:val="24"/>
              </w:rPr>
            </w:pPr>
          </w:p>
        </w:tc>
        <w:tc>
          <w:tcPr>
            <w:tcW w:w="567" w:type="dxa"/>
            <w:hideMark/>
          </w:tcPr>
          <w:p w:rsidR="00FF78F8" w:rsidRPr="00635EED" w:rsidRDefault="00FF78F8" w:rsidP="001077E8">
            <w:pPr>
              <w:pStyle w:val="AralkYok1"/>
              <w:ind w:hanging="109"/>
              <w:jc w:val="both"/>
              <w:rPr>
                <w:rFonts w:ascii="Times New Roman" w:hAnsi="Times New Roman"/>
                <w:color w:val="000000"/>
                <w:sz w:val="24"/>
                <w:szCs w:val="24"/>
              </w:rPr>
            </w:pPr>
            <w:r w:rsidRPr="00635EED">
              <w:rPr>
                <w:rFonts w:ascii="Times New Roman" w:hAnsi="Times New Roman"/>
                <w:color w:val="000000"/>
                <w:sz w:val="24"/>
                <w:szCs w:val="24"/>
              </w:rPr>
              <w:t>(2)</w:t>
            </w:r>
          </w:p>
        </w:tc>
        <w:tc>
          <w:tcPr>
            <w:tcW w:w="5376"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 xml:space="preserve">Sayıştay Başkanlığı, genel uygunluk bildirimini </w:t>
            </w:r>
            <w:r w:rsidRPr="00635EED">
              <w:rPr>
                <w:rFonts w:ascii="Times New Roman" w:hAnsi="Times New Roman"/>
                <w:color w:val="000000"/>
                <w:sz w:val="24"/>
                <w:szCs w:val="24"/>
              </w:rPr>
              <w:lastRenderedPageBreak/>
              <w:t>ilişkin olduğu Kesin Hesap Yasa Tasarısının, verilmesinden başlayarak altı ay içinde Cumhuriyet Meclisine sunar.</w:t>
            </w:r>
          </w:p>
        </w:tc>
      </w:tr>
      <w:tr w:rsidR="00FF78F8" w:rsidRPr="00635EED" w:rsidTr="00E86892">
        <w:tc>
          <w:tcPr>
            <w:tcW w:w="2235" w:type="dxa"/>
          </w:tcPr>
          <w:p w:rsidR="00FF78F8" w:rsidRPr="00635EED" w:rsidRDefault="00FF78F8" w:rsidP="001077E8">
            <w:pPr>
              <w:pStyle w:val="AralkYok1"/>
              <w:rPr>
                <w:rFonts w:ascii="Times New Roman" w:hAnsi="Times New Roman"/>
                <w:color w:val="000000"/>
                <w:sz w:val="24"/>
                <w:szCs w:val="24"/>
              </w:rPr>
            </w:pPr>
          </w:p>
        </w:tc>
        <w:tc>
          <w:tcPr>
            <w:tcW w:w="708" w:type="dxa"/>
          </w:tcPr>
          <w:p w:rsidR="00FF78F8" w:rsidRPr="00635EED" w:rsidRDefault="00FF78F8" w:rsidP="001077E8">
            <w:pPr>
              <w:pStyle w:val="AralkYok1"/>
              <w:jc w:val="both"/>
              <w:rPr>
                <w:rFonts w:ascii="Times New Roman" w:hAnsi="Times New Roman"/>
                <w:color w:val="000000"/>
                <w:sz w:val="24"/>
                <w:szCs w:val="24"/>
              </w:rPr>
            </w:pPr>
          </w:p>
        </w:tc>
        <w:tc>
          <w:tcPr>
            <w:tcW w:w="567" w:type="dxa"/>
            <w:hideMark/>
          </w:tcPr>
          <w:p w:rsidR="00FF78F8" w:rsidRPr="00635EED" w:rsidRDefault="00FF78F8" w:rsidP="001077E8">
            <w:pPr>
              <w:pStyle w:val="AralkYok1"/>
              <w:ind w:hanging="109"/>
              <w:jc w:val="both"/>
              <w:rPr>
                <w:rFonts w:ascii="Times New Roman" w:hAnsi="Times New Roman"/>
                <w:color w:val="000000"/>
                <w:sz w:val="24"/>
                <w:szCs w:val="24"/>
              </w:rPr>
            </w:pPr>
            <w:r w:rsidRPr="00635EED">
              <w:rPr>
                <w:rFonts w:ascii="Times New Roman" w:hAnsi="Times New Roman"/>
                <w:color w:val="000000"/>
                <w:sz w:val="24"/>
                <w:szCs w:val="24"/>
              </w:rPr>
              <w:t>(3)</w:t>
            </w:r>
          </w:p>
        </w:tc>
        <w:tc>
          <w:tcPr>
            <w:tcW w:w="5376"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Kesin Hesap Yasa Tasarılarının görüşülmesinde, Kuzey Kıbrıs Türk Cumhuriyeti Bütçesi Kesin Hesaplarına uygulanan kurallar aynen uygulanır.</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15’inci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W w:w="8886" w:type="dxa"/>
        <w:tblLayout w:type="fixed"/>
        <w:tblLook w:val="01E0" w:firstRow="1" w:lastRow="1" w:firstColumn="1" w:lastColumn="1" w:noHBand="0" w:noVBand="0"/>
      </w:tblPr>
      <w:tblGrid>
        <w:gridCol w:w="2376"/>
        <w:gridCol w:w="6510"/>
      </w:tblGrid>
      <w:tr w:rsidR="00FF78F8" w:rsidRPr="00635EED" w:rsidTr="00E86892">
        <w:tc>
          <w:tcPr>
            <w:tcW w:w="2376"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Usulsüzlüklerde</w:t>
            </w:r>
          </w:p>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Yapılacak İşlem</w:t>
            </w:r>
          </w:p>
        </w:tc>
        <w:tc>
          <w:tcPr>
            <w:tcW w:w="6510" w:type="dxa"/>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16. Kontrollerde, iç ve dış denetim sırasında usulsüz ödeme, ödenek aşımı, avansların zamanında kapatılmaması, ihtiyaç dışında fuzuli harcamalar gibi mali mevzuata ve bu Yasaya aykırı bir duruma rastlandığı takdirde, hatalı işlemler hakkında gerekli soruşturma açılır. Soruşturma sonucu saptanacak suçlar için yasal işlem yapılır ve usulsüz, fuzuli ödemeler ile ödenek aşımları sorumlulardan tahsil edilir.</w:t>
            </w:r>
          </w:p>
          <w:p w:rsidR="00FF78F8" w:rsidRPr="00635EED" w:rsidRDefault="00FF78F8" w:rsidP="001077E8">
            <w:pPr>
              <w:pStyle w:val="AralkYok1"/>
              <w:jc w:val="both"/>
              <w:rPr>
                <w:rFonts w:ascii="Times New Roman" w:hAnsi="Times New Roman"/>
                <w:color w:val="000000"/>
                <w:sz w:val="24"/>
                <w:szCs w:val="24"/>
              </w:rPr>
            </w:pPr>
          </w:p>
        </w:tc>
      </w:tr>
    </w:tbl>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16’ncı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W w:w="8886" w:type="dxa"/>
        <w:tblLayout w:type="fixed"/>
        <w:tblLook w:val="01E0" w:firstRow="1" w:lastRow="1" w:firstColumn="1" w:lastColumn="1" w:noHBand="0" w:noVBand="0"/>
      </w:tblPr>
      <w:tblGrid>
        <w:gridCol w:w="2235"/>
        <w:gridCol w:w="708"/>
        <w:gridCol w:w="709"/>
        <w:gridCol w:w="5234"/>
      </w:tblGrid>
      <w:tr w:rsidR="00FF78F8" w:rsidRPr="00635EED" w:rsidTr="00E86892">
        <w:tc>
          <w:tcPr>
            <w:tcW w:w="2235"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Hizmet Araçlarının Kullanımı</w:t>
            </w:r>
          </w:p>
        </w:tc>
        <w:tc>
          <w:tcPr>
            <w:tcW w:w="708"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17.</w:t>
            </w:r>
          </w:p>
        </w:tc>
        <w:tc>
          <w:tcPr>
            <w:tcW w:w="709"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(1)</w:t>
            </w:r>
          </w:p>
        </w:tc>
        <w:tc>
          <w:tcPr>
            <w:tcW w:w="5234"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Kurulun hizmet araçları yalnız hizmetin gerektirdiği alanlarda ve mesai saatleri içinde kullanılabilir. Mesai saatleri dışında kullanımın zorunlu olduğu hallerde ise Kurul Başkanının onayı gerekir.</w:t>
            </w:r>
          </w:p>
        </w:tc>
      </w:tr>
      <w:tr w:rsidR="00FF78F8" w:rsidRPr="00635EED" w:rsidTr="00E86892">
        <w:tc>
          <w:tcPr>
            <w:tcW w:w="2235" w:type="dxa"/>
          </w:tcPr>
          <w:p w:rsidR="00FF78F8" w:rsidRPr="00635EED" w:rsidRDefault="00FF78F8" w:rsidP="001077E8">
            <w:pPr>
              <w:pStyle w:val="AralkYok1"/>
              <w:rPr>
                <w:rFonts w:ascii="Times New Roman" w:hAnsi="Times New Roman"/>
                <w:color w:val="000000"/>
                <w:sz w:val="24"/>
                <w:szCs w:val="24"/>
              </w:rPr>
            </w:pPr>
          </w:p>
        </w:tc>
        <w:tc>
          <w:tcPr>
            <w:tcW w:w="708" w:type="dxa"/>
          </w:tcPr>
          <w:p w:rsidR="00FF78F8" w:rsidRPr="00635EED" w:rsidRDefault="00FF78F8" w:rsidP="001077E8">
            <w:pPr>
              <w:pStyle w:val="AralkYok1"/>
              <w:rPr>
                <w:rFonts w:ascii="Times New Roman" w:hAnsi="Times New Roman"/>
                <w:color w:val="000000"/>
                <w:sz w:val="24"/>
                <w:szCs w:val="24"/>
              </w:rPr>
            </w:pPr>
          </w:p>
        </w:tc>
        <w:tc>
          <w:tcPr>
            <w:tcW w:w="709"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(2)</w:t>
            </w:r>
          </w:p>
        </w:tc>
        <w:tc>
          <w:tcPr>
            <w:tcW w:w="5234" w:type="dxa"/>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Hizmet araçları hiçbir şekilde özel amaçlar için kullanılamaz.</w:t>
            </w:r>
          </w:p>
          <w:p w:rsidR="00FF78F8" w:rsidRPr="00635EED" w:rsidRDefault="00FF78F8" w:rsidP="001077E8">
            <w:pPr>
              <w:pStyle w:val="AralkYok1"/>
              <w:jc w:val="both"/>
              <w:rPr>
                <w:rFonts w:ascii="Times New Roman" w:hAnsi="Times New Roman"/>
                <w:color w:val="000000"/>
                <w:sz w:val="24"/>
                <w:szCs w:val="24"/>
              </w:rPr>
            </w:pP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17’nci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W w:w="8886" w:type="dxa"/>
        <w:tblLayout w:type="fixed"/>
        <w:tblLook w:val="01E0" w:firstRow="1" w:lastRow="1" w:firstColumn="1" w:lastColumn="1" w:noHBand="0" w:noVBand="0"/>
      </w:tblPr>
      <w:tblGrid>
        <w:gridCol w:w="2235"/>
        <w:gridCol w:w="517"/>
        <w:gridCol w:w="590"/>
        <w:gridCol w:w="5544"/>
      </w:tblGrid>
      <w:tr w:rsidR="00FF78F8" w:rsidRPr="00635EED" w:rsidTr="006E635B">
        <w:tc>
          <w:tcPr>
            <w:tcW w:w="2235" w:type="dxa"/>
          </w:tcPr>
          <w:p w:rsidR="00FF78F8" w:rsidRPr="00635EED" w:rsidRDefault="00FF78F8" w:rsidP="001077E8">
            <w:pPr>
              <w:pStyle w:val="AralkYok1"/>
              <w:rPr>
                <w:rFonts w:ascii="Times New Roman" w:hAnsi="Times New Roman"/>
                <w:color w:val="000000"/>
                <w:sz w:val="24"/>
                <w:szCs w:val="24"/>
              </w:rPr>
            </w:pPr>
          </w:p>
        </w:tc>
        <w:tc>
          <w:tcPr>
            <w:tcW w:w="6651" w:type="dxa"/>
            <w:gridSpan w:val="3"/>
          </w:tcPr>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BEŞİNCİ BÖLÜM</w:t>
            </w:r>
          </w:p>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 xml:space="preserve"> Personel Rejimi</w:t>
            </w:r>
          </w:p>
          <w:p w:rsidR="00FF78F8" w:rsidRPr="00635EED" w:rsidRDefault="00FF78F8" w:rsidP="001077E8">
            <w:pPr>
              <w:pStyle w:val="AralkYok1"/>
              <w:jc w:val="center"/>
              <w:rPr>
                <w:rFonts w:ascii="Times New Roman" w:hAnsi="Times New Roman"/>
                <w:color w:val="000000"/>
                <w:sz w:val="24"/>
                <w:szCs w:val="24"/>
              </w:rPr>
            </w:pPr>
          </w:p>
        </w:tc>
      </w:tr>
      <w:tr w:rsidR="00FF78F8" w:rsidRPr="00635EED" w:rsidTr="006E635B">
        <w:trPr>
          <w:trHeight w:val="250"/>
        </w:trPr>
        <w:tc>
          <w:tcPr>
            <w:tcW w:w="2235"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 xml:space="preserve">Kurul Personelinin </w:t>
            </w:r>
          </w:p>
        </w:tc>
        <w:tc>
          <w:tcPr>
            <w:tcW w:w="517"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 xml:space="preserve">18. </w:t>
            </w:r>
          </w:p>
        </w:tc>
        <w:tc>
          <w:tcPr>
            <w:tcW w:w="590"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 xml:space="preserve">(1) </w:t>
            </w:r>
          </w:p>
        </w:tc>
        <w:tc>
          <w:tcPr>
            <w:tcW w:w="5544"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Bütçede kadrosu ve ödeneği olmadan herhangi bir tayin, terfi ve barem ayarlaması yapılamaz.</w:t>
            </w:r>
          </w:p>
        </w:tc>
      </w:tr>
      <w:tr w:rsidR="00FF78F8" w:rsidRPr="00635EED" w:rsidTr="006E635B">
        <w:tc>
          <w:tcPr>
            <w:tcW w:w="2235"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Atanması</w:t>
            </w:r>
          </w:p>
        </w:tc>
        <w:tc>
          <w:tcPr>
            <w:tcW w:w="517" w:type="dxa"/>
          </w:tcPr>
          <w:p w:rsidR="00FF78F8" w:rsidRPr="00635EED" w:rsidRDefault="00FF78F8" w:rsidP="001077E8">
            <w:pPr>
              <w:pStyle w:val="AralkYok1"/>
              <w:rPr>
                <w:rFonts w:ascii="Times New Roman" w:hAnsi="Times New Roman"/>
                <w:color w:val="000000"/>
                <w:sz w:val="24"/>
                <w:szCs w:val="24"/>
              </w:rPr>
            </w:pPr>
          </w:p>
        </w:tc>
        <w:tc>
          <w:tcPr>
            <w:tcW w:w="590"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(2)</w:t>
            </w:r>
          </w:p>
        </w:tc>
        <w:tc>
          <w:tcPr>
            <w:tcW w:w="5544"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Personelin istihdam koşulları, baremi ve sözleşme esasları Kişisel Verileri Koruma Kurulunca saptanır ve her yıl Kurul bütçesinde öngörülür.</w:t>
            </w:r>
          </w:p>
        </w:tc>
      </w:tr>
      <w:tr w:rsidR="00FF78F8" w:rsidRPr="00635EED" w:rsidTr="006E635B">
        <w:tc>
          <w:tcPr>
            <w:tcW w:w="2235" w:type="dxa"/>
          </w:tcPr>
          <w:p w:rsidR="00FF78F8" w:rsidRPr="00635EED" w:rsidRDefault="00FF78F8" w:rsidP="001077E8">
            <w:pPr>
              <w:pStyle w:val="AralkYok1"/>
              <w:rPr>
                <w:rFonts w:ascii="Times New Roman" w:hAnsi="Times New Roman"/>
                <w:color w:val="000000"/>
                <w:sz w:val="24"/>
                <w:szCs w:val="24"/>
              </w:rPr>
            </w:pPr>
          </w:p>
        </w:tc>
        <w:tc>
          <w:tcPr>
            <w:tcW w:w="517" w:type="dxa"/>
          </w:tcPr>
          <w:p w:rsidR="00FF78F8" w:rsidRPr="00635EED" w:rsidRDefault="00FF78F8" w:rsidP="001077E8">
            <w:pPr>
              <w:pStyle w:val="AralkYok1"/>
              <w:rPr>
                <w:rFonts w:ascii="Times New Roman" w:hAnsi="Times New Roman"/>
                <w:color w:val="000000"/>
                <w:sz w:val="24"/>
                <w:szCs w:val="24"/>
              </w:rPr>
            </w:pPr>
          </w:p>
        </w:tc>
        <w:tc>
          <w:tcPr>
            <w:tcW w:w="590"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(3)</w:t>
            </w:r>
          </w:p>
        </w:tc>
        <w:tc>
          <w:tcPr>
            <w:tcW w:w="5544"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 xml:space="preserve">Nedeni ve gerekçesi ne olursa olsun, geriye dönük atama yapılamaz ve herhangi bir ödemede </w:t>
            </w:r>
            <w:r w:rsidRPr="00635EED">
              <w:rPr>
                <w:rFonts w:ascii="Times New Roman" w:hAnsi="Times New Roman"/>
                <w:color w:val="000000"/>
                <w:sz w:val="24"/>
                <w:szCs w:val="24"/>
              </w:rPr>
              <w:lastRenderedPageBreak/>
              <w:t>bulunulamaz.</w:t>
            </w:r>
          </w:p>
        </w:tc>
      </w:tr>
      <w:tr w:rsidR="00FF78F8" w:rsidRPr="00635EED" w:rsidTr="006E635B">
        <w:tc>
          <w:tcPr>
            <w:tcW w:w="2235" w:type="dxa"/>
          </w:tcPr>
          <w:p w:rsidR="00FF78F8" w:rsidRPr="00635EED" w:rsidRDefault="00FF78F8" w:rsidP="001077E8">
            <w:pPr>
              <w:pStyle w:val="AralkYok1"/>
              <w:rPr>
                <w:rFonts w:ascii="Times New Roman" w:hAnsi="Times New Roman"/>
                <w:color w:val="000000"/>
                <w:sz w:val="24"/>
                <w:szCs w:val="24"/>
              </w:rPr>
            </w:pPr>
          </w:p>
        </w:tc>
        <w:tc>
          <w:tcPr>
            <w:tcW w:w="517" w:type="dxa"/>
          </w:tcPr>
          <w:p w:rsidR="00FF78F8" w:rsidRPr="00635EED" w:rsidRDefault="00FF78F8" w:rsidP="001077E8">
            <w:pPr>
              <w:pStyle w:val="AralkYok1"/>
              <w:rPr>
                <w:rFonts w:ascii="Times New Roman" w:hAnsi="Times New Roman"/>
                <w:color w:val="000000"/>
                <w:sz w:val="24"/>
                <w:szCs w:val="24"/>
              </w:rPr>
            </w:pPr>
          </w:p>
        </w:tc>
        <w:tc>
          <w:tcPr>
            <w:tcW w:w="590"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(4)</w:t>
            </w:r>
          </w:p>
        </w:tc>
        <w:tc>
          <w:tcPr>
            <w:tcW w:w="5544" w:type="dxa"/>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Maliye İşleriyle Görevli Bakanlıktan istihdam için yetki talebinde bulunulması gereklidir.</w:t>
            </w:r>
          </w:p>
          <w:p w:rsidR="00FF78F8" w:rsidRPr="00635EED" w:rsidRDefault="00FF78F8" w:rsidP="001077E8">
            <w:pPr>
              <w:pStyle w:val="AralkYok1"/>
              <w:jc w:val="both"/>
              <w:rPr>
                <w:rFonts w:ascii="Times New Roman" w:hAnsi="Times New Roman"/>
                <w:color w:val="000000"/>
                <w:sz w:val="24"/>
                <w:szCs w:val="24"/>
              </w:rPr>
            </w:pP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18’inci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W w:w="8886" w:type="dxa"/>
        <w:tblLayout w:type="fixed"/>
        <w:tblLook w:val="01E0" w:firstRow="1" w:lastRow="1" w:firstColumn="1" w:lastColumn="1" w:noHBand="0" w:noVBand="0"/>
      </w:tblPr>
      <w:tblGrid>
        <w:gridCol w:w="2235"/>
        <w:gridCol w:w="6651"/>
      </w:tblGrid>
      <w:tr w:rsidR="00FF78F8" w:rsidRPr="00635EED" w:rsidTr="006E635B">
        <w:tc>
          <w:tcPr>
            <w:tcW w:w="2235" w:type="dxa"/>
          </w:tcPr>
          <w:p w:rsidR="00FF78F8" w:rsidRPr="00635EED" w:rsidRDefault="00FF78F8" w:rsidP="001077E8">
            <w:pPr>
              <w:pStyle w:val="AralkYok1"/>
              <w:jc w:val="center"/>
              <w:rPr>
                <w:rFonts w:ascii="Times New Roman" w:hAnsi="Times New Roman"/>
                <w:color w:val="000000"/>
                <w:sz w:val="24"/>
                <w:szCs w:val="24"/>
              </w:rPr>
            </w:pPr>
          </w:p>
        </w:tc>
        <w:tc>
          <w:tcPr>
            <w:tcW w:w="6651" w:type="dxa"/>
          </w:tcPr>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ÜÇÜNCÜ KISIM</w:t>
            </w:r>
          </w:p>
          <w:p w:rsidR="00FF78F8" w:rsidRPr="00635EED" w:rsidRDefault="00FF78F8" w:rsidP="001077E8">
            <w:pPr>
              <w:pStyle w:val="AralkYok1"/>
              <w:jc w:val="center"/>
              <w:rPr>
                <w:rFonts w:ascii="Times New Roman" w:hAnsi="Times New Roman"/>
                <w:color w:val="000000"/>
                <w:sz w:val="24"/>
                <w:szCs w:val="24"/>
              </w:rPr>
            </w:pPr>
            <w:r w:rsidRPr="00635EED">
              <w:rPr>
                <w:rFonts w:ascii="Times New Roman" w:hAnsi="Times New Roman"/>
                <w:color w:val="000000"/>
                <w:sz w:val="24"/>
                <w:szCs w:val="24"/>
              </w:rPr>
              <w:t>Son Kurallar</w:t>
            </w:r>
          </w:p>
          <w:p w:rsidR="00FF78F8" w:rsidRPr="00635EED" w:rsidRDefault="00FF78F8" w:rsidP="001077E8">
            <w:pPr>
              <w:pStyle w:val="AralkYok1"/>
              <w:rPr>
                <w:rFonts w:ascii="Times New Roman" w:hAnsi="Times New Roman"/>
                <w:color w:val="000000"/>
                <w:sz w:val="24"/>
                <w:szCs w:val="24"/>
              </w:rPr>
            </w:pPr>
          </w:p>
        </w:tc>
      </w:tr>
      <w:tr w:rsidR="00FF78F8" w:rsidRPr="00635EED" w:rsidTr="006E635B">
        <w:tc>
          <w:tcPr>
            <w:tcW w:w="2235" w:type="dxa"/>
            <w:hideMark/>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İta Amiri</w:t>
            </w:r>
          </w:p>
        </w:tc>
        <w:tc>
          <w:tcPr>
            <w:tcW w:w="6651" w:type="dxa"/>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19. Kurulun İta Amiri,  Kişisel Verileri Koruma Kurulu Başkanıdır.</w:t>
            </w:r>
          </w:p>
          <w:p w:rsidR="00FF78F8" w:rsidRPr="00635EED" w:rsidRDefault="00FF78F8" w:rsidP="001077E8">
            <w:pPr>
              <w:pStyle w:val="AralkYok1"/>
              <w:rPr>
                <w:rFonts w:ascii="Times New Roman" w:hAnsi="Times New Roman"/>
                <w:color w:val="000000"/>
                <w:sz w:val="24"/>
                <w:szCs w:val="24"/>
              </w:rPr>
            </w:pP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19’uncu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W w:w="8886" w:type="dxa"/>
        <w:tblLayout w:type="fixed"/>
        <w:tblLook w:val="01E0" w:firstRow="1" w:lastRow="1" w:firstColumn="1" w:lastColumn="1" w:noHBand="0" w:noVBand="0"/>
      </w:tblPr>
      <w:tblGrid>
        <w:gridCol w:w="2235"/>
        <w:gridCol w:w="6651"/>
      </w:tblGrid>
      <w:tr w:rsidR="00FF78F8" w:rsidRPr="00635EED" w:rsidTr="006E635B">
        <w:tc>
          <w:tcPr>
            <w:tcW w:w="2235" w:type="dxa"/>
          </w:tcPr>
          <w:p w:rsidR="00FF78F8" w:rsidRPr="00635EED" w:rsidRDefault="00FF78F8" w:rsidP="001077E8">
            <w:pPr>
              <w:pStyle w:val="AralkYok1"/>
              <w:rPr>
                <w:rFonts w:ascii="Times New Roman" w:hAnsi="Times New Roman"/>
                <w:color w:val="000000"/>
                <w:sz w:val="24"/>
                <w:szCs w:val="24"/>
              </w:rPr>
            </w:pPr>
            <w:r w:rsidRPr="00635EED">
              <w:rPr>
                <w:rFonts w:ascii="Times New Roman" w:hAnsi="Times New Roman"/>
                <w:color w:val="000000"/>
                <w:sz w:val="24"/>
                <w:szCs w:val="24"/>
              </w:rPr>
              <w:t>Yürütme Yetkisi</w:t>
            </w:r>
          </w:p>
          <w:p w:rsidR="00FF78F8" w:rsidRPr="00635EED" w:rsidRDefault="00FF78F8" w:rsidP="001077E8">
            <w:pPr>
              <w:pStyle w:val="AralkYok1"/>
              <w:rPr>
                <w:rFonts w:ascii="Times New Roman" w:hAnsi="Times New Roman"/>
                <w:color w:val="000000"/>
                <w:sz w:val="24"/>
                <w:szCs w:val="24"/>
              </w:rPr>
            </w:pPr>
          </w:p>
        </w:tc>
        <w:tc>
          <w:tcPr>
            <w:tcW w:w="6651" w:type="dxa"/>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20. Bu Yasayı, Kişisel Verileri Koruma Kurulu Başkanı yürütür.</w:t>
            </w:r>
          </w:p>
          <w:p w:rsidR="00FF78F8" w:rsidRPr="00635EED" w:rsidRDefault="00FF78F8" w:rsidP="001077E8">
            <w:pPr>
              <w:pStyle w:val="AralkYok1"/>
              <w:jc w:val="both"/>
              <w:rPr>
                <w:rFonts w:ascii="Times New Roman" w:hAnsi="Times New Roman"/>
                <w:color w:val="000000"/>
                <w:sz w:val="24"/>
                <w:szCs w:val="24"/>
              </w:rPr>
            </w:pP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20’nci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jc w:val="both"/>
        <w:rPr>
          <w:rFonts w:ascii="Times New Roman" w:hAnsi="Times New Roman" w:cs="Times New Roman"/>
          <w:sz w:val="24"/>
          <w:szCs w:val="24"/>
        </w:rPr>
      </w:pPr>
    </w:p>
    <w:tbl>
      <w:tblPr>
        <w:tblW w:w="8886" w:type="dxa"/>
        <w:tblLayout w:type="fixed"/>
        <w:tblLook w:val="01E0" w:firstRow="1" w:lastRow="1" w:firstColumn="1" w:lastColumn="1" w:noHBand="0" w:noVBand="0"/>
      </w:tblPr>
      <w:tblGrid>
        <w:gridCol w:w="2235"/>
        <w:gridCol w:w="6651"/>
      </w:tblGrid>
      <w:tr w:rsidR="00FF78F8" w:rsidRPr="00635EED" w:rsidTr="006E635B">
        <w:tc>
          <w:tcPr>
            <w:tcW w:w="2235"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Yürürlüğe Giriş</w:t>
            </w:r>
          </w:p>
        </w:tc>
        <w:tc>
          <w:tcPr>
            <w:tcW w:w="6651"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21. Bu Yasa, 1 Ocak 2022 tarihinden başlayarak yürürlüğe girer.</w:t>
            </w:r>
          </w:p>
        </w:tc>
      </w:tr>
    </w:tbl>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21’inci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Sayın milletvekilleri; Tasarının madde madde görüşülmesi tamamlanmış, ikinci görüşmesi sona ermiştir.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Sayın milletvekilleri; Tasarının Üçüncü Görüşmesi Kısa İsim okunmak ve bütünü oylanmak suretiyle yapılacaktır.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Oylama İçtüzüğün 150’nci maddesi gereğince açık oylama olacaktır.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Kısa İsmi okuyunuz lütfen.</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jc w:val="both"/>
        <w:rPr>
          <w:rFonts w:ascii="Times New Roman" w:hAnsi="Times New Roman" w:cs="Times New Roman"/>
          <w:sz w:val="24"/>
          <w:szCs w:val="24"/>
        </w:rPr>
      </w:pPr>
    </w:p>
    <w:tbl>
      <w:tblPr>
        <w:tblW w:w="10031" w:type="dxa"/>
        <w:tblLayout w:type="fixed"/>
        <w:tblLook w:val="01E0" w:firstRow="1" w:lastRow="1" w:firstColumn="1" w:lastColumn="1" w:noHBand="0" w:noVBand="0"/>
      </w:tblPr>
      <w:tblGrid>
        <w:gridCol w:w="2247"/>
        <w:gridCol w:w="7784"/>
      </w:tblGrid>
      <w:tr w:rsidR="00FF78F8" w:rsidRPr="00635EED" w:rsidTr="006E635B">
        <w:tc>
          <w:tcPr>
            <w:tcW w:w="2247" w:type="dxa"/>
            <w:hideMark/>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Kısa İsim</w:t>
            </w:r>
          </w:p>
        </w:tc>
        <w:tc>
          <w:tcPr>
            <w:tcW w:w="7784" w:type="dxa"/>
          </w:tcPr>
          <w:p w:rsidR="00FF78F8" w:rsidRPr="00635EED" w:rsidRDefault="00FF78F8" w:rsidP="001077E8">
            <w:pPr>
              <w:pStyle w:val="AralkYok1"/>
              <w:jc w:val="both"/>
              <w:rPr>
                <w:rFonts w:ascii="Times New Roman" w:hAnsi="Times New Roman"/>
                <w:color w:val="000000"/>
                <w:sz w:val="24"/>
                <w:szCs w:val="24"/>
              </w:rPr>
            </w:pPr>
            <w:r w:rsidRPr="00635EED">
              <w:rPr>
                <w:rFonts w:ascii="Times New Roman" w:hAnsi="Times New Roman"/>
                <w:color w:val="000000"/>
                <w:sz w:val="24"/>
                <w:szCs w:val="24"/>
              </w:rPr>
              <w:t>1. Bu Yasa, Kişisel Verileri Koruma Kurulu 2022 Mali Yılı Bütçe Yasası olarak isimlendirilir.</w:t>
            </w:r>
          </w:p>
          <w:p w:rsidR="00FF78F8" w:rsidRPr="00635EED" w:rsidRDefault="00FF78F8" w:rsidP="001077E8">
            <w:pPr>
              <w:pStyle w:val="AralkYok1"/>
              <w:jc w:val="both"/>
              <w:rPr>
                <w:rFonts w:ascii="Times New Roman" w:hAnsi="Times New Roman"/>
                <w:color w:val="000000"/>
                <w:sz w:val="24"/>
                <w:szCs w:val="24"/>
              </w:rPr>
            </w:pPr>
          </w:p>
        </w:tc>
      </w:tr>
    </w:tbl>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t xml:space="preserve">BAŞKAN – Sayın milletvekilleri; Tasarının bütününü oylarınıza sunuyorum; adı okunan milletvekili “Kabul”, “Ret” veya “Çekimser” demek suretiyle oyunu kullanacaktır.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Oylama Cetvelini Okuyunuz Lütfen 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Kişisel Verileri Koruma Kurulu 2022 Mali Yılı Bütçe Yasası Hakkındaki Açık Oylama Cetveli;</w:t>
      </w:r>
    </w:p>
    <w:p w:rsidR="00FF78F8" w:rsidRPr="00635EED" w:rsidRDefault="00FF78F8" w:rsidP="001077E8">
      <w:pPr>
        <w:spacing w:after="0" w:line="240" w:lineRule="auto"/>
        <w:jc w:val="both"/>
        <w:rPr>
          <w:rFonts w:ascii="Times New Roman" w:hAnsi="Times New Roman" w:cs="Times New Roman"/>
          <w:sz w:val="24"/>
          <w:szCs w:val="24"/>
        </w:rPr>
      </w:pPr>
    </w:p>
    <w:tbl>
      <w:tblPr>
        <w:tblStyle w:val="TableGrid1"/>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694"/>
        <w:gridCol w:w="3827"/>
      </w:tblGrid>
      <w:tr w:rsidR="00FF78F8" w:rsidRPr="00635EED" w:rsidTr="006E635B">
        <w:trPr>
          <w:trHeight w:val="832"/>
        </w:trPr>
        <w:tc>
          <w:tcPr>
            <w:tcW w:w="3402" w:type="dxa"/>
          </w:tcPr>
          <w:p w:rsidR="00FF78F8" w:rsidRPr="00635EED" w:rsidRDefault="00FF78F8" w:rsidP="001077E8">
            <w:pPr>
              <w:spacing w:after="0" w:line="240" w:lineRule="auto"/>
              <w:jc w:val="center"/>
              <w:rPr>
                <w:rFonts w:cs="Times New Roman"/>
                <w:sz w:val="24"/>
                <w:szCs w:val="24"/>
                <w:u w:val="single"/>
              </w:rPr>
            </w:pPr>
            <w:r w:rsidRPr="00635EED">
              <w:rPr>
                <w:rFonts w:cs="Times New Roman"/>
                <w:sz w:val="24"/>
                <w:szCs w:val="24"/>
                <w:u w:val="single"/>
              </w:rPr>
              <w:t>Kabul Edenler</w:t>
            </w:r>
          </w:p>
          <w:p w:rsidR="00FF78F8" w:rsidRPr="00635EED" w:rsidRDefault="00FF78F8" w:rsidP="001077E8">
            <w:pPr>
              <w:spacing w:after="0" w:line="240" w:lineRule="auto"/>
              <w:jc w:val="center"/>
              <w:rPr>
                <w:rFonts w:cs="Times New Roman"/>
                <w:sz w:val="24"/>
                <w:szCs w:val="24"/>
                <w:u w:val="single"/>
              </w:rPr>
            </w:pPr>
          </w:p>
          <w:p w:rsidR="00FF78F8" w:rsidRPr="00635EED" w:rsidRDefault="00FF78F8" w:rsidP="001077E8">
            <w:pPr>
              <w:spacing w:after="0" w:line="240" w:lineRule="auto"/>
              <w:rPr>
                <w:rFonts w:cs="Times New Roman"/>
                <w:sz w:val="24"/>
                <w:szCs w:val="24"/>
              </w:rPr>
            </w:pPr>
            <w:r w:rsidRPr="00635EED">
              <w:rPr>
                <w:rFonts w:cs="Times New Roman"/>
                <w:sz w:val="24"/>
                <w:szCs w:val="24"/>
              </w:rPr>
              <w:t>Serhat AKPINAR</w:t>
            </w:r>
          </w:p>
          <w:p w:rsidR="00FF78F8" w:rsidRPr="00635EED" w:rsidRDefault="00FF78F8" w:rsidP="001077E8">
            <w:pPr>
              <w:spacing w:after="0" w:line="240" w:lineRule="auto"/>
              <w:rPr>
                <w:rFonts w:cs="Times New Roman"/>
                <w:sz w:val="24"/>
                <w:szCs w:val="24"/>
              </w:rPr>
            </w:pPr>
            <w:r w:rsidRPr="00635EED">
              <w:rPr>
                <w:rFonts w:cs="Times New Roman"/>
                <w:sz w:val="24"/>
                <w:szCs w:val="24"/>
              </w:rPr>
              <w:t xml:space="preserve">İzlem </w:t>
            </w:r>
            <w:proofErr w:type="spellStart"/>
            <w:r w:rsidRPr="00635EED">
              <w:rPr>
                <w:rFonts w:cs="Times New Roman"/>
                <w:sz w:val="24"/>
                <w:szCs w:val="24"/>
              </w:rPr>
              <w:t>Gürçağ</w:t>
            </w:r>
            <w:proofErr w:type="spellEnd"/>
            <w:r w:rsidRPr="00635EED">
              <w:rPr>
                <w:rFonts w:cs="Times New Roman"/>
                <w:sz w:val="24"/>
                <w:szCs w:val="24"/>
              </w:rPr>
              <w:t xml:space="preserve"> ALTUĞRA</w:t>
            </w:r>
          </w:p>
          <w:p w:rsidR="00FF78F8" w:rsidRPr="00635EED" w:rsidRDefault="00FF78F8" w:rsidP="001077E8">
            <w:pPr>
              <w:spacing w:after="0" w:line="240" w:lineRule="auto"/>
              <w:rPr>
                <w:rFonts w:cs="Times New Roman"/>
                <w:sz w:val="24"/>
                <w:szCs w:val="24"/>
              </w:rPr>
            </w:pPr>
            <w:r w:rsidRPr="00635EED">
              <w:rPr>
                <w:rFonts w:cs="Times New Roman"/>
                <w:sz w:val="24"/>
                <w:szCs w:val="24"/>
              </w:rPr>
              <w:t>Erhan ARIKLI</w:t>
            </w:r>
          </w:p>
          <w:p w:rsidR="00FF78F8" w:rsidRPr="00635EED" w:rsidRDefault="00FF78F8" w:rsidP="001077E8">
            <w:pPr>
              <w:spacing w:after="0" w:line="240" w:lineRule="auto"/>
              <w:rPr>
                <w:rFonts w:cs="Times New Roman"/>
                <w:sz w:val="24"/>
                <w:szCs w:val="24"/>
              </w:rPr>
            </w:pPr>
            <w:r w:rsidRPr="00635EED">
              <w:rPr>
                <w:rFonts w:cs="Times New Roman"/>
                <w:sz w:val="24"/>
                <w:szCs w:val="24"/>
              </w:rPr>
              <w:t>Talip ATALAY</w:t>
            </w:r>
          </w:p>
          <w:p w:rsidR="00FF78F8" w:rsidRPr="00635EED" w:rsidRDefault="00FF78F8" w:rsidP="001077E8">
            <w:pPr>
              <w:spacing w:after="0" w:line="240" w:lineRule="auto"/>
              <w:rPr>
                <w:rFonts w:cs="Times New Roman"/>
                <w:sz w:val="24"/>
                <w:szCs w:val="24"/>
              </w:rPr>
            </w:pPr>
            <w:r w:rsidRPr="00635EED">
              <w:rPr>
                <w:rFonts w:cs="Times New Roman"/>
                <w:sz w:val="24"/>
                <w:szCs w:val="24"/>
              </w:rPr>
              <w:t>Fikri ATAOĞLU</w:t>
            </w:r>
          </w:p>
          <w:p w:rsidR="00FF78F8" w:rsidRPr="00635EED" w:rsidRDefault="00FF78F8" w:rsidP="001077E8">
            <w:pPr>
              <w:spacing w:after="0" w:line="240" w:lineRule="auto"/>
              <w:rPr>
                <w:rFonts w:cs="Times New Roman"/>
                <w:sz w:val="24"/>
                <w:szCs w:val="24"/>
              </w:rPr>
            </w:pPr>
            <w:r w:rsidRPr="00635EED">
              <w:rPr>
                <w:rFonts w:cs="Times New Roman"/>
                <w:sz w:val="24"/>
                <w:szCs w:val="24"/>
              </w:rPr>
              <w:t>Özdemir BEROVA</w:t>
            </w:r>
          </w:p>
          <w:p w:rsidR="00FF78F8" w:rsidRPr="00635EED" w:rsidRDefault="00FF78F8" w:rsidP="001077E8">
            <w:pPr>
              <w:spacing w:after="0" w:line="240" w:lineRule="auto"/>
              <w:rPr>
                <w:rFonts w:cs="Times New Roman"/>
                <w:sz w:val="24"/>
                <w:szCs w:val="24"/>
              </w:rPr>
            </w:pPr>
            <w:r w:rsidRPr="00635EED">
              <w:rPr>
                <w:rFonts w:cs="Times New Roman"/>
                <w:sz w:val="24"/>
                <w:szCs w:val="24"/>
              </w:rPr>
              <w:t>Resmiye CANALTAY</w:t>
            </w:r>
          </w:p>
          <w:p w:rsidR="00FF78F8" w:rsidRPr="00635EED" w:rsidRDefault="00FF78F8" w:rsidP="001077E8">
            <w:pPr>
              <w:spacing w:after="0" w:line="240" w:lineRule="auto"/>
              <w:rPr>
                <w:rFonts w:cs="Times New Roman"/>
                <w:sz w:val="24"/>
                <w:szCs w:val="24"/>
              </w:rPr>
            </w:pPr>
            <w:r w:rsidRPr="00635EED">
              <w:rPr>
                <w:rFonts w:cs="Times New Roman"/>
                <w:sz w:val="24"/>
                <w:szCs w:val="24"/>
              </w:rPr>
              <w:t>Hüseyin Ç</w:t>
            </w:r>
            <w:r w:rsidR="00021163" w:rsidRPr="00635EED">
              <w:rPr>
                <w:rFonts w:cs="Times New Roman"/>
                <w:sz w:val="24"/>
                <w:szCs w:val="24"/>
              </w:rPr>
              <w:t>AVUŞ</w:t>
            </w:r>
            <w:r w:rsidRPr="00635EED">
              <w:rPr>
                <w:rFonts w:cs="Times New Roman"/>
                <w:sz w:val="24"/>
                <w:szCs w:val="24"/>
              </w:rPr>
              <w:t xml:space="preserve"> </w:t>
            </w:r>
          </w:p>
          <w:p w:rsidR="00FF78F8" w:rsidRPr="00635EED" w:rsidRDefault="00FF78F8" w:rsidP="001077E8">
            <w:pPr>
              <w:spacing w:after="0" w:line="240" w:lineRule="auto"/>
              <w:rPr>
                <w:rFonts w:cs="Times New Roman"/>
                <w:sz w:val="24"/>
                <w:szCs w:val="24"/>
              </w:rPr>
            </w:pPr>
            <w:r w:rsidRPr="00635EED">
              <w:rPr>
                <w:rFonts w:cs="Times New Roman"/>
                <w:sz w:val="24"/>
                <w:szCs w:val="24"/>
              </w:rPr>
              <w:t>Nazım ÇAVUŞOĞLU</w:t>
            </w:r>
          </w:p>
          <w:p w:rsidR="00FF78F8" w:rsidRPr="00635EED" w:rsidRDefault="00FF78F8" w:rsidP="001077E8">
            <w:pPr>
              <w:spacing w:after="0" w:line="240" w:lineRule="auto"/>
              <w:rPr>
                <w:rFonts w:cs="Times New Roman"/>
                <w:sz w:val="24"/>
                <w:szCs w:val="24"/>
              </w:rPr>
            </w:pPr>
            <w:r w:rsidRPr="00635EED">
              <w:rPr>
                <w:rFonts w:cs="Times New Roman"/>
                <w:sz w:val="24"/>
                <w:szCs w:val="24"/>
              </w:rPr>
              <w:t>Kutlu EVREN</w:t>
            </w:r>
          </w:p>
          <w:p w:rsidR="00FF78F8" w:rsidRPr="00635EED" w:rsidRDefault="00FF78F8" w:rsidP="001077E8">
            <w:pPr>
              <w:spacing w:after="0" w:line="240" w:lineRule="auto"/>
              <w:rPr>
                <w:rFonts w:cs="Times New Roman"/>
                <w:sz w:val="24"/>
                <w:szCs w:val="24"/>
              </w:rPr>
            </w:pPr>
            <w:r w:rsidRPr="00635EED">
              <w:rPr>
                <w:rFonts w:cs="Times New Roman"/>
                <w:sz w:val="24"/>
                <w:szCs w:val="24"/>
              </w:rPr>
              <w:t>Sadık GARDİYANOĞLU</w:t>
            </w:r>
          </w:p>
          <w:p w:rsidR="00FF78F8" w:rsidRPr="00635EED" w:rsidRDefault="00FF78F8" w:rsidP="001077E8">
            <w:pPr>
              <w:spacing w:after="0" w:line="240" w:lineRule="auto"/>
              <w:rPr>
                <w:rFonts w:cs="Times New Roman"/>
                <w:sz w:val="24"/>
                <w:szCs w:val="24"/>
              </w:rPr>
            </w:pPr>
            <w:r w:rsidRPr="00635EED">
              <w:rPr>
                <w:rFonts w:cs="Times New Roman"/>
                <w:sz w:val="24"/>
                <w:szCs w:val="24"/>
              </w:rPr>
              <w:t>Oğuzhan HASİPOĞLU</w:t>
            </w:r>
          </w:p>
          <w:p w:rsidR="00FF78F8" w:rsidRPr="00635EED" w:rsidRDefault="00FF78F8" w:rsidP="001077E8">
            <w:pPr>
              <w:spacing w:after="0" w:line="240" w:lineRule="auto"/>
              <w:rPr>
                <w:rFonts w:cs="Times New Roman"/>
                <w:sz w:val="24"/>
                <w:szCs w:val="24"/>
              </w:rPr>
            </w:pPr>
            <w:r w:rsidRPr="00635EED">
              <w:rPr>
                <w:rFonts w:cs="Times New Roman"/>
                <w:sz w:val="24"/>
                <w:szCs w:val="24"/>
              </w:rPr>
              <w:t>Fırtına KARANFİL</w:t>
            </w:r>
          </w:p>
          <w:p w:rsidR="00FF78F8" w:rsidRPr="00635EED" w:rsidRDefault="00FF78F8" w:rsidP="001077E8">
            <w:pPr>
              <w:spacing w:after="0" w:line="240" w:lineRule="auto"/>
              <w:rPr>
                <w:rFonts w:cs="Times New Roman"/>
                <w:sz w:val="24"/>
                <w:szCs w:val="24"/>
              </w:rPr>
            </w:pPr>
            <w:r w:rsidRPr="00635EED">
              <w:rPr>
                <w:rFonts w:cs="Times New Roman"/>
                <w:sz w:val="24"/>
                <w:szCs w:val="24"/>
              </w:rPr>
              <w:t>Hasan KÜÇÜK</w:t>
            </w:r>
          </w:p>
          <w:p w:rsidR="00FF78F8" w:rsidRPr="00635EED" w:rsidRDefault="00FF78F8" w:rsidP="001077E8">
            <w:pPr>
              <w:spacing w:after="0" w:line="240" w:lineRule="auto"/>
              <w:rPr>
                <w:rFonts w:cs="Times New Roman"/>
                <w:sz w:val="24"/>
                <w:szCs w:val="24"/>
              </w:rPr>
            </w:pPr>
            <w:r w:rsidRPr="00635EED">
              <w:rPr>
                <w:rFonts w:cs="Times New Roman"/>
                <w:sz w:val="24"/>
                <w:szCs w:val="24"/>
              </w:rPr>
              <w:t xml:space="preserve"> Fide KÜRŞAT</w:t>
            </w:r>
          </w:p>
          <w:p w:rsidR="00FF78F8" w:rsidRPr="00635EED" w:rsidRDefault="00FF78F8" w:rsidP="001077E8">
            <w:pPr>
              <w:spacing w:after="0" w:line="240" w:lineRule="auto"/>
              <w:rPr>
                <w:rFonts w:cs="Times New Roman"/>
                <w:sz w:val="24"/>
                <w:szCs w:val="24"/>
              </w:rPr>
            </w:pPr>
            <w:r w:rsidRPr="00635EED">
              <w:rPr>
                <w:rFonts w:cs="Times New Roman"/>
                <w:sz w:val="24"/>
                <w:szCs w:val="24"/>
              </w:rPr>
              <w:t>Dursun OĞUZ</w:t>
            </w:r>
          </w:p>
          <w:p w:rsidR="00FF78F8" w:rsidRPr="00635EED" w:rsidRDefault="00FF78F8" w:rsidP="001077E8">
            <w:pPr>
              <w:spacing w:after="0" w:line="240" w:lineRule="auto"/>
              <w:rPr>
                <w:rFonts w:cs="Times New Roman"/>
                <w:sz w:val="24"/>
                <w:szCs w:val="24"/>
              </w:rPr>
            </w:pPr>
            <w:r w:rsidRPr="00635EED">
              <w:rPr>
                <w:rFonts w:cs="Times New Roman"/>
                <w:sz w:val="24"/>
                <w:szCs w:val="24"/>
              </w:rPr>
              <w:t>Fazilet ÖZDENEFE</w:t>
            </w:r>
          </w:p>
          <w:p w:rsidR="00FF78F8" w:rsidRPr="00635EED" w:rsidRDefault="00FF78F8" w:rsidP="001077E8">
            <w:pPr>
              <w:spacing w:after="0" w:line="240" w:lineRule="auto"/>
              <w:rPr>
                <w:rFonts w:cs="Times New Roman"/>
                <w:sz w:val="24"/>
                <w:szCs w:val="24"/>
              </w:rPr>
            </w:pPr>
            <w:proofErr w:type="spellStart"/>
            <w:r w:rsidRPr="00635EED">
              <w:rPr>
                <w:rFonts w:cs="Times New Roman"/>
                <w:sz w:val="24"/>
                <w:szCs w:val="24"/>
              </w:rPr>
              <w:t>Yasemi</w:t>
            </w:r>
            <w:proofErr w:type="spellEnd"/>
            <w:r w:rsidRPr="00635EED">
              <w:rPr>
                <w:rFonts w:cs="Times New Roman"/>
                <w:sz w:val="24"/>
                <w:szCs w:val="24"/>
              </w:rPr>
              <w:t xml:space="preserve"> ÖZTÜRK</w:t>
            </w:r>
          </w:p>
          <w:p w:rsidR="00FF78F8" w:rsidRPr="00635EED" w:rsidRDefault="00FF78F8" w:rsidP="001077E8">
            <w:pPr>
              <w:spacing w:after="0" w:line="240" w:lineRule="auto"/>
              <w:rPr>
                <w:rFonts w:cs="Times New Roman"/>
                <w:sz w:val="24"/>
                <w:szCs w:val="24"/>
              </w:rPr>
            </w:pPr>
            <w:r w:rsidRPr="00635EED">
              <w:rPr>
                <w:rFonts w:cs="Times New Roman"/>
                <w:sz w:val="24"/>
                <w:szCs w:val="24"/>
              </w:rPr>
              <w:t>Ziya ÖZTÜRKLER</w:t>
            </w:r>
          </w:p>
          <w:p w:rsidR="00FF78F8" w:rsidRPr="00635EED" w:rsidRDefault="00FF78F8" w:rsidP="001077E8">
            <w:pPr>
              <w:spacing w:after="0" w:line="240" w:lineRule="auto"/>
              <w:rPr>
                <w:rFonts w:cs="Times New Roman"/>
                <w:sz w:val="24"/>
                <w:szCs w:val="24"/>
              </w:rPr>
            </w:pPr>
            <w:r w:rsidRPr="00635EED">
              <w:rPr>
                <w:rFonts w:cs="Times New Roman"/>
                <w:sz w:val="24"/>
                <w:szCs w:val="24"/>
              </w:rPr>
              <w:t>Ahmet SAVAŞAN</w:t>
            </w:r>
          </w:p>
          <w:p w:rsidR="00FF78F8" w:rsidRPr="00635EED" w:rsidRDefault="00FF78F8" w:rsidP="001077E8">
            <w:pPr>
              <w:spacing w:after="0" w:line="240" w:lineRule="auto"/>
              <w:rPr>
                <w:rFonts w:cs="Times New Roman"/>
                <w:sz w:val="24"/>
                <w:szCs w:val="24"/>
              </w:rPr>
            </w:pPr>
            <w:r w:rsidRPr="00635EED">
              <w:rPr>
                <w:rFonts w:cs="Times New Roman"/>
                <w:sz w:val="24"/>
                <w:szCs w:val="24"/>
              </w:rPr>
              <w:t>Faiz SUCUOĞLU</w:t>
            </w:r>
          </w:p>
          <w:p w:rsidR="00FF78F8" w:rsidRPr="00635EED" w:rsidRDefault="00FF78F8" w:rsidP="001077E8">
            <w:pPr>
              <w:spacing w:after="0" w:line="240" w:lineRule="auto"/>
              <w:rPr>
                <w:rFonts w:cs="Times New Roman"/>
                <w:sz w:val="24"/>
                <w:szCs w:val="24"/>
              </w:rPr>
            </w:pPr>
            <w:r w:rsidRPr="00635EED">
              <w:rPr>
                <w:rFonts w:cs="Times New Roman"/>
                <w:sz w:val="24"/>
                <w:szCs w:val="24"/>
              </w:rPr>
              <w:t>Erkut ŞAHALİ</w:t>
            </w:r>
          </w:p>
          <w:p w:rsidR="00FF78F8" w:rsidRPr="00635EED" w:rsidRDefault="00FF78F8" w:rsidP="001077E8">
            <w:pPr>
              <w:spacing w:after="0" w:line="240" w:lineRule="auto"/>
              <w:rPr>
                <w:rFonts w:cs="Times New Roman"/>
                <w:sz w:val="24"/>
                <w:szCs w:val="24"/>
              </w:rPr>
            </w:pPr>
            <w:r w:rsidRPr="00635EED">
              <w:rPr>
                <w:rFonts w:cs="Times New Roman"/>
                <w:sz w:val="24"/>
                <w:szCs w:val="24"/>
              </w:rPr>
              <w:t>Alişan ŞAN</w:t>
            </w:r>
          </w:p>
          <w:p w:rsidR="00FF78F8" w:rsidRPr="00635EED" w:rsidRDefault="00FF78F8" w:rsidP="001077E8">
            <w:pPr>
              <w:spacing w:after="0" w:line="240" w:lineRule="auto"/>
              <w:rPr>
                <w:rFonts w:cs="Times New Roman"/>
                <w:sz w:val="24"/>
                <w:szCs w:val="24"/>
              </w:rPr>
            </w:pPr>
            <w:r w:rsidRPr="00635EED">
              <w:rPr>
                <w:rFonts w:cs="Times New Roman"/>
                <w:sz w:val="24"/>
                <w:szCs w:val="24"/>
              </w:rPr>
              <w:t>Hasan TAÇOY</w:t>
            </w:r>
          </w:p>
          <w:p w:rsidR="00FF78F8" w:rsidRPr="00635EED" w:rsidRDefault="00FF78F8" w:rsidP="001077E8">
            <w:pPr>
              <w:spacing w:after="0" w:line="240" w:lineRule="auto"/>
              <w:rPr>
                <w:rFonts w:cs="Times New Roman"/>
                <w:sz w:val="24"/>
                <w:szCs w:val="24"/>
              </w:rPr>
            </w:pPr>
            <w:r w:rsidRPr="00635EED">
              <w:rPr>
                <w:rFonts w:cs="Times New Roman"/>
                <w:sz w:val="24"/>
                <w:szCs w:val="24"/>
              </w:rPr>
              <w:t>Hasan TOSUNOĞLU</w:t>
            </w:r>
          </w:p>
          <w:p w:rsidR="00FF78F8" w:rsidRPr="00635EED" w:rsidRDefault="00FF78F8" w:rsidP="001077E8">
            <w:pPr>
              <w:spacing w:after="0" w:line="240" w:lineRule="auto"/>
              <w:rPr>
                <w:rFonts w:cs="Times New Roman"/>
                <w:sz w:val="24"/>
                <w:szCs w:val="24"/>
              </w:rPr>
            </w:pPr>
            <w:r w:rsidRPr="00635EED">
              <w:rPr>
                <w:rFonts w:cs="Times New Roman"/>
                <w:sz w:val="24"/>
                <w:szCs w:val="24"/>
              </w:rPr>
              <w:t xml:space="preserve">Zorlu TÖRE </w:t>
            </w:r>
          </w:p>
          <w:p w:rsidR="00FF78F8" w:rsidRPr="00635EED" w:rsidRDefault="00FF78F8" w:rsidP="001077E8">
            <w:pPr>
              <w:spacing w:after="0" w:line="240" w:lineRule="auto"/>
              <w:rPr>
                <w:rFonts w:cs="Times New Roman"/>
                <w:sz w:val="24"/>
                <w:szCs w:val="24"/>
              </w:rPr>
            </w:pPr>
            <w:r w:rsidRPr="00635EED">
              <w:rPr>
                <w:rFonts w:cs="Times New Roman"/>
                <w:sz w:val="24"/>
                <w:szCs w:val="24"/>
              </w:rPr>
              <w:t>Emrah YEŞİLIRMAK</w:t>
            </w:r>
          </w:p>
          <w:p w:rsidR="00FF78F8" w:rsidRPr="00635EED" w:rsidRDefault="00FF78F8" w:rsidP="001077E8">
            <w:pPr>
              <w:spacing w:after="0" w:line="240" w:lineRule="auto"/>
              <w:rPr>
                <w:rFonts w:cs="Times New Roman"/>
                <w:sz w:val="24"/>
                <w:szCs w:val="24"/>
              </w:rPr>
            </w:pPr>
          </w:p>
          <w:p w:rsidR="00FF78F8" w:rsidRPr="00635EED" w:rsidRDefault="00FF78F8" w:rsidP="001077E8">
            <w:pPr>
              <w:spacing w:after="0" w:line="240" w:lineRule="auto"/>
              <w:rPr>
                <w:rFonts w:cs="Times New Roman"/>
                <w:sz w:val="24"/>
                <w:szCs w:val="24"/>
              </w:rPr>
            </w:pPr>
          </w:p>
        </w:tc>
        <w:tc>
          <w:tcPr>
            <w:tcW w:w="2694" w:type="dxa"/>
          </w:tcPr>
          <w:p w:rsidR="00FF78F8" w:rsidRPr="00635EED" w:rsidRDefault="00FF78F8" w:rsidP="001077E8">
            <w:pPr>
              <w:spacing w:after="0" w:line="240" w:lineRule="auto"/>
              <w:jc w:val="center"/>
              <w:rPr>
                <w:rFonts w:cs="Times New Roman"/>
                <w:sz w:val="24"/>
                <w:szCs w:val="24"/>
                <w:u w:val="single"/>
              </w:rPr>
            </w:pPr>
            <w:r w:rsidRPr="00635EED">
              <w:rPr>
                <w:rFonts w:cs="Times New Roman"/>
                <w:sz w:val="24"/>
                <w:szCs w:val="24"/>
                <w:u w:val="single"/>
              </w:rPr>
              <w:t>Kabul Etmeyenler</w:t>
            </w:r>
          </w:p>
          <w:p w:rsidR="00FF78F8" w:rsidRPr="00635EED" w:rsidRDefault="00FF78F8" w:rsidP="001077E8">
            <w:pPr>
              <w:spacing w:after="0" w:line="240" w:lineRule="auto"/>
              <w:jc w:val="center"/>
              <w:rPr>
                <w:rFonts w:cs="Times New Roman"/>
                <w:sz w:val="24"/>
                <w:szCs w:val="24"/>
                <w:u w:val="single"/>
              </w:rPr>
            </w:pPr>
          </w:p>
          <w:p w:rsidR="00FF78F8" w:rsidRPr="00635EED" w:rsidRDefault="00FF78F8" w:rsidP="001077E8">
            <w:pPr>
              <w:spacing w:after="0" w:line="240" w:lineRule="auto"/>
              <w:rPr>
                <w:rFonts w:cs="Times New Roman"/>
                <w:sz w:val="24"/>
                <w:szCs w:val="24"/>
              </w:rPr>
            </w:pPr>
          </w:p>
          <w:p w:rsidR="00FF78F8" w:rsidRPr="00635EED" w:rsidRDefault="00FF78F8" w:rsidP="001077E8">
            <w:pPr>
              <w:spacing w:after="0" w:line="240" w:lineRule="auto"/>
              <w:rPr>
                <w:rFonts w:cs="Times New Roman"/>
                <w:sz w:val="24"/>
                <w:szCs w:val="24"/>
              </w:rPr>
            </w:pPr>
          </w:p>
          <w:p w:rsidR="00FF78F8" w:rsidRPr="00635EED" w:rsidRDefault="00FF78F8" w:rsidP="001077E8">
            <w:pPr>
              <w:spacing w:after="0" w:line="240" w:lineRule="auto"/>
              <w:rPr>
                <w:rFonts w:cs="Times New Roman"/>
                <w:sz w:val="24"/>
                <w:szCs w:val="24"/>
              </w:rPr>
            </w:pPr>
          </w:p>
          <w:p w:rsidR="00FF78F8" w:rsidRPr="00635EED" w:rsidRDefault="00FF78F8" w:rsidP="001077E8">
            <w:pPr>
              <w:spacing w:after="0" w:line="240" w:lineRule="auto"/>
              <w:rPr>
                <w:rFonts w:cs="Times New Roman"/>
                <w:sz w:val="24"/>
                <w:szCs w:val="24"/>
              </w:rPr>
            </w:pPr>
          </w:p>
          <w:p w:rsidR="00FF78F8" w:rsidRPr="00635EED" w:rsidRDefault="00FF78F8" w:rsidP="001077E8">
            <w:pPr>
              <w:spacing w:after="0" w:line="240" w:lineRule="auto"/>
              <w:rPr>
                <w:rFonts w:cs="Times New Roman"/>
                <w:sz w:val="24"/>
                <w:szCs w:val="24"/>
              </w:rPr>
            </w:pPr>
          </w:p>
          <w:p w:rsidR="00FF78F8" w:rsidRPr="00635EED" w:rsidRDefault="00FF78F8" w:rsidP="001077E8">
            <w:pPr>
              <w:spacing w:after="0" w:line="240" w:lineRule="auto"/>
              <w:rPr>
                <w:rFonts w:cs="Times New Roman"/>
                <w:sz w:val="24"/>
                <w:szCs w:val="24"/>
              </w:rPr>
            </w:pPr>
          </w:p>
          <w:p w:rsidR="00FF78F8" w:rsidRPr="00635EED" w:rsidRDefault="00FF78F8" w:rsidP="001077E8">
            <w:pPr>
              <w:spacing w:after="0" w:line="240" w:lineRule="auto"/>
              <w:rPr>
                <w:rFonts w:cs="Times New Roman"/>
                <w:sz w:val="24"/>
                <w:szCs w:val="24"/>
              </w:rPr>
            </w:pPr>
          </w:p>
        </w:tc>
        <w:tc>
          <w:tcPr>
            <w:tcW w:w="3827" w:type="dxa"/>
          </w:tcPr>
          <w:p w:rsidR="00FF78F8" w:rsidRPr="00635EED" w:rsidRDefault="00FF78F8" w:rsidP="001077E8">
            <w:pPr>
              <w:spacing w:after="0" w:line="240" w:lineRule="auto"/>
              <w:rPr>
                <w:rFonts w:cs="Times New Roman"/>
                <w:sz w:val="24"/>
                <w:szCs w:val="24"/>
                <w:u w:val="single"/>
              </w:rPr>
            </w:pPr>
            <w:r w:rsidRPr="00635EED">
              <w:rPr>
                <w:rFonts w:cs="Times New Roman"/>
                <w:sz w:val="24"/>
                <w:szCs w:val="24"/>
                <w:u w:val="single"/>
              </w:rPr>
              <w:t>Oylamaya Katılmayanlar</w:t>
            </w:r>
          </w:p>
          <w:p w:rsidR="00FF78F8" w:rsidRPr="00635EED" w:rsidRDefault="00FF78F8" w:rsidP="001077E8">
            <w:pPr>
              <w:spacing w:after="0" w:line="240" w:lineRule="auto"/>
              <w:rPr>
                <w:rFonts w:cs="Times New Roman"/>
                <w:sz w:val="24"/>
                <w:szCs w:val="24"/>
                <w:u w:val="single"/>
              </w:rPr>
            </w:pPr>
          </w:p>
          <w:p w:rsidR="00FF78F8" w:rsidRPr="00635EED" w:rsidRDefault="00FF78F8" w:rsidP="001077E8">
            <w:pPr>
              <w:spacing w:after="0" w:line="240" w:lineRule="auto"/>
              <w:rPr>
                <w:rFonts w:cs="Times New Roman"/>
                <w:sz w:val="24"/>
                <w:szCs w:val="24"/>
              </w:rPr>
            </w:pPr>
            <w:r w:rsidRPr="00635EED">
              <w:rPr>
                <w:rFonts w:cs="Times New Roman"/>
                <w:sz w:val="24"/>
                <w:szCs w:val="24"/>
              </w:rPr>
              <w:t>Asım AKANSOY</w:t>
            </w:r>
          </w:p>
          <w:p w:rsidR="00FF78F8" w:rsidRPr="00635EED" w:rsidRDefault="00FF78F8" w:rsidP="001077E8">
            <w:pPr>
              <w:spacing w:after="0" w:line="240" w:lineRule="auto"/>
              <w:rPr>
                <w:rFonts w:cs="Times New Roman"/>
                <w:sz w:val="24"/>
                <w:szCs w:val="24"/>
              </w:rPr>
            </w:pPr>
            <w:r w:rsidRPr="00635EED">
              <w:rPr>
                <w:rFonts w:cs="Times New Roman"/>
                <w:sz w:val="24"/>
                <w:szCs w:val="24"/>
              </w:rPr>
              <w:t>Olgun AMCAOĞLU</w:t>
            </w:r>
          </w:p>
          <w:p w:rsidR="00FF78F8" w:rsidRPr="00635EED" w:rsidRDefault="00FF78F8" w:rsidP="001077E8">
            <w:pPr>
              <w:spacing w:after="0" w:line="240" w:lineRule="auto"/>
              <w:rPr>
                <w:rFonts w:cs="Times New Roman"/>
                <w:sz w:val="24"/>
                <w:szCs w:val="24"/>
              </w:rPr>
            </w:pPr>
            <w:r w:rsidRPr="00635EED">
              <w:rPr>
                <w:rFonts w:cs="Times New Roman"/>
                <w:sz w:val="24"/>
                <w:szCs w:val="24"/>
              </w:rPr>
              <w:t>Sunat ATUN</w:t>
            </w:r>
          </w:p>
          <w:p w:rsidR="00FF78F8" w:rsidRPr="00635EED" w:rsidRDefault="00FF78F8" w:rsidP="001077E8">
            <w:pPr>
              <w:spacing w:after="0" w:line="240" w:lineRule="auto"/>
              <w:rPr>
                <w:rFonts w:cs="Times New Roman"/>
                <w:sz w:val="24"/>
                <w:szCs w:val="24"/>
              </w:rPr>
            </w:pPr>
            <w:r w:rsidRPr="00635EED">
              <w:rPr>
                <w:rFonts w:cs="Times New Roman"/>
                <w:sz w:val="24"/>
                <w:szCs w:val="24"/>
              </w:rPr>
              <w:t>Devrim BARÇIN</w:t>
            </w:r>
          </w:p>
          <w:p w:rsidR="00FF78F8" w:rsidRPr="00635EED" w:rsidRDefault="00FF78F8" w:rsidP="001077E8">
            <w:pPr>
              <w:spacing w:after="0" w:line="240" w:lineRule="auto"/>
              <w:rPr>
                <w:rFonts w:cs="Times New Roman"/>
                <w:sz w:val="24"/>
                <w:szCs w:val="24"/>
              </w:rPr>
            </w:pPr>
            <w:r w:rsidRPr="00635EED">
              <w:rPr>
                <w:rFonts w:cs="Times New Roman"/>
                <w:sz w:val="24"/>
                <w:szCs w:val="24"/>
              </w:rPr>
              <w:t>Ayşegül BAYBARS</w:t>
            </w:r>
          </w:p>
          <w:p w:rsidR="00FF78F8" w:rsidRPr="00635EED" w:rsidRDefault="00FF78F8" w:rsidP="001077E8">
            <w:pPr>
              <w:spacing w:after="0" w:line="240" w:lineRule="auto"/>
              <w:rPr>
                <w:rFonts w:cs="Times New Roman"/>
                <w:sz w:val="24"/>
                <w:szCs w:val="24"/>
              </w:rPr>
            </w:pPr>
            <w:r w:rsidRPr="00635EED">
              <w:rPr>
                <w:rFonts w:cs="Times New Roman"/>
                <w:sz w:val="24"/>
                <w:szCs w:val="24"/>
              </w:rPr>
              <w:t>Filiz BESİM</w:t>
            </w:r>
          </w:p>
          <w:p w:rsidR="00FF78F8" w:rsidRPr="00635EED" w:rsidRDefault="00FF78F8" w:rsidP="001077E8">
            <w:pPr>
              <w:spacing w:after="0" w:line="240" w:lineRule="auto"/>
              <w:rPr>
                <w:rFonts w:cs="Times New Roman"/>
                <w:sz w:val="24"/>
                <w:szCs w:val="24"/>
              </w:rPr>
            </w:pPr>
            <w:r w:rsidRPr="00635EED">
              <w:rPr>
                <w:rFonts w:cs="Times New Roman"/>
                <w:sz w:val="24"/>
                <w:szCs w:val="24"/>
              </w:rPr>
              <w:t>Ceyhun BİRİNCİ</w:t>
            </w:r>
          </w:p>
          <w:p w:rsidR="00FF78F8" w:rsidRPr="00635EED" w:rsidRDefault="00FF78F8" w:rsidP="001077E8">
            <w:pPr>
              <w:spacing w:after="0" w:line="240" w:lineRule="auto"/>
              <w:rPr>
                <w:rFonts w:cs="Times New Roman"/>
                <w:sz w:val="24"/>
                <w:szCs w:val="24"/>
              </w:rPr>
            </w:pPr>
            <w:r w:rsidRPr="00635EED">
              <w:rPr>
                <w:rFonts w:cs="Times New Roman"/>
                <w:sz w:val="24"/>
                <w:szCs w:val="24"/>
              </w:rPr>
              <w:t>Armağan CANDAN</w:t>
            </w:r>
          </w:p>
          <w:p w:rsidR="00FF78F8" w:rsidRPr="00635EED" w:rsidRDefault="00FF78F8" w:rsidP="001077E8">
            <w:pPr>
              <w:spacing w:after="0" w:line="240" w:lineRule="auto"/>
              <w:rPr>
                <w:rFonts w:cs="Times New Roman"/>
                <w:sz w:val="24"/>
                <w:szCs w:val="24"/>
              </w:rPr>
            </w:pPr>
            <w:r w:rsidRPr="00635EED">
              <w:rPr>
                <w:rFonts w:cs="Times New Roman"/>
                <w:sz w:val="24"/>
                <w:szCs w:val="24"/>
              </w:rPr>
              <w:t>Şifa ÇOLAKOĞLU</w:t>
            </w:r>
          </w:p>
          <w:p w:rsidR="00FF78F8" w:rsidRPr="00635EED" w:rsidRDefault="00FF78F8" w:rsidP="001077E8">
            <w:pPr>
              <w:spacing w:after="0" w:line="240" w:lineRule="auto"/>
              <w:rPr>
                <w:rFonts w:cs="Times New Roman"/>
                <w:sz w:val="24"/>
                <w:szCs w:val="24"/>
              </w:rPr>
            </w:pPr>
            <w:r w:rsidRPr="00635EED">
              <w:rPr>
                <w:rFonts w:cs="Times New Roman"/>
                <w:sz w:val="24"/>
                <w:szCs w:val="24"/>
              </w:rPr>
              <w:t>Doğuş DERYA</w:t>
            </w:r>
          </w:p>
          <w:p w:rsidR="00FF78F8" w:rsidRPr="00635EED" w:rsidRDefault="00FF78F8" w:rsidP="001077E8">
            <w:pPr>
              <w:spacing w:after="0" w:line="240" w:lineRule="auto"/>
              <w:rPr>
                <w:rFonts w:cs="Times New Roman"/>
                <w:sz w:val="24"/>
                <w:szCs w:val="24"/>
              </w:rPr>
            </w:pPr>
            <w:r w:rsidRPr="00635EED">
              <w:rPr>
                <w:rFonts w:cs="Times New Roman"/>
                <w:sz w:val="24"/>
                <w:szCs w:val="24"/>
              </w:rPr>
              <w:t>Hakan DİNÇYÜREK</w:t>
            </w:r>
          </w:p>
          <w:p w:rsidR="00FF78F8" w:rsidRPr="00635EED" w:rsidRDefault="00FF78F8" w:rsidP="001077E8">
            <w:pPr>
              <w:spacing w:after="0" w:line="240" w:lineRule="auto"/>
              <w:rPr>
                <w:rFonts w:cs="Times New Roman"/>
                <w:sz w:val="24"/>
                <w:szCs w:val="24"/>
              </w:rPr>
            </w:pPr>
            <w:r w:rsidRPr="00635EED">
              <w:rPr>
                <w:rFonts w:cs="Times New Roman"/>
                <w:sz w:val="24"/>
                <w:szCs w:val="24"/>
              </w:rPr>
              <w:t>Tufan ERHÜRMAN</w:t>
            </w:r>
          </w:p>
          <w:p w:rsidR="00FF78F8" w:rsidRPr="00635EED" w:rsidRDefault="00FF78F8" w:rsidP="001077E8">
            <w:pPr>
              <w:spacing w:after="0" w:line="240" w:lineRule="auto"/>
              <w:rPr>
                <w:rFonts w:cs="Times New Roman"/>
                <w:sz w:val="24"/>
                <w:szCs w:val="24"/>
              </w:rPr>
            </w:pPr>
            <w:r w:rsidRPr="00635EED">
              <w:rPr>
                <w:rFonts w:cs="Times New Roman"/>
                <w:sz w:val="24"/>
                <w:szCs w:val="24"/>
              </w:rPr>
              <w:t>Biray HAMZAOĞULLARI</w:t>
            </w:r>
          </w:p>
          <w:p w:rsidR="00FF78F8" w:rsidRPr="00635EED" w:rsidRDefault="00FF78F8" w:rsidP="001077E8">
            <w:pPr>
              <w:spacing w:after="0" w:line="240" w:lineRule="auto"/>
              <w:rPr>
                <w:rFonts w:cs="Times New Roman"/>
                <w:sz w:val="24"/>
                <w:szCs w:val="24"/>
              </w:rPr>
            </w:pPr>
            <w:r w:rsidRPr="00635EED">
              <w:rPr>
                <w:rFonts w:cs="Times New Roman"/>
                <w:sz w:val="24"/>
                <w:szCs w:val="24"/>
              </w:rPr>
              <w:t xml:space="preserve">Sıla </w:t>
            </w:r>
            <w:proofErr w:type="spellStart"/>
            <w:r w:rsidRPr="00635EED">
              <w:rPr>
                <w:rFonts w:cs="Times New Roman"/>
                <w:sz w:val="24"/>
                <w:szCs w:val="24"/>
              </w:rPr>
              <w:t>Usar</w:t>
            </w:r>
            <w:proofErr w:type="spellEnd"/>
            <w:r w:rsidRPr="00635EED">
              <w:rPr>
                <w:rFonts w:cs="Times New Roman"/>
                <w:sz w:val="24"/>
                <w:szCs w:val="24"/>
              </w:rPr>
              <w:t xml:space="preserve"> İNCİRLİ</w:t>
            </w:r>
          </w:p>
          <w:p w:rsidR="00FF78F8" w:rsidRPr="00635EED" w:rsidRDefault="00FF78F8" w:rsidP="001077E8">
            <w:pPr>
              <w:spacing w:after="0" w:line="240" w:lineRule="auto"/>
              <w:rPr>
                <w:rFonts w:cs="Times New Roman"/>
                <w:sz w:val="24"/>
                <w:szCs w:val="24"/>
              </w:rPr>
            </w:pPr>
            <w:r w:rsidRPr="00635EED">
              <w:rPr>
                <w:rFonts w:cs="Times New Roman"/>
                <w:sz w:val="24"/>
                <w:szCs w:val="24"/>
              </w:rPr>
              <w:t>Ali PİLLİ</w:t>
            </w:r>
          </w:p>
          <w:p w:rsidR="00FF78F8" w:rsidRPr="00635EED" w:rsidRDefault="00FF78F8" w:rsidP="001077E8">
            <w:pPr>
              <w:spacing w:after="0" w:line="240" w:lineRule="auto"/>
              <w:rPr>
                <w:rFonts w:cs="Times New Roman"/>
                <w:sz w:val="24"/>
                <w:szCs w:val="24"/>
              </w:rPr>
            </w:pPr>
            <w:r w:rsidRPr="00635EED">
              <w:rPr>
                <w:rFonts w:cs="Times New Roman"/>
                <w:sz w:val="24"/>
                <w:szCs w:val="24"/>
              </w:rPr>
              <w:t>Jale Refik ROGERS</w:t>
            </w:r>
          </w:p>
          <w:p w:rsidR="00FF78F8" w:rsidRPr="00635EED" w:rsidRDefault="00FF78F8" w:rsidP="001077E8">
            <w:pPr>
              <w:spacing w:after="0" w:line="240" w:lineRule="auto"/>
              <w:rPr>
                <w:rFonts w:cs="Times New Roman"/>
                <w:sz w:val="24"/>
                <w:szCs w:val="24"/>
              </w:rPr>
            </w:pPr>
            <w:r w:rsidRPr="00635EED">
              <w:rPr>
                <w:rFonts w:cs="Times New Roman"/>
                <w:sz w:val="24"/>
                <w:szCs w:val="24"/>
              </w:rPr>
              <w:t>Ürün SOLYALI</w:t>
            </w:r>
          </w:p>
          <w:p w:rsidR="00FF78F8" w:rsidRPr="00635EED" w:rsidRDefault="00FF78F8" w:rsidP="001077E8">
            <w:pPr>
              <w:spacing w:after="0" w:line="240" w:lineRule="auto"/>
              <w:rPr>
                <w:rFonts w:cs="Times New Roman"/>
                <w:sz w:val="24"/>
                <w:szCs w:val="24"/>
              </w:rPr>
            </w:pPr>
            <w:proofErr w:type="spellStart"/>
            <w:r w:rsidRPr="00635EED">
              <w:rPr>
                <w:rFonts w:cs="Times New Roman"/>
                <w:sz w:val="24"/>
                <w:szCs w:val="24"/>
              </w:rPr>
              <w:t>Salahi</w:t>
            </w:r>
            <w:proofErr w:type="spellEnd"/>
            <w:r w:rsidRPr="00635EED">
              <w:rPr>
                <w:rFonts w:cs="Times New Roman"/>
                <w:sz w:val="24"/>
                <w:szCs w:val="24"/>
              </w:rPr>
              <w:t xml:space="preserve"> ŞAHİNER</w:t>
            </w:r>
          </w:p>
          <w:p w:rsidR="00FF78F8" w:rsidRPr="00635EED" w:rsidRDefault="00FF78F8" w:rsidP="001077E8">
            <w:pPr>
              <w:spacing w:after="0" w:line="240" w:lineRule="auto"/>
              <w:rPr>
                <w:rFonts w:cs="Times New Roman"/>
                <w:sz w:val="24"/>
                <w:szCs w:val="24"/>
              </w:rPr>
            </w:pPr>
            <w:r w:rsidRPr="00635EED">
              <w:rPr>
                <w:rFonts w:cs="Times New Roman"/>
                <w:sz w:val="24"/>
                <w:szCs w:val="24"/>
              </w:rPr>
              <w:t xml:space="preserve">Ongun TALAT </w:t>
            </w:r>
          </w:p>
          <w:p w:rsidR="00FF78F8" w:rsidRPr="00635EED" w:rsidRDefault="00FF78F8" w:rsidP="001077E8">
            <w:pPr>
              <w:spacing w:after="0" w:line="240" w:lineRule="auto"/>
              <w:rPr>
                <w:rFonts w:cs="Times New Roman"/>
                <w:sz w:val="24"/>
                <w:szCs w:val="24"/>
              </w:rPr>
            </w:pPr>
            <w:r w:rsidRPr="00635EED">
              <w:rPr>
                <w:rFonts w:cs="Times New Roman"/>
                <w:sz w:val="24"/>
                <w:szCs w:val="24"/>
              </w:rPr>
              <w:t>Fikri TOROS</w:t>
            </w:r>
          </w:p>
          <w:p w:rsidR="00FF78F8" w:rsidRPr="00635EED" w:rsidRDefault="00FF78F8" w:rsidP="001077E8">
            <w:pPr>
              <w:spacing w:after="0" w:line="240" w:lineRule="auto"/>
              <w:rPr>
                <w:rFonts w:cs="Times New Roman"/>
                <w:sz w:val="24"/>
                <w:szCs w:val="24"/>
              </w:rPr>
            </w:pPr>
            <w:r w:rsidRPr="00635EED">
              <w:rPr>
                <w:rFonts w:cs="Times New Roman"/>
                <w:sz w:val="24"/>
                <w:szCs w:val="24"/>
              </w:rPr>
              <w:t>Teberrüken ULUÇAY</w:t>
            </w:r>
          </w:p>
          <w:p w:rsidR="00FF78F8" w:rsidRPr="00635EED" w:rsidRDefault="00FF78F8" w:rsidP="001077E8">
            <w:pPr>
              <w:spacing w:after="0" w:line="240" w:lineRule="auto"/>
              <w:rPr>
                <w:rFonts w:cs="Times New Roman"/>
                <w:sz w:val="24"/>
                <w:szCs w:val="24"/>
              </w:rPr>
            </w:pPr>
            <w:r w:rsidRPr="00635EED">
              <w:rPr>
                <w:rFonts w:cs="Times New Roman"/>
                <w:sz w:val="24"/>
                <w:szCs w:val="24"/>
              </w:rPr>
              <w:t>Ünal ÜSTEL</w:t>
            </w:r>
          </w:p>
          <w:p w:rsidR="00FF78F8" w:rsidRPr="00635EED" w:rsidRDefault="00FF78F8" w:rsidP="001077E8">
            <w:pPr>
              <w:spacing w:after="0" w:line="240" w:lineRule="auto"/>
              <w:rPr>
                <w:rFonts w:cs="Times New Roman"/>
                <w:sz w:val="24"/>
                <w:szCs w:val="24"/>
                <w:u w:val="single"/>
              </w:rPr>
            </w:pP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BAŞKAN – Sayın milletvekilleri; oylama sonucunu tutanağa göre açıklıyorum: 27 Kabul vardır, Yasa oybirliğiyle geçmiştir.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Sayın milletvekilleri; Üçüncü sırada Yayın Yüksek Kurulu 2022 Mali Yılı Bütçe Yasa Tasarısı ile Ekonomi, Maliye, Bütçe ve Plan Komitesinin Tasarıya ilişkin Raporu görüşülecektir.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Sayın Komite Başkanı Raporunuzu sunar mısınız lütfen.</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t xml:space="preserve">EKONOMİ, MALİYE, BÜTÇE VE PLAN KOMİTESİ BAŞKANI RESMİYE CANALTAY – Sayın Başkan, değerli milletvekilleri;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bCs/>
          <w:sz w:val="24"/>
          <w:szCs w:val="24"/>
        </w:rPr>
        <w:t>KUZEY KIBRIS TÜRK CUMHURİYETİ</w:t>
      </w:r>
      <w:r w:rsidRPr="00635EED">
        <w:rPr>
          <w:rFonts w:ascii="Times New Roman" w:hAnsi="Times New Roman" w:cs="Times New Roman"/>
          <w:sz w:val="24"/>
          <w:szCs w:val="24"/>
        </w:rPr>
        <w:t xml:space="preserve"> </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bCs/>
          <w:sz w:val="24"/>
          <w:szCs w:val="24"/>
        </w:rPr>
        <w:t>CUMHURİYET MECLİSİ</w:t>
      </w:r>
    </w:p>
    <w:p w:rsidR="00FF78F8" w:rsidRPr="00635EED" w:rsidRDefault="00FF78F8" w:rsidP="001077E8">
      <w:pPr>
        <w:spacing w:after="0" w:line="240" w:lineRule="auto"/>
        <w:jc w:val="center"/>
        <w:rPr>
          <w:rFonts w:ascii="Times New Roman" w:hAnsi="Times New Roman" w:cs="Times New Roman"/>
          <w:bCs/>
          <w:sz w:val="24"/>
          <w:szCs w:val="24"/>
        </w:rPr>
      </w:pPr>
      <w:r w:rsidRPr="00635EED">
        <w:rPr>
          <w:rFonts w:ascii="Times New Roman" w:hAnsi="Times New Roman" w:cs="Times New Roman"/>
          <w:bCs/>
          <w:sz w:val="24"/>
          <w:szCs w:val="24"/>
        </w:rPr>
        <w:t xml:space="preserve">EKONOMİ, MALİYE, BÜTÇE VE PLAN KOMİTESİNİN </w:t>
      </w:r>
    </w:p>
    <w:p w:rsidR="00FF78F8" w:rsidRPr="00635EED" w:rsidRDefault="00FF78F8" w:rsidP="001077E8">
      <w:pPr>
        <w:spacing w:after="0" w:line="240" w:lineRule="auto"/>
        <w:jc w:val="center"/>
        <w:rPr>
          <w:rFonts w:ascii="Times New Roman" w:hAnsi="Times New Roman" w:cs="Times New Roman"/>
          <w:bCs/>
          <w:sz w:val="24"/>
          <w:szCs w:val="24"/>
        </w:rPr>
      </w:pPr>
      <w:r w:rsidRPr="00635EED">
        <w:rPr>
          <w:rFonts w:ascii="Times New Roman" w:hAnsi="Times New Roman" w:cs="Times New Roman"/>
          <w:bCs/>
          <w:sz w:val="24"/>
          <w:szCs w:val="24"/>
        </w:rPr>
        <w:t xml:space="preserve">“YAYIN YÜKSEK KURULU 2022 MALİ YILI BÜTÇE YASA </w:t>
      </w:r>
    </w:p>
    <w:p w:rsidR="00FF78F8" w:rsidRPr="00635EED" w:rsidRDefault="00FF78F8" w:rsidP="001077E8">
      <w:pPr>
        <w:keepNext/>
        <w:spacing w:after="0" w:line="240" w:lineRule="auto"/>
        <w:jc w:val="center"/>
        <w:outlineLvl w:val="0"/>
        <w:rPr>
          <w:rFonts w:ascii="Times New Roman" w:hAnsi="Times New Roman" w:cs="Times New Roman"/>
          <w:bCs/>
          <w:sz w:val="24"/>
          <w:szCs w:val="24"/>
        </w:rPr>
      </w:pPr>
      <w:r w:rsidRPr="00635EED">
        <w:rPr>
          <w:rFonts w:ascii="Times New Roman" w:hAnsi="Times New Roman" w:cs="Times New Roman"/>
          <w:bCs/>
          <w:sz w:val="24"/>
          <w:szCs w:val="24"/>
        </w:rPr>
        <w:t>TASARISI (Y.T.NO:</w:t>
      </w:r>
      <w:proofErr w:type="gramStart"/>
      <w:r w:rsidRPr="00635EED">
        <w:rPr>
          <w:rFonts w:ascii="Times New Roman" w:hAnsi="Times New Roman" w:cs="Times New Roman"/>
          <w:bCs/>
          <w:sz w:val="24"/>
          <w:szCs w:val="24"/>
        </w:rPr>
        <w:t>51/1/2022</w:t>
      </w:r>
      <w:proofErr w:type="gramEnd"/>
      <w:r w:rsidRPr="00635EED">
        <w:rPr>
          <w:rFonts w:ascii="Times New Roman" w:hAnsi="Times New Roman" w:cs="Times New Roman"/>
          <w:bCs/>
          <w:sz w:val="24"/>
          <w:szCs w:val="24"/>
        </w:rPr>
        <w:t>)”NA İLİŞKİN RAPORUDUR</w:t>
      </w:r>
    </w:p>
    <w:p w:rsidR="006E04C7" w:rsidRDefault="006E04C7"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Komitemiz, 2 Kasım 2022 tarihinde yapmış olduğu toplantıda, Yayın Yüksek Kurulu 2022 Mali Yılı Bütçe Yasa Tasarısını, </w:t>
      </w:r>
      <w:proofErr w:type="spellStart"/>
      <w:r w:rsidRPr="00635EED">
        <w:rPr>
          <w:rFonts w:ascii="Times New Roman" w:hAnsi="Times New Roman" w:cs="Times New Roman"/>
          <w:sz w:val="24"/>
          <w:szCs w:val="24"/>
        </w:rPr>
        <w:t>Ek’teki</w:t>
      </w:r>
      <w:proofErr w:type="spellEnd"/>
      <w:r w:rsidRPr="00635EED">
        <w:rPr>
          <w:rFonts w:ascii="Times New Roman" w:hAnsi="Times New Roman" w:cs="Times New Roman"/>
          <w:sz w:val="24"/>
          <w:szCs w:val="24"/>
        </w:rPr>
        <w:t xml:space="preserve"> Sunuş Gerekçesi ile Maliye Bakanlığının ve Yayın Yüksek Kurulu yetkilisinin vermiş oldukları bilgiler ışığında görüşmüş ve çalışmalarını tamamlamıştır.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Komitemiz, Tasarının “Kısa İsim” yan başlıklı 1’inci maddesini aynen ve oyçokluğuyla kabul etmiştir.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Komitemiz, 2022 Mali Yılında, Kurulun hizmet ve faaliyetlerini yürütebilmesi amacıyla 3 Milyon 324 Bin Türk Lirası ödenek öngören Tasarının 2’nci maddesini, maddeye bağlı “A”, “C” ve “D” (Ödenekler, Kadrolar ve Araçlar) Cetvelleriyle birlikte değerlendirmiş ve maddeyi </w:t>
      </w:r>
      <w:proofErr w:type="spellStart"/>
      <w:r w:rsidRPr="00635EED">
        <w:rPr>
          <w:rFonts w:ascii="Times New Roman" w:hAnsi="Times New Roman" w:cs="Times New Roman"/>
          <w:sz w:val="24"/>
          <w:szCs w:val="24"/>
        </w:rPr>
        <w:t>Ek’li</w:t>
      </w:r>
      <w:proofErr w:type="spellEnd"/>
      <w:r w:rsidRPr="00635EED">
        <w:rPr>
          <w:rFonts w:ascii="Times New Roman" w:hAnsi="Times New Roman" w:cs="Times New Roman"/>
          <w:sz w:val="24"/>
          <w:szCs w:val="24"/>
        </w:rPr>
        <w:t xml:space="preserve"> Cetvelleri ve yapılan teknik düzenlemelerle birlikte oyçokluğuyla kabul etmiştir.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Bütçenin finansmanı için 3 Milyon 324 Bin Türk Lirası gelir öngören </w:t>
      </w:r>
      <w:proofErr w:type="gramStart"/>
      <w:r w:rsidRPr="00635EED">
        <w:rPr>
          <w:rFonts w:ascii="Times New Roman" w:hAnsi="Times New Roman" w:cs="Times New Roman"/>
          <w:sz w:val="24"/>
          <w:szCs w:val="24"/>
        </w:rPr>
        <w:t>Tasarının  3’üncü</w:t>
      </w:r>
      <w:proofErr w:type="gramEnd"/>
      <w:r w:rsidRPr="00635EED">
        <w:rPr>
          <w:rFonts w:ascii="Times New Roman" w:hAnsi="Times New Roman" w:cs="Times New Roman"/>
          <w:sz w:val="24"/>
          <w:szCs w:val="24"/>
        </w:rPr>
        <w:t xml:space="preserve"> maddesini, maddeye bağlı “B” Gelirler Cetveliyle birlikte değerlendiren Komitemiz, maddeyi </w:t>
      </w:r>
      <w:proofErr w:type="spellStart"/>
      <w:r w:rsidRPr="00635EED">
        <w:rPr>
          <w:rFonts w:ascii="Times New Roman" w:hAnsi="Times New Roman" w:cs="Times New Roman"/>
          <w:sz w:val="24"/>
          <w:szCs w:val="24"/>
        </w:rPr>
        <w:t>Ek’li</w:t>
      </w:r>
      <w:proofErr w:type="spellEnd"/>
      <w:r w:rsidRPr="00635EED">
        <w:rPr>
          <w:rFonts w:ascii="Times New Roman" w:hAnsi="Times New Roman" w:cs="Times New Roman"/>
          <w:sz w:val="24"/>
          <w:szCs w:val="24"/>
        </w:rPr>
        <w:t xml:space="preserve"> Cetveliyle birlikte aynen ve oyçokluğuyla kabul etmiştir.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Tasarının, 4’üncü </w:t>
      </w:r>
      <w:proofErr w:type="gramStart"/>
      <w:r w:rsidRPr="00635EED">
        <w:rPr>
          <w:rFonts w:ascii="Times New Roman" w:hAnsi="Times New Roman" w:cs="Times New Roman"/>
          <w:sz w:val="24"/>
          <w:szCs w:val="24"/>
        </w:rPr>
        <w:t>maddesinden  14’üncü</w:t>
      </w:r>
      <w:proofErr w:type="gramEnd"/>
      <w:r w:rsidRPr="00635EED">
        <w:rPr>
          <w:rFonts w:ascii="Times New Roman" w:hAnsi="Times New Roman" w:cs="Times New Roman"/>
          <w:sz w:val="24"/>
          <w:szCs w:val="24"/>
        </w:rPr>
        <w:t xml:space="preserve"> maddesine kadar olan maddeler aynen ve oyçokluğuyla kabul edilmiştir.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Komitemiz, Tasarının 15’inci maddesini yapılan teknik düzenlemeyle birlikte oyçokluğuyla kabul etmiştir.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Tasarının “Yürütme Yetkisi” yan başlıklı 16’ncı maddesi aynen ve oyçokluğuyla kabul edilmiştir.</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Tasarının “Yürürlüğe Giriş” yan başlıklı 17’nci maddesi aynen ve oyçokluğuyla kabul edilmiştir.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Tasarının tümü oyçokluğuyla kabul edilmiştir.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noProof/>
          <w:sz w:val="24"/>
          <w:szCs w:val="24"/>
        </w:rPr>
      </w:pPr>
      <w:r w:rsidRPr="00635EED">
        <w:rPr>
          <w:rFonts w:ascii="Times New Roman" w:hAnsi="Times New Roman" w:cs="Times New Roman"/>
          <w:noProof/>
          <w:sz w:val="24"/>
          <w:szCs w:val="24"/>
        </w:rPr>
        <w:t xml:space="preserve">Komite Başkan Vekili Sayın Fikri Toros ve Komite Üyesi Sayın Salahi Şahiner Tasarının tek tek maddelerine ve tümüne ret oyu kullanmıştır. </w:t>
      </w:r>
    </w:p>
    <w:p w:rsidR="00FF78F8" w:rsidRPr="00635EED" w:rsidRDefault="00FF78F8" w:rsidP="001077E8">
      <w:pPr>
        <w:spacing w:after="0" w:line="240" w:lineRule="auto"/>
        <w:jc w:val="both"/>
        <w:rPr>
          <w:rFonts w:ascii="Times New Roman" w:hAnsi="Times New Roman" w:cs="Times New Roman"/>
          <w:noProof/>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 Komitemiz, Tasarının sunulan Rapor ışığında görüşülerek kabulünü oyçokluğuyla Genel Kurula salık verir.</w:t>
      </w:r>
    </w:p>
    <w:p w:rsidR="00031F50" w:rsidRDefault="00031F5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 xml:space="preserve"> </w:t>
      </w:r>
      <w:r w:rsidRPr="00635EED">
        <w:rPr>
          <w:rFonts w:ascii="Times New Roman" w:hAnsi="Times New Roman" w:cs="Times New Roman"/>
          <w:sz w:val="24"/>
          <w:szCs w:val="24"/>
        </w:rPr>
        <w:tab/>
        <w:t xml:space="preserve">BAŞKAN – Teşekkür ederim Sayın </w:t>
      </w:r>
      <w:proofErr w:type="spellStart"/>
      <w:r w:rsidRPr="00635EED">
        <w:rPr>
          <w:rFonts w:ascii="Times New Roman" w:hAnsi="Times New Roman" w:cs="Times New Roman"/>
          <w:sz w:val="24"/>
          <w:szCs w:val="24"/>
        </w:rPr>
        <w:t>Canaltay</w:t>
      </w:r>
      <w:proofErr w:type="spellEnd"/>
      <w:r w:rsidRPr="00635EED">
        <w:rPr>
          <w:rFonts w:ascii="Times New Roman" w:hAnsi="Times New Roman" w:cs="Times New Roman"/>
          <w:sz w:val="24"/>
          <w:szCs w:val="24"/>
        </w:rPr>
        <w:t>.</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Sayın milletvekilleri; Rapor ve Tasarının bütünü üzerindeki görüşmelere geçiyoruz şimdi. Söz almak isteyen var mıdır? Söz sırasını belirleyeceğiz. Sayın Erkut </w:t>
      </w:r>
      <w:proofErr w:type="spellStart"/>
      <w:r w:rsidRPr="00635EED">
        <w:rPr>
          <w:rFonts w:ascii="Times New Roman" w:hAnsi="Times New Roman" w:cs="Times New Roman"/>
          <w:sz w:val="24"/>
          <w:szCs w:val="24"/>
        </w:rPr>
        <w:t>Şahali</w:t>
      </w:r>
      <w:proofErr w:type="spellEnd"/>
      <w:r w:rsidRPr="00635EED">
        <w:rPr>
          <w:rFonts w:ascii="Times New Roman" w:hAnsi="Times New Roman" w:cs="Times New Roman"/>
          <w:sz w:val="24"/>
          <w:szCs w:val="24"/>
        </w:rPr>
        <w:t xml:space="preserve">.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Buyurun Sayın Erkut </w:t>
      </w:r>
      <w:proofErr w:type="spellStart"/>
      <w:r w:rsidRPr="00635EED">
        <w:rPr>
          <w:rFonts w:ascii="Times New Roman" w:hAnsi="Times New Roman" w:cs="Times New Roman"/>
          <w:sz w:val="24"/>
          <w:szCs w:val="24"/>
        </w:rPr>
        <w:t>Şahali</w:t>
      </w:r>
      <w:proofErr w:type="spellEnd"/>
      <w:r w:rsidRPr="00635EED">
        <w:rPr>
          <w:rFonts w:ascii="Times New Roman" w:hAnsi="Times New Roman" w:cs="Times New Roman"/>
          <w:sz w:val="24"/>
          <w:szCs w:val="24"/>
        </w:rPr>
        <w:t>.</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ERKUT ŞAHALİ (</w:t>
      </w:r>
      <w:proofErr w:type="spellStart"/>
      <w:r w:rsidRPr="00635EED">
        <w:rPr>
          <w:rFonts w:ascii="Times New Roman" w:hAnsi="Times New Roman" w:cs="Times New Roman"/>
          <w:sz w:val="24"/>
          <w:szCs w:val="24"/>
        </w:rPr>
        <w:t>Gazimağusa</w:t>
      </w:r>
      <w:proofErr w:type="spellEnd"/>
      <w:r w:rsidRPr="00635EED">
        <w:rPr>
          <w:rFonts w:ascii="Times New Roman" w:hAnsi="Times New Roman" w:cs="Times New Roman"/>
          <w:sz w:val="24"/>
          <w:szCs w:val="24"/>
        </w:rPr>
        <w:t>)  - Teşekkür ederim Sayın Başkan, sayın milletvekilleri;   Yayın Yüksek Kurulu bu ülkede kamuya açık yayıncılığın belli bir disiplin çerçevesinde yürütülmesi bağlamında son derece önemli bir Kurum. Bağımsız hareket etmesi gereken ve kamuya açık yayın yapan tüm Kurumları da o bağımsızlık ilkesi çerçevesinde Yasasına uygun olarak denetlemesi gereken bir Kurum. Az önce Sayın Komite Başkanının da ifade ettiği gibi 3 milyon 324 bin Liralık bir ödenekle faali</w:t>
      </w:r>
      <w:r w:rsidR="001F626E" w:rsidRPr="00635EED">
        <w:rPr>
          <w:rFonts w:ascii="Times New Roman" w:hAnsi="Times New Roman" w:cs="Times New Roman"/>
          <w:sz w:val="24"/>
          <w:szCs w:val="24"/>
        </w:rPr>
        <w:t xml:space="preserve">yetlerini yürütecek. Ancak bu </w:t>
      </w:r>
      <w:r w:rsidRPr="00635EED">
        <w:rPr>
          <w:rFonts w:ascii="Times New Roman" w:hAnsi="Times New Roman" w:cs="Times New Roman"/>
          <w:sz w:val="24"/>
          <w:szCs w:val="24"/>
        </w:rPr>
        <w:t xml:space="preserve">3 milyon 324 bin Liralık bütçenin 2 milyon 327 bin 100 TL’si personel giderlerine ayrılmış vaziyette. Dolayısıyla teknolojiyi de kullanarak gerek kaydederek, gerek anlık izleme yaparak bu ülkede kamusal yayıncılığın mevzuata uygun bir biçimde gerçekleştirilmesini temin etmek üzere sahip olduğu kaynak sadece 1 milyon TL. Üstelik teknolojinin giderek pahalılaştığı ve çeşitlilik arz ettiği bu dönemde bu 1 milyonluk ödenekle elbette bu Kurumun mevzuattaki yükümlülüklerini yerine getirebilmesine imkân yoktur. Hal böyle olunca Kurum iş ola çalışan ve görevini de iş ola yapmaya gayret eden bir Kuruma dönüşüyor. Bir kere Kurum içerisinde sürekli personel yok denecek kadar az. Örneğin 2 milyon 327 bin Liralık personel giderleri içerisinde memur maaşları sadece 108 bin Liralık bir pay tutuyor. Bu da anlaşılacağı gibi sürekli personeli iki veya üçü geçmiyor. Öte yandan sözleşmeli personel ücretleri 2 milyon 127 bin, yani değim yerindeyse yüzde 90’ı personel giderlerinin sözleşmeli personele ayrılmış vaziyette. Böylesine önemli bir Kurum, böylesine kamusal görevi bulunan bir Kurumun çok daha verimli bir personel yapısıyla süreklilik arz eden bir personel yapısıyla yönetilmesi ve görevlerini yerine getirmesi gerekiyor. Ama maalesef bu Bütçe böylesi bir </w:t>
      </w:r>
      <w:proofErr w:type="gramStart"/>
      <w:r w:rsidRPr="00635EED">
        <w:rPr>
          <w:rFonts w:ascii="Times New Roman" w:hAnsi="Times New Roman" w:cs="Times New Roman"/>
          <w:sz w:val="24"/>
          <w:szCs w:val="24"/>
        </w:rPr>
        <w:t>imkanı</w:t>
      </w:r>
      <w:proofErr w:type="gramEnd"/>
      <w:r w:rsidRPr="00635EED">
        <w:rPr>
          <w:rFonts w:ascii="Times New Roman" w:hAnsi="Times New Roman" w:cs="Times New Roman"/>
          <w:sz w:val="24"/>
          <w:szCs w:val="24"/>
        </w:rPr>
        <w:t xml:space="preserve"> bu Kuruma sağlamıyor ve geriye Yönetim Kurulunun görevi ifa ederken ortaya koyacağı bireysel sorumluluk kalıyor. Bu bireysel sorumluluk gereğince yerine gelebilir mi? Kişisel kapasiteleri çerçevesinde maalesef yerine gelmez. Çünkü onları teknik olarak destekleyecek bir insan kaynağından yoksundurlar. Dolayısıyla Yayın Yüksek Kurulu Yasasında kendine atfedilen son derece önemli kamusal görevi bu Bütçe kabiliyetiyle yerine getirebilecek durumda değildir ve öyle görülüyor ki de olamayacak, üstelik sözüne ettiğimiz Bütçe 2022 yılı Bütçesi. Az önce de ifade ettim, yani geride kalan yılın Bütçesi ve önümüzdeki yılın benzer bir Bütçe yapısı içerisinde geçeceğini öngörmek için de kâin olmaya gerek yok. Az önce farklı konularda dahi olsa Maliye Bakanının ortaya koyduğu tavır belirsizliğin ve yetersizliğin devam edeceğine ilişkindir. Bu çerçevede Yayın Yüksek Kurulunun işinin hiç kolay olmadığı aşikârdır. Böylesine sınırlı imkânlarla görevini layıkıyla yerine getirebilmesinin de imkânı bulunmadığı ortadadır. Bu çerçevede bu Bütçeye Cumhuriyetçi Türk Partisinin oyu olumsuz olacaktır.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Teşekkür eder, saygılar sunarım.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BAŞKAN – Teşekkürler Sayın </w:t>
      </w:r>
      <w:proofErr w:type="spellStart"/>
      <w:r w:rsidRPr="00635EED">
        <w:rPr>
          <w:rFonts w:ascii="Times New Roman" w:hAnsi="Times New Roman" w:cs="Times New Roman"/>
          <w:sz w:val="24"/>
          <w:szCs w:val="24"/>
        </w:rPr>
        <w:t>Şahali</w:t>
      </w:r>
      <w:proofErr w:type="spellEnd"/>
      <w:r w:rsidRPr="00635EED">
        <w:rPr>
          <w:rFonts w:ascii="Times New Roman" w:hAnsi="Times New Roman" w:cs="Times New Roman"/>
          <w:sz w:val="24"/>
          <w:szCs w:val="24"/>
        </w:rPr>
        <w:t xml:space="preserve">.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 söz almak isteyen vekilimiz var mıdır? Evet, yoktur.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Sayın milletvekilleri; Rapor ve Tasarının bütünü üzerindeki görüşmeler tamamlanmıştır.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t>Tasarının madde madde görüşülmesine geçilmesini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w:t>
      </w:r>
      <w:r w:rsidR="00812319" w:rsidRPr="00635EED">
        <w:rPr>
          <w:rFonts w:ascii="Times New Roman" w:hAnsi="Times New Roman" w:cs="Times New Roman"/>
          <w:sz w:val="24"/>
          <w:szCs w:val="24"/>
        </w:rPr>
        <w:t>er</w:t>
      </w:r>
      <w:proofErr w:type="gramStart"/>
      <w:r w:rsidR="00812319" w:rsidRPr="00635EED">
        <w:rPr>
          <w:rFonts w:ascii="Times New Roman" w:hAnsi="Times New Roman" w:cs="Times New Roman"/>
          <w:sz w:val="24"/>
          <w:szCs w:val="24"/>
        </w:rPr>
        <w:t>?...</w:t>
      </w:r>
      <w:proofErr w:type="gramEnd"/>
      <w:r w:rsidR="00812319" w:rsidRPr="00635EED">
        <w:rPr>
          <w:rFonts w:ascii="Times New Roman" w:hAnsi="Times New Roman" w:cs="Times New Roman"/>
          <w:sz w:val="24"/>
          <w:szCs w:val="24"/>
        </w:rPr>
        <w:t xml:space="preserve"> Çekimser</w:t>
      </w:r>
      <w:proofErr w:type="gramStart"/>
      <w:r w:rsidR="00812319" w:rsidRPr="00635EED">
        <w:rPr>
          <w:rFonts w:ascii="Times New Roman" w:hAnsi="Times New Roman" w:cs="Times New Roman"/>
          <w:sz w:val="24"/>
          <w:szCs w:val="24"/>
        </w:rPr>
        <w:t>?...</w:t>
      </w:r>
      <w:proofErr w:type="gramEnd"/>
      <w:r w:rsidR="00812319" w:rsidRPr="00635EED">
        <w:rPr>
          <w:rFonts w:ascii="Times New Roman" w:hAnsi="Times New Roman" w:cs="Times New Roman"/>
          <w:sz w:val="24"/>
          <w:szCs w:val="24"/>
        </w:rPr>
        <w:t xml:space="preserve"> Oyçokluğu ile</w:t>
      </w:r>
      <w:r w:rsidRPr="00635EED">
        <w:rPr>
          <w:rFonts w:ascii="Times New Roman" w:hAnsi="Times New Roman" w:cs="Times New Roman"/>
          <w:sz w:val="24"/>
          <w:szCs w:val="24"/>
        </w:rPr>
        <w:t xml:space="preserve"> kabul edilmiştir.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Bir Önerisi var Komite Başkanın. Buyurunuz, buyurunuz Önerinizi yapınız.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t xml:space="preserve">RESMİYE CANALTAY –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pStyle w:val="ListeParagraf"/>
        <w:ind w:left="2490"/>
        <w:jc w:val="center"/>
        <w:rPr>
          <w:rFonts w:ascii="Times New Roman" w:hAnsi="Times New Roman" w:cs="Times New Roman"/>
          <w:sz w:val="24"/>
          <w:szCs w:val="24"/>
        </w:rPr>
      </w:pPr>
      <w:r w:rsidRPr="00635EED">
        <w:rPr>
          <w:rFonts w:ascii="Times New Roman" w:hAnsi="Times New Roman" w:cs="Times New Roman"/>
          <w:sz w:val="24"/>
          <w:szCs w:val="24"/>
        </w:rPr>
        <w:t>-Öneri-</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Cumhuriyet Meclisi Genel Kuruluna,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Görüşmekte olduğumuz Yayın Yüksek Kurulu Yayın Yüksek Kurulu 2022 Mali Yılı Bütçe Yasa Tasarısının İkinci Görüşmesinin maddelerin teknik detay içermesi ve çok uzun olması nedeniyle İçtüzüğün 92’nci maddesinin (3)’üncü fıkrasının (B) Bendi uyarınca sadece yan başlıklarının okunarak oylanmasını öneririm. </w:t>
      </w:r>
    </w:p>
    <w:p w:rsidR="00E86892" w:rsidRPr="00635EED" w:rsidRDefault="00E86892"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right"/>
        <w:rPr>
          <w:rFonts w:ascii="Times New Roman" w:hAnsi="Times New Roman" w:cs="Times New Roman"/>
          <w:sz w:val="24"/>
          <w:szCs w:val="24"/>
        </w:rPr>
      </w:pP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t xml:space="preserve">RESMİYE CANALTAY </w:t>
      </w:r>
    </w:p>
    <w:p w:rsidR="00FF78F8" w:rsidRPr="00635EED" w:rsidRDefault="00FF78F8" w:rsidP="001077E8">
      <w:pPr>
        <w:spacing w:after="0" w:line="240" w:lineRule="auto"/>
        <w:jc w:val="right"/>
        <w:rPr>
          <w:rFonts w:ascii="Times New Roman" w:hAnsi="Times New Roman" w:cs="Times New Roman"/>
          <w:sz w:val="24"/>
          <w:szCs w:val="24"/>
        </w:rPr>
      </w:pP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t xml:space="preserve">Komite Başkanı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t xml:space="preserve">BAŞKAN – Teşekkürler Sayın Komite Başkanı. 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bir yoklama alalım lütfen.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ind w:firstLine="708"/>
        <w:rPr>
          <w:rFonts w:ascii="Times New Roman" w:hAnsi="Times New Roman" w:cs="Times New Roman"/>
          <w:sz w:val="24"/>
          <w:szCs w:val="24"/>
        </w:rPr>
      </w:pPr>
      <w:r w:rsidRPr="00635EED">
        <w:rPr>
          <w:rFonts w:ascii="Times New Roman" w:hAnsi="Times New Roman" w:cs="Times New Roman"/>
          <w:sz w:val="24"/>
          <w:szCs w:val="24"/>
        </w:rPr>
        <w:t>(Ad okunmak suretiyle yoklama yapılır)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BAŞKAN – Tamam, Teşekkürler 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madem nisap vardır. Tasarının madde madde görüşülmesinden önce az önce Sayın Resmiye </w:t>
      </w:r>
      <w:proofErr w:type="spellStart"/>
      <w:r w:rsidRPr="00635EED">
        <w:rPr>
          <w:rFonts w:ascii="Times New Roman" w:hAnsi="Times New Roman" w:cs="Times New Roman"/>
          <w:sz w:val="24"/>
          <w:szCs w:val="24"/>
        </w:rPr>
        <w:t>Canaltay’ın</w:t>
      </w:r>
      <w:proofErr w:type="spellEnd"/>
      <w:r w:rsidRPr="00635EED">
        <w:rPr>
          <w:rFonts w:ascii="Times New Roman" w:hAnsi="Times New Roman" w:cs="Times New Roman"/>
          <w:sz w:val="24"/>
          <w:szCs w:val="24"/>
        </w:rPr>
        <w:t xml:space="preserve"> sunduğu öneriyi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Madde madde okuyunuz lütfen 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rPr>
          <w:rFonts w:ascii="Times New Roman" w:hAnsi="Times New Roman" w:cs="Times New Roman"/>
          <w:sz w:val="24"/>
          <w:szCs w:val="24"/>
        </w:rPr>
      </w:pPr>
    </w:p>
    <w:tbl>
      <w:tblPr>
        <w:tblpPr w:leftFromText="141" w:rightFromText="141" w:vertAnchor="text" w:tblpX="335"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654"/>
        <w:gridCol w:w="34"/>
      </w:tblGrid>
      <w:tr w:rsidR="00FF78F8" w:rsidRPr="00635EED" w:rsidTr="006E635B">
        <w:trPr>
          <w:trHeight w:val="715"/>
        </w:trPr>
        <w:tc>
          <w:tcPr>
            <w:tcW w:w="9781" w:type="dxa"/>
            <w:gridSpan w:val="3"/>
          </w:tcPr>
          <w:p w:rsidR="00FF78F8" w:rsidRPr="00635EED" w:rsidRDefault="00FF78F8" w:rsidP="001077E8">
            <w:pPr>
              <w:spacing w:after="0" w:line="240" w:lineRule="auto"/>
              <w:jc w:val="center"/>
              <w:rPr>
                <w:rFonts w:ascii="Times New Roman" w:eastAsia="Times New Roman" w:hAnsi="Times New Roman" w:cs="Times New Roman"/>
                <w:color w:val="000000"/>
                <w:sz w:val="24"/>
                <w:szCs w:val="24"/>
                <w:lang w:val="en-AU"/>
              </w:rPr>
            </w:pPr>
            <w:r w:rsidRPr="00635EED">
              <w:rPr>
                <w:rFonts w:ascii="Times New Roman" w:eastAsia="Times New Roman" w:hAnsi="Times New Roman" w:cs="Times New Roman"/>
                <w:color w:val="000000"/>
                <w:sz w:val="24"/>
                <w:szCs w:val="24"/>
                <w:lang w:val="en-AU"/>
              </w:rPr>
              <w:t>YAYIN YÜKSEK KURULU</w:t>
            </w:r>
          </w:p>
          <w:p w:rsidR="00FF78F8" w:rsidRPr="00635EED" w:rsidRDefault="00FF78F8" w:rsidP="001077E8">
            <w:pPr>
              <w:spacing w:after="0" w:line="240" w:lineRule="auto"/>
              <w:jc w:val="center"/>
              <w:rPr>
                <w:rFonts w:ascii="Times New Roman" w:eastAsia="Times New Roman" w:hAnsi="Times New Roman" w:cs="Times New Roman"/>
                <w:color w:val="000000"/>
                <w:sz w:val="24"/>
                <w:szCs w:val="24"/>
                <w:lang w:val="en-AU"/>
              </w:rPr>
            </w:pPr>
            <w:r w:rsidRPr="00635EED">
              <w:rPr>
                <w:rFonts w:ascii="Times New Roman" w:eastAsia="Times New Roman" w:hAnsi="Times New Roman" w:cs="Times New Roman"/>
                <w:color w:val="000000"/>
                <w:sz w:val="24"/>
                <w:szCs w:val="24"/>
                <w:lang w:val="en-AU"/>
              </w:rPr>
              <w:t>2022 MALİ YILI BÜTÇE YASA TASARISI</w:t>
            </w:r>
          </w:p>
          <w:p w:rsidR="00FF78F8" w:rsidRPr="00635EED" w:rsidRDefault="00FF78F8" w:rsidP="001077E8">
            <w:pPr>
              <w:spacing w:after="0" w:line="240" w:lineRule="auto"/>
              <w:jc w:val="center"/>
              <w:rPr>
                <w:rFonts w:ascii="Times New Roman" w:eastAsia="Times New Roman" w:hAnsi="Times New Roman" w:cs="Times New Roman"/>
                <w:color w:val="000000"/>
                <w:sz w:val="24"/>
                <w:szCs w:val="24"/>
                <w:lang w:val="en-AU"/>
              </w:rPr>
            </w:pPr>
          </w:p>
          <w:p w:rsidR="00FF78F8" w:rsidRPr="00635EED" w:rsidRDefault="00FF78F8" w:rsidP="001077E8">
            <w:pPr>
              <w:spacing w:after="0" w:line="240" w:lineRule="auto"/>
              <w:jc w:val="center"/>
              <w:rPr>
                <w:rFonts w:ascii="Times New Roman" w:eastAsia="Times New Roman" w:hAnsi="Times New Roman" w:cs="Times New Roman"/>
                <w:color w:val="000000"/>
                <w:sz w:val="24"/>
                <w:szCs w:val="24"/>
                <w:lang w:val="en-AU"/>
              </w:rPr>
            </w:pPr>
          </w:p>
        </w:tc>
      </w:tr>
      <w:tr w:rsidR="00FF78F8" w:rsidRPr="00635EED" w:rsidTr="006E635B">
        <w:trPr>
          <w:gridAfter w:val="1"/>
          <w:wAfter w:w="34" w:type="dxa"/>
          <w:trHeight w:val="178"/>
        </w:trPr>
        <w:tc>
          <w:tcPr>
            <w:tcW w:w="9747" w:type="dxa"/>
            <w:gridSpan w:val="2"/>
          </w:tcPr>
          <w:p w:rsidR="00FF78F8" w:rsidRPr="00635EED" w:rsidRDefault="00FF78F8" w:rsidP="001077E8">
            <w:pPr>
              <w:spacing w:after="0" w:line="240" w:lineRule="auto"/>
              <w:rPr>
                <w:rFonts w:ascii="Times New Roman" w:eastAsia="Times New Roman" w:hAnsi="Times New Roman" w:cs="Times New Roman"/>
                <w:color w:val="000000"/>
                <w:sz w:val="24"/>
                <w:szCs w:val="24"/>
                <w:lang w:val="en-AU"/>
              </w:rPr>
            </w:pPr>
            <w:r w:rsidRPr="00635EED">
              <w:rPr>
                <w:rFonts w:ascii="Times New Roman" w:eastAsia="Times New Roman" w:hAnsi="Times New Roman" w:cs="Times New Roman"/>
                <w:color w:val="000000"/>
                <w:sz w:val="24"/>
                <w:szCs w:val="24"/>
                <w:lang w:val="en-AU"/>
              </w:rPr>
              <w:t xml:space="preserve">                </w:t>
            </w:r>
            <w:proofErr w:type="spellStart"/>
            <w:r w:rsidRPr="00635EED">
              <w:rPr>
                <w:rFonts w:ascii="Times New Roman" w:eastAsia="Times New Roman" w:hAnsi="Times New Roman" w:cs="Times New Roman"/>
                <w:color w:val="000000"/>
                <w:sz w:val="24"/>
                <w:szCs w:val="24"/>
                <w:lang w:val="en-AU"/>
              </w:rPr>
              <w:t>Kuzey</w:t>
            </w:r>
            <w:proofErr w:type="spellEnd"/>
            <w:r w:rsidRPr="00635EED">
              <w:rPr>
                <w:rFonts w:ascii="Times New Roman" w:eastAsia="Times New Roman" w:hAnsi="Times New Roman" w:cs="Times New Roman"/>
                <w:color w:val="000000"/>
                <w:sz w:val="24"/>
                <w:szCs w:val="24"/>
                <w:lang w:val="en-AU"/>
              </w:rPr>
              <w:t xml:space="preserve"> </w:t>
            </w:r>
            <w:proofErr w:type="spellStart"/>
            <w:r w:rsidRPr="00635EED">
              <w:rPr>
                <w:rFonts w:ascii="Times New Roman" w:eastAsia="Times New Roman" w:hAnsi="Times New Roman" w:cs="Times New Roman"/>
                <w:color w:val="000000"/>
                <w:sz w:val="24"/>
                <w:szCs w:val="24"/>
                <w:lang w:val="en-AU"/>
              </w:rPr>
              <w:t>Kıbrıs</w:t>
            </w:r>
            <w:proofErr w:type="spellEnd"/>
            <w:r w:rsidRPr="00635EED">
              <w:rPr>
                <w:rFonts w:ascii="Times New Roman" w:eastAsia="Times New Roman" w:hAnsi="Times New Roman" w:cs="Times New Roman"/>
                <w:color w:val="000000"/>
                <w:sz w:val="24"/>
                <w:szCs w:val="24"/>
                <w:lang w:val="en-AU"/>
              </w:rPr>
              <w:t xml:space="preserve"> </w:t>
            </w:r>
            <w:proofErr w:type="spellStart"/>
            <w:r w:rsidRPr="00635EED">
              <w:rPr>
                <w:rFonts w:ascii="Times New Roman" w:eastAsia="Times New Roman" w:hAnsi="Times New Roman" w:cs="Times New Roman"/>
                <w:color w:val="000000"/>
                <w:sz w:val="24"/>
                <w:szCs w:val="24"/>
                <w:lang w:val="en-AU"/>
              </w:rPr>
              <w:t>Türk</w:t>
            </w:r>
            <w:proofErr w:type="spellEnd"/>
            <w:r w:rsidRPr="00635EED">
              <w:rPr>
                <w:rFonts w:ascii="Times New Roman" w:eastAsia="Times New Roman" w:hAnsi="Times New Roman" w:cs="Times New Roman"/>
                <w:color w:val="000000"/>
                <w:sz w:val="24"/>
                <w:szCs w:val="24"/>
                <w:lang w:val="en-AU"/>
              </w:rPr>
              <w:t xml:space="preserve"> </w:t>
            </w:r>
            <w:proofErr w:type="spellStart"/>
            <w:r w:rsidRPr="00635EED">
              <w:rPr>
                <w:rFonts w:ascii="Times New Roman" w:eastAsia="Times New Roman" w:hAnsi="Times New Roman" w:cs="Times New Roman"/>
                <w:color w:val="000000"/>
                <w:sz w:val="24"/>
                <w:szCs w:val="24"/>
                <w:lang w:val="en-AU"/>
              </w:rPr>
              <w:t>Cumhuriyeti</w:t>
            </w:r>
            <w:proofErr w:type="spellEnd"/>
            <w:r w:rsidRPr="00635EED">
              <w:rPr>
                <w:rFonts w:ascii="Times New Roman" w:eastAsia="Times New Roman" w:hAnsi="Times New Roman" w:cs="Times New Roman"/>
                <w:color w:val="000000"/>
                <w:sz w:val="24"/>
                <w:szCs w:val="24"/>
                <w:lang w:val="en-AU"/>
              </w:rPr>
              <w:t xml:space="preserve"> </w:t>
            </w:r>
            <w:proofErr w:type="spellStart"/>
            <w:r w:rsidRPr="00635EED">
              <w:rPr>
                <w:rFonts w:ascii="Times New Roman" w:eastAsia="Times New Roman" w:hAnsi="Times New Roman" w:cs="Times New Roman"/>
                <w:color w:val="000000"/>
                <w:sz w:val="24"/>
                <w:szCs w:val="24"/>
                <w:lang w:val="en-AU"/>
              </w:rPr>
              <w:t>Cumhuriyet</w:t>
            </w:r>
            <w:proofErr w:type="spellEnd"/>
            <w:r w:rsidRPr="00635EED">
              <w:rPr>
                <w:rFonts w:ascii="Times New Roman" w:eastAsia="Times New Roman" w:hAnsi="Times New Roman" w:cs="Times New Roman"/>
                <w:color w:val="000000"/>
                <w:sz w:val="24"/>
                <w:szCs w:val="24"/>
                <w:lang w:val="en-AU"/>
              </w:rPr>
              <w:t xml:space="preserve"> </w:t>
            </w:r>
            <w:proofErr w:type="spellStart"/>
            <w:r w:rsidRPr="00635EED">
              <w:rPr>
                <w:rFonts w:ascii="Times New Roman" w:eastAsia="Times New Roman" w:hAnsi="Times New Roman" w:cs="Times New Roman"/>
                <w:color w:val="000000"/>
                <w:sz w:val="24"/>
                <w:szCs w:val="24"/>
                <w:lang w:val="en-AU"/>
              </w:rPr>
              <w:t>Meclisi</w:t>
            </w:r>
            <w:proofErr w:type="spellEnd"/>
            <w:r w:rsidRPr="00635EED">
              <w:rPr>
                <w:rFonts w:ascii="Times New Roman" w:eastAsia="Times New Roman" w:hAnsi="Times New Roman" w:cs="Times New Roman"/>
                <w:color w:val="000000"/>
                <w:sz w:val="24"/>
                <w:szCs w:val="24"/>
                <w:lang w:val="en-AU"/>
              </w:rPr>
              <w:t xml:space="preserve"> </w:t>
            </w:r>
            <w:proofErr w:type="spellStart"/>
            <w:r w:rsidRPr="00635EED">
              <w:rPr>
                <w:rFonts w:ascii="Times New Roman" w:eastAsia="Times New Roman" w:hAnsi="Times New Roman" w:cs="Times New Roman"/>
                <w:color w:val="000000"/>
                <w:sz w:val="24"/>
                <w:szCs w:val="24"/>
                <w:lang w:val="en-AU"/>
              </w:rPr>
              <w:t>aşağıdaki</w:t>
            </w:r>
            <w:proofErr w:type="spellEnd"/>
            <w:r w:rsidRPr="00635EED">
              <w:rPr>
                <w:rFonts w:ascii="Times New Roman" w:eastAsia="Times New Roman" w:hAnsi="Times New Roman" w:cs="Times New Roman"/>
                <w:color w:val="000000"/>
                <w:sz w:val="24"/>
                <w:szCs w:val="24"/>
                <w:lang w:val="en-AU"/>
              </w:rPr>
              <w:t xml:space="preserve"> </w:t>
            </w:r>
            <w:proofErr w:type="spellStart"/>
            <w:r w:rsidRPr="00635EED">
              <w:rPr>
                <w:rFonts w:ascii="Times New Roman" w:eastAsia="Times New Roman" w:hAnsi="Times New Roman" w:cs="Times New Roman"/>
                <w:color w:val="000000"/>
                <w:sz w:val="24"/>
                <w:szCs w:val="24"/>
                <w:lang w:val="en-AU"/>
              </w:rPr>
              <w:t>Yasayı</w:t>
            </w:r>
            <w:proofErr w:type="spellEnd"/>
            <w:r w:rsidRPr="00635EED">
              <w:rPr>
                <w:rFonts w:ascii="Times New Roman" w:eastAsia="Times New Roman" w:hAnsi="Times New Roman" w:cs="Times New Roman"/>
                <w:color w:val="000000"/>
                <w:sz w:val="24"/>
                <w:szCs w:val="24"/>
                <w:lang w:val="en-AU"/>
              </w:rPr>
              <w:t xml:space="preserve"> </w:t>
            </w:r>
            <w:proofErr w:type="spellStart"/>
            <w:r w:rsidRPr="00635EED">
              <w:rPr>
                <w:rFonts w:ascii="Times New Roman" w:eastAsia="Times New Roman" w:hAnsi="Times New Roman" w:cs="Times New Roman"/>
                <w:color w:val="000000"/>
                <w:sz w:val="24"/>
                <w:szCs w:val="24"/>
                <w:lang w:val="en-AU"/>
              </w:rPr>
              <w:t>yapar</w:t>
            </w:r>
            <w:proofErr w:type="spellEnd"/>
            <w:r w:rsidRPr="00635EED">
              <w:rPr>
                <w:rFonts w:ascii="Times New Roman" w:eastAsia="Times New Roman" w:hAnsi="Times New Roman" w:cs="Times New Roman"/>
                <w:color w:val="000000"/>
                <w:sz w:val="24"/>
                <w:szCs w:val="24"/>
                <w:lang w:val="en-AU"/>
              </w:rPr>
              <w:t>:</w:t>
            </w:r>
          </w:p>
        </w:tc>
      </w:tr>
      <w:tr w:rsidR="00FF78F8" w:rsidRPr="00635EED" w:rsidTr="006E635B">
        <w:trPr>
          <w:gridAfter w:val="1"/>
          <w:wAfter w:w="34" w:type="dxa"/>
          <w:trHeight w:val="178"/>
        </w:trPr>
        <w:tc>
          <w:tcPr>
            <w:tcW w:w="9747" w:type="dxa"/>
            <w:gridSpan w:val="2"/>
          </w:tcPr>
          <w:p w:rsidR="00FF78F8" w:rsidRPr="00635EED" w:rsidRDefault="00FF78F8" w:rsidP="001077E8">
            <w:pPr>
              <w:spacing w:after="0" w:line="240" w:lineRule="auto"/>
              <w:rPr>
                <w:rFonts w:ascii="Times New Roman" w:eastAsia="Times New Roman" w:hAnsi="Times New Roman" w:cs="Times New Roman"/>
                <w:color w:val="000000"/>
                <w:sz w:val="24"/>
                <w:szCs w:val="24"/>
                <w:lang w:val="en-AU"/>
              </w:rPr>
            </w:pPr>
          </w:p>
        </w:tc>
      </w:tr>
      <w:tr w:rsidR="00FF78F8" w:rsidRPr="00635EED" w:rsidTr="00E86892">
        <w:trPr>
          <w:gridAfter w:val="1"/>
          <w:wAfter w:w="34" w:type="dxa"/>
          <w:trHeight w:val="199"/>
        </w:trPr>
        <w:tc>
          <w:tcPr>
            <w:tcW w:w="2093" w:type="dxa"/>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Kısa </w:t>
            </w:r>
            <w:proofErr w:type="gramStart"/>
            <w:r w:rsidRPr="00635EED">
              <w:rPr>
                <w:rFonts w:ascii="Times New Roman" w:eastAsia="Times New Roman" w:hAnsi="Times New Roman" w:cs="Times New Roman"/>
                <w:sz w:val="24"/>
                <w:szCs w:val="24"/>
              </w:rPr>
              <w:t>isim    1</w:t>
            </w:r>
            <w:proofErr w:type="gramEnd"/>
            <w:r w:rsidRPr="00635EED">
              <w:rPr>
                <w:rFonts w:ascii="Times New Roman" w:eastAsia="Times New Roman" w:hAnsi="Times New Roman" w:cs="Times New Roman"/>
                <w:sz w:val="24"/>
                <w:szCs w:val="24"/>
              </w:rPr>
              <w:t xml:space="preserve">. </w:t>
            </w:r>
          </w:p>
        </w:tc>
        <w:tc>
          <w:tcPr>
            <w:tcW w:w="7654" w:type="dxa"/>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Bu Yasa, Yayın Yüksek Kurulu 2022 Mali Yılı Bütçe Yasası olarak isimlendirilir.</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Oylarınıza sunuyorum bu maddeyi.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rPr>
          <w:rFonts w:ascii="Times New Roman" w:hAnsi="Times New Roman" w:cs="Times New Roman"/>
          <w:sz w:val="24"/>
          <w:szCs w:val="24"/>
        </w:rPr>
      </w:pPr>
    </w:p>
    <w:tbl>
      <w:tblPr>
        <w:tblpPr w:leftFromText="141" w:rightFromText="141" w:vertAnchor="text" w:tblpX="193"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371"/>
      </w:tblGrid>
      <w:tr w:rsidR="00FF78F8" w:rsidRPr="00635EED" w:rsidTr="006E635B">
        <w:trPr>
          <w:trHeight w:val="683"/>
        </w:trPr>
        <w:tc>
          <w:tcPr>
            <w:tcW w:w="2552"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31 Aralık 2022 Tarihinde Sona Erecek Olan </w:t>
            </w:r>
          </w:p>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lastRenderedPageBreak/>
              <w:t xml:space="preserve">Mali Yıl Hizmetleri İçin Tahsis Edilen Ödenek </w:t>
            </w:r>
          </w:p>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“A”, “C” ve “D” Cetvelleri</w:t>
            </w:r>
          </w:p>
          <w:p w:rsidR="00FF78F8" w:rsidRPr="00635EED" w:rsidRDefault="00FF78F8" w:rsidP="001077E8">
            <w:pPr>
              <w:spacing w:after="0" w:line="240" w:lineRule="auto"/>
              <w:rPr>
                <w:rFonts w:ascii="Times New Roman" w:eastAsia="Times New Roman" w:hAnsi="Times New Roman" w:cs="Times New Roman"/>
                <w:sz w:val="24"/>
                <w:szCs w:val="24"/>
              </w:rPr>
            </w:pPr>
          </w:p>
        </w:tc>
        <w:tc>
          <w:tcPr>
            <w:tcW w:w="7371"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roofErr w:type="gramStart"/>
            <w:r w:rsidRPr="00635EED">
              <w:rPr>
                <w:rFonts w:ascii="Times New Roman" w:eastAsia="Times New Roman" w:hAnsi="Times New Roman" w:cs="Times New Roman"/>
                <w:sz w:val="24"/>
                <w:szCs w:val="24"/>
              </w:rPr>
              <w:lastRenderedPageBreak/>
              <w:t xml:space="preserve">2. Yayın Yüksek Kurulunun, 1 Ocak 2022 tarihinde başlayan ve 31 Aralık 2022 tarihinde sona erecek olan 2022 Mali Yılında bu Yasaya </w:t>
            </w:r>
            <w:proofErr w:type="spellStart"/>
            <w:r w:rsidRPr="00635EED">
              <w:rPr>
                <w:rFonts w:ascii="Times New Roman" w:eastAsia="Times New Roman" w:hAnsi="Times New Roman" w:cs="Times New Roman"/>
                <w:sz w:val="24"/>
                <w:szCs w:val="24"/>
              </w:rPr>
              <w:t>Ek’li</w:t>
            </w:r>
            <w:proofErr w:type="spellEnd"/>
            <w:r w:rsidRPr="00635EED">
              <w:rPr>
                <w:rFonts w:ascii="Times New Roman" w:eastAsia="Times New Roman" w:hAnsi="Times New Roman" w:cs="Times New Roman"/>
                <w:sz w:val="24"/>
                <w:szCs w:val="24"/>
              </w:rPr>
              <w:t xml:space="preserve"> “A”, “C” ve “D” (Ödenekler, Kadrolar ve Araçlar) Cetvellerinde saptanan </w:t>
            </w:r>
            <w:r w:rsidRPr="00635EED">
              <w:rPr>
                <w:rFonts w:ascii="Times New Roman" w:eastAsia="Times New Roman" w:hAnsi="Times New Roman" w:cs="Times New Roman"/>
                <w:sz w:val="24"/>
                <w:szCs w:val="24"/>
              </w:rPr>
              <w:lastRenderedPageBreak/>
              <w:t xml:space="preserve">hizmet ve faaliyetlerin yürütülmesi için </w:t>
            </w:r>
            <w:bookmarkStart w:id="1" w:name="OLE_LINK3"/>
            <w:bookmarkStart w:id="2" w:name="OLE_LINK4"/>
            <w:bookmarkStart w:id="3" w:name="OLE_LINK1"/>
            <w:bookmarkStart w:id="4" w:name="OLE_LINK2"/>
            <w:r w:rsidRPr="00635EED">
              <w:rPr>
                <w:rFonts w:ascii="Times New Roman" w:eastAsia="Times New Roman" w:hAnsi="Times New Roman" w:cs="Times New Roman"/>
                <w:sz w:val="24"/>
                <w:szCs w:val="24"/>
              </w:rPr>
              <w:t>3.324.000.-TL (Üç Milyon, Üç Yüz Yirmi Dört Bin Türk Lirası</w:t>
            </w:r>
            <w:bookmarkEnd w:id="1"/>
            <w:bookmarkEnd w:id="2"/>
            <w:r w:rsidRPr="00635EED">
              <w:rPr>
                <w:rFonts w:ascii="Times New Roman" w:eastAsia="Times New Roman" w:hAnsi="Times New Roman" w:cs="Times New Roman"/>
                <w:sz w:val="24"/>
                <w:szCs w:val="24"/>
              </w:rPr>
              <w:t xml:space="preserve">) </w:t>
            </w:r>
            <w:bookmarkEnd w:id="3"/>
            <w:bookmarkEnd w:id="4"/>
            <w:r w:rsidRPr="00635EED">
              <w:rPr>
                <w:rFonts w:ascii="Times New Roman" w:eastAsia="Times New Roman" w:hAnsi="Times New Roman" w:cs="Times New Roman"/>
                <w:sz w:val="24"/>
                <w:szCs w:val="24"/>
              </w:rPr>
              <w:t>ödenek tahsis edilir.</w:t>
            </w:r>
            <w:proofErr w:type="gramEnd"/>
          </w:p>
          <w:p w:rsidR="00FF78F8" w:rsidRPr="00635EED" w:rsidRDefault="00FF78F8" w:rsidP="001077E8">
            <w:pPr>
              <w:spacing w:after="0" w:line="240" w:lineRule="auto"/>
              <w:rPr>
                <w:rFonts w:ascii="Times New Roman" w:eastAsia="Times New Roman" w:hAnsi="Times New Roman" w:cs="Times New Roman"/>
                <w:sz w:val="24"/>
                <w:szCs w:val="24"/>
              </w:rPr>
            </w:pPr>
          </w:p>
          <w:p w:rsidR="00FF78F8" w:rsidRPr="00635EED" w:rsidRDefault="00FF78F8" w:rsidP="001077E8">
            <w:pPr>
              <w:spacing w:after="0" w:line="240" w:lineRule="auto"/>
              <w:rPr>
                <w:rFonts w:ascii="Times New Roman" w:eastAsia="Times New Roman" w:hAnsi="Times New Roman" w:cs="Times New Roman"/>
                <w:sz w:val="24"/>
                <w:szCs w:val="24"/>
              </w:rPr>
            </w:pPr>
          </w:p>
          <w:p w:rsidR="00FF78F8" w:rsidRPr="00635EED" w:rsidRDefault="00FF78F8" w:rsidP="001077E8">
            <w:pPr>
              <w:spacing w:after="0" w:line="240" w:lineRule="auto"/>
              <w:rPr>
                <w:rFonts w:ascii="Times New Roman" w:eastAsia="Times New Roman" w:hAnsi="Times New Roman" w:cs="Times New Roman"/>
                <w:sz w:val="24"/>
                <w:szCs w:val="24"/>
              </w:rPr>
            </w:pPr>
          </w:p>
        </w:tc>
      </w:tr>
    </w:tbl>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w:t>
      </w:r>
      <w:r w:rsidR="00E86892" w:rsidRPr="00635EED">
        <w:rPr>
          <w:rFonts w:ascii="Times New Roman" w:hAnsi="Times New Roman" w:cs="Times New Roman"/>
          <w:sz w:val="24"/>
          <w:szCs w:val="24"/>
        </w:rPr>
        <w:t>N – Maddeyi Oylarınıza sunuyoru</w:t>
      </w:r>
      <w:r w:rsidRPr="00635EED">
        <w:rPr>
          <w:rFonts w:ascii="Times New Roman" w:hAnsi="Times New Roman" w:cs="Times New Roman"/>
          <w:sz w:val="24"/>
          <w:szCs w:val="24"/>
        </w:rPr>
        <w:t>m</w:t>
      </w:r>
      <w:r w:rsidR="00E86892" w:rsidRPr="00635EED">
        <w:rPr>
          <w:rFonts w:ascii="Times New Roman" w:hAnsi="Times New Roman" w:cs="Times New Roman"/>
          <w:sz w:val="24"/>
          <w:szCs w:val="24"/>
        </w:rPr>
        <w:t>.</w:t>
      </w:r>
      <w:r w:rsidRPr="00635EED">
        <w:rPr>
          <w:rFonts w:ascii="Times New Roman" w:hAnsi="Times New Roman" w:cs="Times New Roman"/>
          <w:sz w:val="24"/>
          <w:szCs w:val="24"/>
        </w:rPr>
        <w:t xml:space="preserve">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w:t>
      </w:r>
    </w:p>
    <w:p w:rsidR="00FF78F8" w:rsidRPr="00635EED" w:rsidRDefault="00FF78F8" w:rsidP="001077E8">
      <w:pPr>
        <w:spacing w:after="0" w:line="240" w:lineRule="auto"/>
        <w:rPr>
          <w:rFonts w:ascii="Times New Roman" w:hAnsi="Times New Roman" w:cs="Times New Roman"/>
          <w:sz w:val="24"/>
          <w:szCs w:val="24"/>
        </w:rPr>
      </w:pPr>
    </w:p>
    <w:tbl>
      <w:tblPr>
        <w:tblpPr w:leftFromText="141" w:rightFromText="141" w:vertAnchor="text" w:tblpX="193"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371"/>
      </w:tblGrid>
      <w:tr w:rsidR="00FF78F8" w:rsidRPr="00635EED" w:rsidTr="006E635B">
        <w:trPr>
          <w:trHeight w:val="683"/>
        </w:trPr>
        <w:tc>
          <w:tcPr>
            <w:tcW w:w="2552"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Bütçenin Finansmanı </w:t>
            </w:r>
          </w:p>
          <w:p w:rsidR="00FF78F8" w:rsidRPr="00635EED" w:rsidRDefault="00FF78F8" w:rsidP="001077E8">
            <w:pPr>
              <w:spacing w:after="0" w:line="240" w:lineRule="auto"/>
              <w:rPr>
                <w:rFonts w:ascii="Times New Roman" w:eastAsia="Times New Roman" w:hAnsi="Times New Roman" w:cs="Times New Roman"/>
                <w:color w:val="000000"/>
                <w:sz w:val="24"/>
                <w:szCs w:val="24"/>
              </w:rPr>
            </w:pPr>
            <w:r w:rsidRPr="00635EED">
              <w:rPr>
                <w:rFonts w:ascii="Times New Roman" w:eastAsia="Times New Roman" w:hAnsi="Times New Roman" w:cs="Times New Roman"/>
                <w:sz w:val="24"/>
                <w:szCs w:val="24"/>
              </w:rPr>
              <w:t>“B” Cetveli</w:t>
            </w:r>
          </w:p>
        </w:tc>
        <w:tc>
          <w:tcPr>
            <w:tcW w:w="7371"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roofErr w:type="gramStart"/>
            <w:r w:rsidRPr="00635EED">
              <w:rPr>
                <w:rFonts w:ascii="Times New Roman" w:eastAsia="Times New Roman" w:hAnsi="Times New Roman" w:cs="Times New Roman"/>
                <w:color w:val="000000"/>
                <w:sz w:val="24"/>
                <w:szCs w:val="24"/>
              </w:rPr>
              <w:t xml:space="preserve">3. </w:t>
            </w:r>
            <w:r w:rsidRPr="00635EED">
              <w:rPr>
                <w:rFonts w:ascii="Times New Roman" w:eastAsia="Times New Roman" w:hAnsi="Times New Roman" w:cs="Times New Roman"/>
                <w:sz w:val="24"/>
                <w:szCs w:val="24"/>
              </w:rPr>
              <w:t xml:space="preserve">Bütçenin finansmanı için, bu Yasaya </w:t>
            </w:r>
            <w:proofErr w:type="spellStart"/>
            <w:r w:rsidRPr="00635EED">
              <w:rPr>
                <w:rFonts w:ascii="Times New Roman" w:eastAsia="Times New Roman" w:hAnsi="Times New Roman" w:cs="Times New Roman"/>
                <w:sz w:val="24"/>
                <w:szCs w:val="24"/>
              </w:rPr>
              <w:t>Ek’li</w:t>
            </w:r>
            <w:proofErr w:type="spellEnd"/>
            <w:r w:rsidRPr="00635EED">
              <w:rPr>
                <w:rFonts w:ascii="Times New Roman" w:eastAsia="Times New Roman" w:hAnsi="Times New Roman" w:cs="Times New Roman"/>
                <w:sz w:val="24"/>
                <w:szCs w:val="24"/>
              </w:rPr>
              <w:t xml:space="preserve"> “B” (Gelirler) Cetvelinde saptanan kaynaklardan 2.344.000.-TL (İki Milyon, Üç Yüz Kırk Dört Bin Türk Lirası) özel yayın kuruluşlarından elde edilecek reklam ve hizmet gelirleri ve 980.000.-TL (Dokuz Yüz Seksen Bin Türk Lirası) Devlet katkısı olmak üzere, toplam 3.324.000.-TL (Üç Milyon, Üç Yüz Yirmi Dört Bin Türk Lirası) gelir öngörülür.</w:t>
            </w:r>
            <w:proofErr w:type="gramEnd"/>
          </w:p>
          <w:p w:rsidR="00FF78F8" w:rsidRPr="00635EED" w:rsidRDefault="00FF78F8" w:rsidP="001077E8">
            <w:pPr>
              <w:spacing w:after="0" w:line="240" w:lineRule="auto"/>
              <w:rPr>
                <w:rFonts w:ascii="Times New Roman" w:eastAsia="Times New Roman" w:hAnsi="Times New Roman" w:cs="Times New Roman"/>
                <w:sz w:val="24"/>
                <w:szCs w:val="24"/>
              </w:rPr>
            </w:pP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pPr w:leftFromText="141" w:rightFromText="141" w:vertAnchor="text" w:tblpX="193"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7105"/>
      </w:tblGrid>
      <w:tr w:rsidR="00FF78F8" w:rsidRPr="00635EED" w:rsidTr="00E42CB8">
        <w:trPr>
          <w:trHeight w:val="683"/>
        </w:trPr>
        <w:tc>
          <w:tcPr>
            <w:tcW w:w="1242"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Cetveller</w:t>
            </w:r>
          </w:p>
          <w:p w:rsidR="00FF78F8" w:rsidRPr="00635EED" w:rsidRDefault="00FF78F8" w:rsidP="001077E8">
            <w:pPr>
              <w:spacing w:after="0" w:line="240" w:lineRule="auto"/>
              <w:jc w:val="center"/>
              <w:rPr>
                <w:rFonts w:ascii="Times New Roman" w:eastAsia="Times New Roman" w:hAnsi="Times New Roman" w:cs="Times New Roman"/>
                <w:color w:val="000000"/>
                <w:sz w:val="24"/>
                <w:szCs w:val="24"/>
              </w:rPr>
            </w:pPr>
          </w:p>
        </w:tc>
        <w:tc>
          <w:tcPr>
            <w:tcW w:w="851" w:type="dxa"/>
            <w:shd w:val="clear" w:color="auto" w:fill="auto"/>
          </w:tcPr>
          <w:p w:rsidR="00FF78F8" w:rsidRPr="00635EED" w:rsidRDefault="00FF78F8" w:rsidP="001077E8">
            <w:pPr>
              <w:spacing w:after="0" w:line="240" w:lineRule="auto"/>
              <w:jc w:val="center"/>
              <w:rPr>
                <w:rFonts w:ascii="Times New Roman" w:eastAsia="Times New Roman" w:hAnsi="Times New Roman" w:cs="Times New Roman"/>
                <w:color w:val="000000"/>
                <w:sz w:val="24"/>
                <w:szCs w:val="24"/>
              </w:rPr>
            </w:pPr>
            <w:r w:rsidRPr="00635EED">
              <w:rPr>
                <w:rFonts w:ascii="Times New Roman" w:eastAsia="Times New Roman" w:hAnsi="Times New Roman" w:cs="Times New Roman"/>
                <w:color w:val="000000"/>
                <w:sz w:val="24"/>
                <w:szCs w:val="24"/>
              </w:rPr>
              <w:t>4.</w:t>
            </w:r>
          </w:p>
        </w:tc>
        <w:tc>
          <w:tcPr>
            <w:tcW w:w="7105"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Yayın Yüksek Kurulu 2022 Mali Yılı Bütçe Yasası aşağıdaki Cetvellerden oluşur:</w:t>
            </w:r>
          </w:p>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“A” Cetveli </w:t>
            </w:r>
            <w:proofErr w:type="gramStart"/>
            <w:r w:rsidRPr="00635EED">
              <w:rPr>
                <w:rFonts w:ascii="Times New Roman" w:eastAsia="Times New Roman" w:hAnsi="Times New Roman" w:cs="Times New Roman"/>
                <w:sz w:val="24"/>
                <w:szCs w:val="24"/>
              </w:rPr>
              <w:t>...............................</w:t>
            </w:r>
            <w:proofErr w:type="gramEnd"/>
            <w:r w:rsidRPr="00635EED">
              <w:rPr>
                <w:rFonts w:ascii="Times New Roman" w:eastAsia="Times New Roman" w:hAnsi="Times New Roman" w:cs="Times New Roman"/>
                <w:sz w:val="24"/>
                <w:szCs w:val="24"/>
              </w:rPr>
              <w:t xml:space="preserve"> :Ödenekler</w:t>
            </w:r>
          </w:p>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“B” Cetveli </w:t>
            </w:r>
            <w:proofErr w:type="gramStart"/>
            <w:r w:rsidRPr="00635EED">
              <w:rPr>
                <w:rFonts w:ascii="Times New Roman" w:eastAsia="Times New Roman" w:hAnsi="Times New Roman" w:cs="Times New Roman"/>
                <w:sz w:val="24"/>
                <w:szCs w:val="24"/>
              </w:rPr>
              <w:t>................................:</w:t>
            </w:r>
            <w:proofErr w:type="gramEnd"/>
            <w:r w:rsidRPr="00635EED">
              <w:rPr>
                <w:rFonts w:ascii="Times New Roman" w:eastAsia="Times New Roman" w:hAnsi="Times New Roman" w:cs="Times New Roman"/>
                <w:sz w:val="24"/>
                <w:szCs w:val="24"/>
              </w:rPr>
              <w:t>Gelirler</w:t>
            </w:r>
          </w:p>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“C” Cetveli </w:t>
            </w:r>
            <w:proofErr w:type="gramStart"/>
            <w:r w:rsidRPr="00635EED">
              <w:rPr>
                <w:rFonts w:ascii="Times New Roman" w:eastAsia="Times New Roman" w:hAnsi="Times New Roman" w:cs="Times New Roman"/>
                <w:sz w:val="24"/>
                <w:szCs w:val="24"/>
              </w:rPr>
              <w:t>...............................</w:t>
            </w:r>
            <w:proofErr w:type="gramEnd"/>
            <w:r w:rsidRPr="00635EED">
              <w:rPr>
                <w:rFonts w:ascii="Times New Roman" w:eastAsia="Times New Roman" w:hAnsi="Times New Roman" w:cs="Times New Roman"/>
                <w:sz w:val="24"/>
                <w:szCs w:val="24"/>
              </w:rPr>
              <w:t xml:space="preserve"> :Kadrolar</w:t>
            </w:r>
          </w:p>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“D” Cetveli </w:t>
            </w:r>
            <w:proofErr w:type="gramStart"/>
            <w:r w:rsidRPr="00635EED">
              <w:rPr>
                <w:rFonts w:ascii="Times New Roman" w:eastAsia="Times New Roman" w:hAnsi="Times New Roman" w:cs="Times New Roman"/>
                <w:sz w:val="24"/>
                <w:szCs w:val="24"/>
              </w:rPr>
              <w:t>...............................</w:t>
            </w:r>
            <w:proofErr w:type="gramEnd"/>
            <w:r w:rsidRPr="00635EED">
              <w:rPr>
                <w:rFonts w:ascii="Times New Roman" w:eastAsia="Times New Roman" w:hAnsi="Times New Roman" w:cs="Times New Roman"/>
                <w:sz w:val="24"/>
                <w:szCs w:val="24"/>
              </w:rPr>
              <w:t xml:space="preserve"> :Araçlar</w:t>
            </w:r>
          </w:p>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“E” Cetveli </w:t>
            </w:r>
            <w:proofErr w:type="gramStart"/>
            <w:r w:rsidRPr="00635EED">
              <w:rPr>
                <w:rFonts w:ascii="Times New Roman" w:eastAsia="Times New Roman" w:hAnsi="Times New Roman" w:cs="Times New Roman"/>
                <w:sz w:val="24"/>
                <w:szCs w:val="24"/>
              </w:rPr>
              <w:t>................................</w:t>
            </w:r>
            <w:proofErr w:type="gramEnd"/>
            <w:r w:rsidRPr="00635EED">
              <w:rPr>
                <w:rFonts w:ascii="Times New Roman" w:eastAsia="Times New Roman" w:hAnsi="Times New Roman" w:cs="Times New Roman"/>
                <w:sz w:val="24"/>
                <w:szCs w:val="24"/>
              </w:rPr>
              <w:t xml:space="preserve"> :Harcamaya İlişkin Formül (Eko Rehber)</w:t>
            </w:r>
          </w:p>
          <w:p w:rsidR="00FF78F8" w:rsidRPr="00635EED" w:rsidRDefault="00FF78F8" w:rsidP="001077E8">
            <w:pPr>
              <w:spacing w:after="0" w:line="240" w:lineRule="auto"/>
              <w:rPr>
                <w:rFonts w:ascii="Times New Roman" w:eastAsia="Times New Roman" w:hAnsi="Times New Roman" w:cs="Times New Roman"/>
                <w:color w:val="000000"/>
                <w:sz w:val="24"/>
                <w:szCs w:val="24"/>
              </w:rPr>
            </w:pP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pPr w:leftFromText="141" w:rightFromText="141" w:vertAnchor="text" w:tblpX="193"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67"/>
        <w:gridCol w:w="851"/>
        <w:gridCol w:w="6554"/>
      </w:tblGrid>
      <w:tr w:rsidR="00FF78F8" w:rsidRPr="00635EED" w:rsidTr="006E635B">
        <w:trPr>
          <w:trHeight w:val="208"/>
        </w:trPr>
        <w:tc>
          <w:tcPr>
            <w:tcW w:w="1951" w:type="dxa"/>
            <w:vMerge w:val="restart"/>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Analitik Bütçe </w:t>
            </w:r>
          </w:p>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Sınıflandırması</w:t>
            </w:r>
          </w:p>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“E” Cetveli</w:t>
            </w:r>
          </w:p>
        </w:tc>
        <w:tc>
          <w:tcPr>
            <w:tcW w:w="567" w:type="dxa"/>
            <w:vMerge w:val="restart"/>
            <w:shd w:val="clear" w:color="auto" w:fill="auto"/>
          </w:tcPr>
          <w:p w:rsidR="00FF78F8" w:rsidRPr="00635EED" w:rsidRDefault="00FF78F8" w:rsidP="001077E8">
            <w:pPr>
              <w:spacing w:after="0" w:line="240" w:lineRule="auto"/>
              <w:jc w:val="right"/>
              <w:rPr>
                <w:rFonts w:ascii="Times New Roman" w:eastAsia="Times New Roman" w:hAnsi="Times New Roman" w:cs="Times New Roman"/>
                <w:color w:val="000000"/>
                <w:sz w:val="24"/>
                <w:szCs w:val="24"/>
                <w:lang w:val="en-AU"/>
              </w:rPr>
            </w:pPr>
          </w:p>
          <w:p w:rsidR="00FF78F8" w:rsidRPr="00635EED" w:rsidRDefault="00FF78F8" w:rsidP="001077E8">
            <w:pPr>
              <w:spacing w:after="0" w:line="240" w:lineRule="auto"/>
              <w:jc w:val="right"/>
              <w:rPr>
                <w:rFonts w:ascii="Times New Roman" w:eastAsia="Times New Roman" w:hAnsi="Times New Roman" w:cs="Times New Roman"/>
                <w:color w:val="000000"/>
                <w:sz w:val="24"/>
                <w:szCs w:val="24"/>
                <w:lang w:val="en-AU"/>
              </w:rPr>
            </w:pPr>
            <w:r w:rsidRPr="00635EED">
              <w:rPr>
                <w:rFonts w:ascii="Times New Roman" w:eastAsia="Times New Roman" w:hAnsi="Times New Roman" w:cs="Times New Roman"/>
                <w:color w:val="000000"/>
                <w:sz w:val="24"/>
                <w:szCs w:val="24"/>
                <w:lang w:val="en-AU"/>
              </w:rPr>
              <w:t>5.</w:t>
            </w:r>
          </w:p>
        </w:tc>
        <w:tc>
          <w:tcPr>
            <w:tcW w:w="7405" w:type="dxa"/>
            <w:gridSpan w:val="2"/>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Yayın Yüksek Kurulunun 2022 Mali Yılı Analitik Bütçe Sınıflandırması aşağıdaki şekilde düzenlenmiştir:</w:t>
            </w:r>
          </w:p>
        </w:tc>
      </w:tr>
      <w:tr w:rsidR="00FF78F8" w:rsidRPr="00635EED" w:rsidTr="006E635B">
        <w:trPr>
          <w:trHeight w:val="301"/>
        </w:trPr>
        <w:tc>
          <w:tcPr>
            <w:tcW w:w="1951" w:type="dxa"/>
            <w:vMerge/>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567" w:type="dxa"/>
            <w:vMerge/>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851" w:type="dxa"/>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(1)</w:t>
            </w:r>
          </w:p>
        </w:tc>
        <w:tc>
          <w:tcPr>
            <w:tcW w:w="6554"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Kurumsal Sınıflandırma: Birinci düzeyde Yayın Yüksek Kurulu yer almaktadır.</w:t>
            </w:r>
          </w:p>
        </w:tc>
      </w:tr>
      <w:tr w:rsidR="00FF78F8" w:rsidRPr="00635EED" w:rsidTr="006E635B">
        <w:trPr>
          <w:trHeight w:val="187"/>
        </w:trPr>
        <w:tc>
          <w:tcPr>
            <w:tcW w:w="1951" w:type="dxa"/>
            <w:vMerge/>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567" w:type="dxa"/>
            <w:vMerge/>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851" w:type="dxa"/>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(2)</w:t>
            </w:r>
          </w:p>
        </w:tc>
        <w:tc>
          <w:tcPr>
            <w:tcW w:w="6554"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Fonksiyonel Sınıflandırma: Yayın Yüksek Kurulunun faaliyetlerinin işlevini göstermektedir.</w:t>
            </w:r>
          </w:p>
        </w:tc>
      </w:tr>
      <w:tr w:rsidR="00FF78F8" w:rsidRPr="00635EED" w:rsidTr="006E635B">
        <w:trPr>
          <w:trHeight w:val="280"/>
        </w:trPr>
        <w:tc>
          <w:tcPr>
            <w:tcW w:w="1951" w:type="dxa"/>
            <w:vMerge/>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567" w:type="dxa"/>
            <w:vMerge/>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851" w:type="dxa"/>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(3)</w:t>
            </w:r>
          </w:p>
        </w:tc>
        <w:tc>
          <w:tcPr>
            <w:tcW w:w="6554"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Finansal Sınıflandırma: Yapılan harcamaların hangi kaynaktan finanse edildiğini göstermektedir.</w:t>
            </w:r>
          </w:p>
        </w:tc>
      </w:tr>
      <w:tr w:rsidR="00FF78F8" w:rsidRPr="00635EED" w:rsidTr="006E635B">
        <w:trPr>
          <w:trHeight w:val="683"/>
        </w:trPr>
        <w:tc>
          <w:tcPr>
            <w:tcW w:w="1951"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567"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851" w:type="dxa"/>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(4)</w:t>
            </w:r>
          </w:p>
        </w:tc>
        <w:tc>
          <w:tcPr>
            <w:tcW w:w="6554"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roofErr w:type="gramStart"/>
            <w:r w:rsidRPr="00635EED">
              <w:rPr>
                <w:rFonts w:ascii="Times New Roman" w:eastAsia="Times New Roman" w:hAnsi="Times New Roman" w:cs="Times New Roman"/>
                <w:sz w:val="24"/>
                <w:szCs w:val="24"/>
              </w:rPr>
              <w:t>Ekonomik  Sınıflandırma</w:t>
            </w:r>
            <w:proofErr w:type="gramEnd"/>
            <w:r w:rsidRPr="00635EED">
              <w:rPr>
                <w:rFonts w:ascii="Times New Roman" w:eastAsia="Times New Roman" w:hAnsi="Times New Roman" w:cs="Times New Roman"/>
                <w:sz w:val="24"/>
                <w:szCs w:val="24"/>
              </w:rPr>
              <w:t>: Ödeneklerin  ekonomik  sınıflandırılmasını göstermektedir ve detaylı açıklamaları “E” Cetveli (Eko-Rehber)’de yer almaktadır.</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pPr w:leftFromText="141" w:rightFromText="141" w:vertAnchor="text" w:tblpX="193"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1"/>
        <w:gridCol w:w="7272"/>
      </w:tblGrid>
      <w:tr w:rsidR="00FF78F8" w:rsidRPr="00635EED" w:rsidTr="006E635B">
        <w:trPr>
          <w:trHeight w:val="683"/>
        </w:trPr>
        <w:tc>
          <w:tcPr>
            <w:tcW w:w="9923" w:type="dxa"/>
            <w:gridSpan w:val="2"/>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İKİNCİ KISIM</w:t>
            </w:r>
          </w:p>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Gelirler ve Cari Harcamalara İlişkin Uygulama ve Denetim </w:t>
            </w:r>
          </w:p>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Kuralları ve Personel Rejimi</w:t>
            </w:r>
          </w:p>
          <w:p w:rsidR="00FF78F8" w:rsidRPr="00635EED" w:rsidRDefault="00FF78F8" w:rsidP="001077E8">
            <w:pPr>
              <w:spacing w:after="0" w:line="240" w:lineRule="auto"/>
              <w:jc w:val="center"/>
              <w:rPr>
                <w:rFonts w:ascii="Times New Roman" w:eastAsia="Times New Roman" w:hAnsi="Times New Roman" w:cs="Times New Roman"/>
                <w:sz w:val="24"/>
                <w:szCs w:val="24"/>
              </w:rPr>
            </w:pPr>
          </w:p>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Birinci Bölüm</w:t>
            </w:r>
          </w:p>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Gelirler ve Harcamalarda Usul</w:t>
            </w:r>
          </w:p>
          <w:p w:rsidR="00FF78F8" w:rsidRPr="00635EED" w:rsidRDefault="00FF78F8" w:rsidP="001077E8">
            <w:pPr>
              <w:spacing w:after="0" w:line="240" w:lineRule="auto"/>
              <w:rPr>
                <w:rFonts w:ascii="Times New Roman" w:eastAsia="Times New Roman" w:hAnsi="Times New Roman" w:cs="Times New Roman"/>
                <w:sz w:val="24"/>
                <w:szCs w:val="24"/>
              </w:rPr>
            </w:pPr>
          </w:p>
        </w:tc>
      </w:tr>
      <w:tr w:rsidR="00FF78F8" w:rsidRPr="00635EED" w:rsidTr="006E635B">
        <w:trPr>
          <w:trHeight w:val="683"/>
        </w:trPr>
        <w:tc>
          <w:tcPr>
            <w:tcW w:w="2651"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Bütçe Gelirleri</w:t>
            </w:r>
          </w:p>
        </w:tc>
        <w:tc>
          <w:tcPr>
            <w:tcW w:w="7272" w:type="dxa"/>
            <w:shd w:val="clear" w:color="auto" w:fill="auto"/>
          </w:tcPr>
          <w:p w:rsidR="00FF78F8" w:rsidRPr="00635EED" w:rsidRDefault="00FF78F8" w:rsidP="001077E8">
            <w:pPr>
              <w:spacing w:after="0" w:line="240" w:lineRule="auto"/>
              <w:jc w:val="both"/>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6. Yayın Yüksek Kurulunca elde edilecek bütün gelirler ile Kuzey Kıbrıs Türk Cumhuriyeti ve diğer ülkeler veya uluslararası kuruluşlar tarafından yapılacak her türlü nakdi ve ayni yardımlar, Yayın Yüksek Kurulu 2022 Mali Yılı Bütçesine gelir olarak kaydedilir.</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pPr w:leftFromText="141" w:rightFromText="141" w:vertAnchor="text" w:tblpX="193"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547"/>
      </w:tblGrid>
      <w:tr w:rsidR="00FF78F8" w:rsidRPr="00635EED" w:rsidTr="006E635B">
        <w:trPr>
          <w:trHeight w:val="683"/>
        </w:trPr>
        <w:tc>
          <w:tcPr>
            <w:tcW w:w="2376"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Harcamalarda Usul</w:t>
            </w:r>
          </w:p>
        </w:tc>
        <w:tc>
          <w:tcPr>
            <w:tcW w:w="7547"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7.Yayın Yüksek Kurulu harcamalarını, Devletin genel kuralları çerçevesinde ve Yayın Yüksek Kurulunun kararları aracılığı ile gerçekleştirir.</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pPr w:leftFromText="141" w:rightFromText="141" w:vertAnchor="text" w:tblpX="335"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546"/>
      </w:tblGrid>
      <w:tr w:rsidR="00FF78F8" w:rsidRPr="00635EED" w:rsidTr="006E635B">
        <w:trPr>
          <w:trHeight w:val="683"/>
        </w:trPr>
        <w:tc>
          <w:tcPr>
            <w:tcW w:w="2235"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Geçen Yıllar Borçlarına Ait Ödemeler</w:t>
            </w:r>
          </w:p>
        </w:tc>
        <w:tc>
          <w:tcPr>
            <w:tcW w:w="7546"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8. 2021 Mali yılı sonuna kadar ödenmediği ve zaman aşımına uğramamış bulunan geçen yıllar borçlarına ait ödemeler borç konusu hizmetlerin yürütüldüğü ilgili ödeneklerden yapılır.</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pPr w:leftFromText="141" w:rightFromText="141" w:vertAnchor="text" w:tblpX="335"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9"/>
        <w:gridCol w:w="505"/>
        <w:gridCol w:w="780"/>
        <w:gridCol w:w="709"/>
        <w:gridCol w:w="5137"/>
      </w:tblGrid>
      <w:tr w:rsidR="00FF78F8" w:rsidRPr="00635EED" w:rsidTr="006E635B">
        <w:trPr>
          <w:trHeight w:val="683"/>
        </w:trPr>
        <w:tc>
          <w:tcPr>
            <w:tcW w:w="9640" w:type="dxa"/>
            <w:gridSpan w:val="5"/>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İkinci Bölüm</w:t>
            </w:r>
          </w:p>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Aktarmalar</w:t>
            </w:r>
          </w:p>
          <w:p w:rsidR="00FF78F8" w:rsidRPr="00635EED" w:rsidRDefault="00FF78F8" w:rsidP="001077E8">
            <w:pPr>
              <w:spacing w:after="0" w:line="240" w:lineRule="auto"/>
              <w:jc w:val="center"/>
              <w:rPr>
                <w:rFonts w:ascii="Times New Roman" w:eastAsia="Times New Roman" w:hAnsi="Times New Roman" w:cs="Times New Roman"/>
                <w:sz w:val="24"/>
                <w:szCs w:val="24"/>
              </w:rPr>
            </w:pPr>
          </w:p>
        </w:tc>
      </w:tr>
      <w:tr w:rsidR="00FF78F8" w:rsidRPr="00635EED" w:rsidTr="00E86892">
        <w:trPr>
          <w:trHeight w:val="225"/>
        </w:trPr>
        <w:tc>
          <w:tcPr>
            <w:tcW w:w="2509" w:type="dxa"/>
            <w:vMerge w:val="restart"/>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Aktarma</w:t>
            </w:r>
          </w:p>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Yöntem ve Kuralları </w:t>
            </w:r>
          </w:p>
        </w:tc>
        <w:tc>
          <w:tcPr>
            <w:tcW w:w="505" w:type="dxa"/>
            <w:vMerge w:val="restart"/>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9.</w:t>
            </w:r>
          </w:p>
          <w:p w:rsidR="00FF78F8" w:rsidRPr="00635EED" w:rsidRDefault="00FF78F8" w:rsidP="001077E8">
            <w:pPr>
              <w:spacing w:after="0" w:line="240" w:lineRule="auto"/>
              <w:rPr>
                <w:rFonts w:ascii="Times New Roman" w:eastAsia="Times New Roman" w:hAnsi="Times New Roman" w:cs="Times New Roman"/>
                <w:sz w:val="24"/>
                <w:szCs w:val="24"/>
              </w:rPr>
            </w:pPr>
          </w:p>
          <w:p w:rsidR="00FF78F8" w:rsidRPr="00635EED" w:rsidRDefault="00FF78F8" w:rsidP="001077E8">
            <w:pPr>
              <w:spacing w:after="0" w:line="240" w:lineRule="auto"/>
              <w:rPr>
                <w:rFonts w:ascii="Times New Roman" w:eastAsia="Times New Roman" w:hAnsi="Times New Roman" w:cs="Times New Roman"/>
                <w:sz w:val="24"/>
                <w:szCs w:val="24"/>
              </w:rPr>
            </w:pPr>
          </w:p>
        </w:tc>
        <w:tc>
          <w:tcPr>
            <w:tcW w:w="780" w:type="dxa"/>
            <w:shd w:val="clear" w:color="auto" w:fill="auto"/>
          </w:tcPr>
          <w:p w:rsidR="00FF78F8" w:rsidRPr="00635EED" w:rsidRDefault="00FF78F8" w:rsidP="001077E8">
            <w:pPr>
              <w:spacing w:after="0" w:line="240" w:lineRule="auto"/>
              <w:jc w:val="right"/>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(1)</w:t>
            </w:r>
          </w:p>
        </w:tc>
        <w:tc>
          <w:tcPr>
            <w:tcW w:w="5846" w:type="dxa"/>
            <w:gridSpan w:val="2"/>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Aktarma önerileri, Yayın Yüksek Kurulu Başkanı tarafından yapılır.</w:t>
            </w:r>
          </w:p>
        </w:tc>
      </w:tr>
      <w:tr w:rsidR="00FF78F8" w:rsidRPr="00635EED" w:rsidTr="00E86892">
        <w:trPr>
          <w:trHeight w:val="317"/>
        </w:trPr>
        <w:tc>
          <w:tcPr>
            <w:tcW w:w="2509" w:type="dxa"/>
            <w:vMerge/>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505" w:type="dxa"/>
            <w:vMerge/>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p>
        </w:tc>
        <w:tc>
          <w:tcPr>
            <w:tcW w:w="780" w:type="dxa"/>
            <w:shd w:val="clear" w:color="auto" w:fill="auto"/>
          </w:tcPr>
          <w:p w:rsidR="00FF78F8" w:rsidRPr="00635EED" w:rsidRDefault="00FF78F8" w:rsidP="001077E8">
            <w:pPr>
              <w:spacing w:after="0" w:line="240" w:lineRule="auto"/>
              <w:jc w:val="right"/>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(2)</w:t>
            </w:r>
          </w:p>
        </w:tc>
        <w:tc>
          <w:tcPr>
            <w:tcW w:w="5846" w:type="dxa"/>
            <w:gridSpan w:val="2"/>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Maddeler arası aktarmalar Yayın Yüksek Kurulunun </w:t>
            </w:r>
            <w:r w:rsidRPr="00635EED">
              <w:rPr>
                <w:rFonts w:ascii="Times New Roman" w:eastAsia="Times New Roman" w:hAnsi="Times New Roman" w:cs="Times New Roman"/>
                <w:sz w:val="24"/>
                <w:szCs w:val="24"/>
              </w:rPr>
              <w:lastRenderedPageBreak/>
              <w:t>onayına bağlıdır.</w:t>
            </w:r>
          </w:p>
        </w:tc>
      </w:tr>
      <w:tr w:rsidR="00FF78F8" w:rsidRPr="00635EED" w:rsidTr="00E86892">
        <w:trPr>
          <w:trHeight w:val="163"/>
        </w:trPr>
        <w:tc>
          <w:tcPr>
            <w:tcW w:w="2509" w:type="dxa"/>
            <w:vMerge/>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p>
        </w:tc>
        <w:tc>
          <w:tcPr>
            <w:tcW w:w="505" w:type="dxa"/>
            <w:vMerge/>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780" w:type="dxa"/>
            <w:vMerge w:val="restart"/>
            <w:shd w:val="clear" w:color="auto" w:fill="auto"/>
          </w:tcPr>
          <w:p w:rsidR="00FF78F8" w:rsidRPr="00635EED" w:rsidRDefault="00FF78F8" w:rsidP="001077E8">
            <w:pPr>
              <w:spacing w:after="0" w:line="240" w:lineRule="auto"/>
              <w:jc w:val="right"/>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(3)</w:t>
            </w:r>
          </w:p>
        </w:tc>
        <w:tc>
          <w:tcPr>
            <w:tcW w:w="709" w:type="dxa"/>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(A)</w:t>
            </w:r>
          </w:p>
        </w:tc>
        <w:tc>
          <w:tcPr>
            <w:tcW w:w="5137"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Aktarma suretiyle ödeneği azaltılan bir maddeye sonradan aktarma yapılamaz.</w:t>
            </w:r>
          </w:p>
        </w:tc>
      </w:tr>
      <w:tr w:rsidR="00FF78F8" w:rsidRPr="00635EED" w:rsidTr="00E86892">
        <w:trPr>
          <w:trHeight w:val="172"/>
        </w:trPr>
        <w:tc>
          <w:tcPr>
            <w:tcW w:w="2509" w:type="dxa"/>
            <w:vMerge/>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p>
        </w:tc>
        <w:tc>
          <w:tcPr>
            <w:tcW w:w="505" w:type="dxa"/>
            <w:vMerge/>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780" w:type="dxa"/>
            <w:vMerge/>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709" w:type="dxa"/>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(B)</w:t>
            </w:r>
          </w:p>
        </w:tc>
        <w:tc>
          <w:tcPr>
            <w:tcW w:w="5137"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Aktarma suretiyle ödeneği artırılan bir maddeden başka bir maddeye aktarma yapılamaz. </w:t>
            </w:r>
          </w:p>
        </w:tc>
      </w:tr>
      <w:tr w:rsidR="00FF78F8" w:rsidRPr="00635EED" w:rsidTr="00E86892">
        <w:trPr>
          <w:trHeight w:val="357"/>
        </w:trPr>
        <w:tc>
          <w:tcPr>
            <w:tcW w:w="2509" w:type="dxa"/>
            <w:vMerge/>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p>
        </w:tc>
        <w:tc>
          <w:tcPr>
            <w:tcW w:w="505" w:type="dxa"/>
            <w:vMerge/>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780" w:type="dxa"/>
            <w:vMerge/>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709" w:type="dxa"/>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(C)</w:t>
            </w:r>
          </w:p>
        </w:tc>
        <w:tc>
          <w:tcPr>
            <w:tcW w:w="5137"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Maaş, ücret ve diğer özlük hakları ödeneklerinden başka bir amaç için kullanılmak üzere aktarma yapılamaz.</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pPr w:leftFromText="141" w:rightFromText="141" w:vertAnchor="text" w:tblpX="335"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9"/>
        <w:gridCol w:w="7131"/>
      </w:tblGrid>
      <w:tr w:rsidR="00FF78F8" w:rsidRPr="00635EED" w:rsidTr="006E635B">
        <w:trPr>
          <w:trHeight w:val="683"/>
        </w:trPr>
        <w:tc>
          <w:tcPr>
            <w:tcW w:w="9640" w:type="dxa"/>
            <w:gridSpan w:val="2"/>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Üçüncü Bölüm</w:t>
            </w:r>
          </w:p>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Bütçenin Uygulama ve Denetimine İlişkin Kurallar</w:t>
            </w:r>
          </w:p>
          <w:p w:rsidR="00FF78F8" w:rsidRPr="00635EED" w:rsidRDefault="00FF78F8" w:rsidP="001077E8">
            <w:pPr>
              <w:spacing w:after="0" w:line="240" w:lineRule="auto"/>
              <w:rPr>
                <w:rFonts w:ascii="Times New Roman" w:eastAsia="Times New Roman" w:hAnsi="Times New Roman" w:cs="Times New Roman"/>
                <w:sz w:val="24"/>
                <w:szCs w:val="24"/>
              </w:rPr>
            </w:pPr>
          </w:p>
        </w:tc>
      </w:tr>
      <w:tr w:rsidR="00FF78F8" w:rsidRPr="00635EED" w:rsidTr="006E635B">
        <w:trPr>
          <w:trHeight w:val="180"/>
        </w:trPr>
        <w:tc>
          <w:tcPr>
            <w:tcW w:w="2509"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İta Amiri</w:t>
            </w:r>
          </w:p>
        </w:tc>
        <w:tc>
          <w:tcPr>
            <w:tcW w:w="7131"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10. Kurulun </w:t>
            </w:r>
            <w:proofErr w:type="gramStart"/>
            <w:r w:rsidRPr="00635EED">
              <w:rPr>
                <w:rFonts w:ascii="Times New Roman" w:eastAsia="Times New Roman" w:hAnsi="Times New Roman" w:cs="Times New Roman"/>
                <w:sz w:val="24"/>
                <w:szCs w:val="24"/>
              </w:rPr>
              <w:t>İta  Amiri</w:t>
            </w:r>
            <w:proofErr w:type="gramEnd"/>
            <w:r w:rsidRPr="00635EED">
              <w:rPr>
                <w:rFonts w:ascii="Times New Roman" w:eastAsia="Times New Roman" w:hAnsi="Times New Roman" w:cs="Times New Roman"/>
                <w:sz w:val="24"/>
                <w:szCs w:val="24"/>
              </w:rPr>
              <w:t>, Yayın Yüksek Kurulu Başkanıdır.</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pPr w:leftFromText="141" w:rightFromText="141" w:vertAnchor="text" w:tblpX="335"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9"/>
        <w:gridCol w:w="7131"/>
      </w:tblGrid>
      <w:tr w:rsidR="00FF78F8" w:rsidRPr="00635EED" w:rsidTr="006E635B">
        <w:trPr>
          <w:trHeight w:val="662"/>
        </w:trPr>
        <w:tc>
          <w:tcPr>
            <w:tcW w:w="2509"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Ek Ödenekte Temel İlke</w:t>
            </w:r>
          </w:p>
        </w:tc>
        <w:tc>
          <w:tcPr>
            <w:tcW w:w="7131"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11. Bütçe tanzimi ve onayı sırasında mevcut olmayan veya tahmin edilemeyen bir hizmetin, Bütçe yasallaştıktan sonra ortaya çıkması nedeniyle, Bütçeye ek ödenek eklenmesi Cumhuriyet Meclisinin onayı ile yapılır.</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031F50" w:rsidRPr="00635EED" w:rsidRDefault="00031F50" w:rsidP="001077E8">
      <w:pPr>
        <w:spacing w:after="0" w:line="240" w:lineRule="auto"/>
        <w:rPr>
          <w:rFonts w:ascii="Times New Roman" w:hAnsi="Times New Roman" w:cs="Times New Roman"/>
          <w:sz w:val="24"/>
          <w:szCs w:val="24"/>
        </w:rPr>
      </w:pPr>
    </w:p>
    <w:tbl>
      <w:tblPr>
        <w:tblpPr w:leftFromText="141" w:rightFromText="141" w:vertAnchor="text" w:tblpX="335"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988"/>
      </w:tblGrid>
      <w:tr w:rsidR="00FF78F8" w:rsidRPr="00635EED" w:rsidTr="00E86892">
        <w:trPr>
          <w:trHeight w:val="683"/>
        </w:trPr>
        <w:tc>
          <w:tcPr>
            <w:tcW w:w="3652"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Bütçenin Borçlandırılama-</w:t>
            </w:r>
          </w:p>
          <w:p w:rsidR="00FF78F8" w:rsidRPr="00635EED" w:rsidRDefault="00FF78F8" w:rsidP="001077E8">
            <w:pPr>
              <w:spacing w:after="0" w:line="240" w:lineRule="auto"/>
              <w:rPr>
                <w:rFonts w:ascii="Times New Roman" w:eastAsia="Times New Roman" w:hAnsi="Times New Roman" w:cs="Times New Roman"/>
                <w:sz w:val="24"/>
                <w:szCs w:val="24"/>
              </w:rPr>
            </w:pPr>
            <w:proofErr w:type="spellStart"/>
            <w:r w:rsidRPr="00635EED">
              <w:rPr>
                <w:rFonts w:ascii="Times New Roman" w:eastAsia="Times New Roman" w:hAnsi="Times New Roman" w:cs="Times New Roman"/>
                <w:sz w:val="24"/>
                <w:szCs w:val="24"/>
              </w:rPr>
              <w:t>ması</w:t>
            </w:r>
            <w:proofErr w:type="spellEnd"/>
          </w:p>
        </w:tc>
        <w:tc>
          <w:tcPr>
            <w:tcW w:w="5988"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12. Ek ödenek ve aktarma önerileri usulüne uygun şekilde kesinleşmedikçe, söz konusu öneriler harcamalara esas alınamaz ve Bütçe borçlandırılamaz.</w:t>
            </w:r>
          </w:p>
        </w:tc>
      </w:tr>
    </w:tbl>
    <w:p w:rsidR="00E86892"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pPr w:leftFromText="141" w:rightFromText="141" w:vertAnchor="text" w:tblpX="335"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9"/>
        <w:gridCol w:w="685"/>
        <w:gridCol w:w="742"/>
        <w:gridCol w:w="708"/>
        <w:gridCol w:w="4996"/>
      </w:tblGrid>
      <w:tr w:rsidR="00FF78F8" w:rsidRPr="00635EED" w:rsidTr="00E86892">
        <w:trPr>
          <w:trHeight w:val="420"/>
        </w:trPr>
        <w:tc>
          <w:tcPr>
            <w:tcW w:w="2509" w:type="dxa"/>
            <w:vMerge w:val="restart"/>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Kesin Hesap Yasa Tasarıları ve Raporu</w:t>
            </w:r>
          </w:p>
        </w:tc>
        <w:tc>
          <w:tcPr>
            <w:tcW w:w="685" w:type="dxa"/>
            <w:vMerge w:val="restart"/>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13.</w:t>
            </w:r>
          </w:p>
        </w:tc>
        <w:tc>
          <w:tcPr>
            <w:tcW w:w="742" w:type="dxa"/>
            <w:shd w:val="clear" w:color="auto" w:fill="auto"/>
          </w:tcPr>
          <w:p w:rsidR="00FF78F8" w:rsidRPr="00635EED" w:rsidRDefault="00FF78F8" w:rsidP="001077E8">
            <w:pPr>
              <w:spacing w:after="0" w:line="240" w:lineRule="auto"/>
              <w:jc w:val="right"/>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(1)</w:t>
            </w:r>
          </w:p>
          <w:p w:rsidR="00FF78F8" w:rsidRPr="00635EED" w:rsidRDefault="00FF78F8" w:rsidP="001077E8">
            <w:pPr>
              <w:spacing w:after="0" w:line="240" w:lineRule="auto"/>
              <w:jc w:val="right"/>
              <w:rPr>
                <w:rFonts w:ascii="Times New Roman" w:eastAsia="Times New Roman" w:hAnsi="Times New Roman" w:cs="Times New Roman"/>
                <w:sz w:val="24"/>
                <w:szCs w:val="24"/>
              </w:rPr>
            </w:pPr>
          </w:p>
        </w:tc>
        <w:tc>
          <w:tcPr>
            <w:tcW w:w="708"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(A)</w:t>
            </w:r>
          </w:p>
        </w:tc>
        <w:tc>
          <w:tcPr>
            <w:tcW w:w="4996"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Bütçe Kesin Hesap Cetvel ve Raporları, mali yılın sona ermesinden başlayarak altı ay içinde Bakanlar Kuruluna sunulur.</w:t>
            </w:r>
          </w:p>
        </w:tc>
      </w:tr>
      <w:tr w:rsidR="00FF78F8" w:rsidRPr="00635EED" w:rsidTr="00E86892">
        <w:trPr>
          <w:trHeight w:val="683"/>
        </w:trPr>
        <w:tc>
          <w:tcPr>
            <w:tcW w:w="2509" w:type="dxa"/>
            <w:vMerge/>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685" w:type="dxa"/>
            <w:vMerge/>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742" w:type="dxa"/>
            <w:shd w:val="clear" w:color="auto" w:fill="auto"/>
          </w:tcPr>
          <w:p w:rsidR="00FF78F8" w:rsidRPr="00635EED" w:rsidRDefault="00FF78F8" w:rsidP="001077E8">
            <w:pPr>
              <w:spacing w:after="0" w:line="240" w:lineRule="auto"/>
              <w:jc w:val="right"/>
              <w:rPr>
                <w:rFonts w:ascii="Times New Roman" w:eastAsia="Times New Roman" w:hAnsi="Times New Roman" w:cs="Times New Roman"/>
                <w:sz w:val="24"/>
                <w:szCs w:val="24"/>
              </w:rPr>
            </w:pPr>
          </w:p>
        </w:tc>
        <w:tc>
          <w:tcPr>
            <w:tcW w:w="708"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(B)</w:t>
            </w:r>
          </w:p>
        </w:tc>
        <w:tc>
          <w:tcPr>
            <w:tcW w:w="4996"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Kesin Hesap Yasa Tasarıları ve </w:t>
            </w:r>
            <w:proofErr w:type="spellStart"/>
            <w:r w:rsidRPr="00635EED">
              <w:rPr>
                <w:rFonts w:ascii="Times New Roman" w:eastAsia="Times New Roman" w:hAnsi="Times New Roman" w:cs="Times New Roman"/>
                <w:sz w:val="24"/>
                <w:szCs w:val="24"/>
              </w:rPr>
              <w:t>Ek’li</w:t>
            </w:r>
            <w:proofErr w:type="spellEnd"/>
            <w:r w:rsidRPr="00635EED">
              <w:rPr>
                <w:rFonts w:ascii="Times New Roman" w:eastAsia="Times New Roman" w:hAnsi="Times New Roman" w:cs="Times New Roman"/>
                <w:sz w:val="24"/>
                <w:szCs w:val="24"/>
              </w:rPr>
              <w:t xml:space="preserve"> Hesap Cetvelleri, ilgili oldukları mali yılın sonundan başlayarak, en geç bir yıl içinde Bakanlar Kurulunca Cumhuriyet Meclisine sunulur. </w:t>
            </w:r>
            <w:r w:rsidRPr="00635EED">
              <w:rPr>
                <w:rFonts w:ascii="Times New Roman" w:eastAsia="Times New Roman" w:hAnsi="Times New Roman" w:cs="Times New Roman"/>
                <w:sz w:val="24"/>
                <w:szCs w:val="24"/>
              </w:rPr>
              <w:lastRenderedPageBreak/>
              <w:t xml:space="preserve">Sayıştay, genel uygunluk bildirimini, ilişkin olduğu Kesin Hesap Yasa Tasarısının verilmesinden başlayarak altı ay içinde Cumhuriyet Meclisine sunar. </w:t>
            </w:r>
          </w:p>
        </w:tc>
      </w:tr>
      <w:tr w:rsidR="00FF78F8" w:rsidRPr="00635EED" w:rsidTr="00E86892">
        <w:trPr>
          <w:trHeight w:val="683"/>
        </w:trPr>
        <w:tc>
          <w:tcPr>
            <w:tcW w:w="2509"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685"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c>
          <w:tcPr>
            <w:tcW w:w="742" w:type="dxa"/>
            <w:shd w:val="clear" w:color="auto" w:fill="auto"/>
          </w:tcPr>
          <w:p w:rsidR="00FF78F8" w:rsidRPr="00635EED" w:rsidRDefault="00FF78F8" w:rsidP="001077E8">
            <w:pPr>
              <w:spacing w:after="0" w:line="240" w:lineRule="auto"/>
              <w:jc w:val="right"/>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(2)</w:t>
            </w:r>
          </w:p>
        </w:tc>
        <w:tc>
          <w:tcPr>
            <w:tcW w:w="5704" w:type="dxa"/>
            <w:gridSpan w:val="2"/>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Her mali yılın sonunda bütçe fazlalığı elde edilmesi durumunda, elde edilen bütçe fazlalığı Devlet Bütçesine aktarılır.</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rPr>
          <w:rFonts w:ascii="Times New Roman" w:hAnsi="Times New Roman" w:cs="Times New Roman"/>
          <w:sz w:val="24"/>
          <w:szCs w:val="24"/>
        </w:rPr>
      </w:pPr>
    </w:p>
    <w:tbl>
      <w:tblPr>
        <w:tblpPr w:leftFromText="141" w:rightFromText="141" w:vertAnchor="text" w:tblpX="335"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371"/>
      </w:tblGrid>
      <w:tr w:rsidR="00FF78F8" w:rsidRPr="00635EED" w:rsidTr="006E635B">
        <w:trPr>
          <w:trHeight w:val="683"/>
        </w:trPr>
        <w:tc>
          <w:tcPr>
            <w:tcW w:w="2269"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Uygulama ve Denetim </w:t>
            </w:r>
          </w:p>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39/1997</w:t>
            </w:r>
          </w:p>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    34/2003</w:t>
            </w:r>
          </w:p>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    36/2010</w:t>
            </w:r>
          </w:p>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    42/2011 </w:t>
            </w:r>
          </w:p>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    19/2022</w:t>
            </w:r>
          </w:p>
          <w:p w:rsidR="00FF78F8" w:rsidRPr="00635EED" w:rsidRDefault="00FF78F8" w:rsidP="001077E8">
            <w:pPr>
              <w:spacing w:after="0" w:line="240" w:lineRule="auto"/>
              <w:rPr>
                <w:rFonts w:ascii="Times New Roman" w:eastAsia="Times New Roman" w:hAnsi="Times New Roman" w:cs="Times New Roman"/>
                <w:sz w:val="24"/>
                <w:szCs w:val="24"/>
              </w:rPr>
            </w:pPr>
          </w:p>
        </w:tc>
        <w:tc>
          <w:tcPr>
            <w:tcW w:w="7371"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14. Bütçede öngörülen gelirin tarh, tahakkuk ve tahsili ile harcamaların yapılması ve denetimi, Kamu ve Özel Radyo ve Televizyonların Kuruluş ve Yayınları Yasası, yürürlükte bulunan ilgili mevzuat ve bu Yasa ile konan koşul ve kurallar çerçevesinde, Yayın Yüksek Kurulu Yönetim Kurulunun alacağı kararlara göre yürütülür.</w:t>
            </w:r>
          </w:p>
          <w:p w:rsidR="00FF78F8" w:rsidRPr="00635EED" w:rsidRDefault="00FF78F8" w:rsidP="001077E8">
            <w:pPr>
              <w:spacing w:after="0" w:line="240" w:lineRule="auto"/>
              <w:rPr>
                <w:rFonts w:ascii="Times New Roman" w:eastAsia="Times New Roman" w:hAnsi="Times New Roman" w:cs="Times New Roman"/>
                <w:sz w:val="24"/>
                <w:szCs w:val="24"/>
              </w:rPr>
            </w:pP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3101A8" w:rsidRPr="00635EED" w:rsidRDefault="003101A8" w:rsidP="001077E8">
      <w:pPr>
        <w:spacing w:after="0" w:line="240" w:lineRule="auto"/>
        <w:rPr>
          <w:rFonts w:ascii="Times New Roman" w:hAnsi="Times New Roman" w:cs="Times New Roman"/>
          <w:sz w:val="24"/>
          <w:szCs w:val="24"/>
        </w:rPr>
      </w:pPr>
    </w:p>
    <w:tbl>
      <w:tblPr>
        <w:tblpPr w:leftFromText="141" w:rightFromText="141" w:vertAnchor="text" w:tblpX="51" w:tblpY="1"/>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674"/>
        <w:gridCol w:w="646"/>
        <w:gridCol w:w="6051"/>
      </w:tblGrid>
      <w:tr w:rsidR="00FF78F8" w:rsidRPr="00635EED" w:rsidTr="006E635B">
        <w:trPr>
          <w:trHeight w:val="472"/>
        </w:trPr>
        <w:tc>
          <w:tcPr>
            <w:tcW w:w="9924" w:type="dxa"/>
            <w:gridSpan w:val="4"/>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Dördüncü Bölüm</w:t>
            </w:r>
          </w:p>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  Personel Rejimi</w:t>
            </w:r>
          </w:p>
        </w:tc>
      </w:tr>
      <w:tr w:rsidR="00FF78F8" w:rsidRPr="00635EED" w:rsidTr="006E635B">
        <w:trPr>
          <w:trHeight w:val="80"/>
        </w:trPr>
        <w:tc>
          <w:tcPr>
            <w:tcW w:w="9924" w:type="dxa"/>
            <w:gridSpan w:val="4"/>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p>
        </w:tc>
      </w:tr>
      <w:tr w:rsidR="00FF78F8" w:rsidRPr="00635EED" w:rsidTr="00E42CB8">
        <w:trPr>
          <w:trHeight w:val="312"/>
        </w:trPr>
        <w:tc>
          <w:tcPr>
            <w:tcW w:w="2553" w:type="dxa"/>
            <w:vMerge w:val="restart"/>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Yayın Yüksek Kurulu Personelinin Atanması       </w:t>
            </w:r>
          </w:p>
        </w:tc>
        <w:tc>
          <w:tcPr>
            <w:tcW w:w="674" w:type="dxa"/>
            <w:vMerge w:val="restart"/>
            <w:shd w:val="clear" w:color="auto" w:fill="auto"/>
          </w:tcPr>
          <w:p w:rsidR="00FF78F8" w:rsidRPr="00635EED" w:rsidRDefault="00FF78F8" w:rsidP="001077E8">
            <w:pPr>
              <w:spacing w:after="0" w:line="240" w:lineRule="auto"/>
              <w:jc w:val="right"/>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15.</w:t>
            </w:r>
          </w:p>
        </w:tc>
        <w:tc>
          <w:tcPr>
            <w:tcW w:w="646" w:type="dxa"/>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(1)</w:t>
            </w:r>
          </w:p>
        </w:tc>
        <w:tc>
          <w:tcPr>
            <w:tcW w:w="6051"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Bütçede kadrosu ve ödeneği olmadan herhangi bir tayin, terfi ve barem ayarlaması yapılamaz.</w:t>
            </w:r>
          </w:p>
        </w:tc>
      </w:tr>
      <w:tr w:rsidR="00FF78F8" w:rsidRPr="00635EED" w:rsidTr="00E42CB8">
        <w:trPr>
          <w:trHeight w:val="683"/>
        </w:trPr>
        <w:tc>
          <w:tcPr>
            <w:tcW w:w="2553" w:type="dxa"/>
            <w:vMerge/>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p>
        </w:tc>
        <w:tc>
          <w:tcPr>
            <w:tcW w:w="674" w:type="dxa"/>
            <w:vMerge/>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p>
        </w:tc>
        <w:tc>
          <w:tcPr>
            <w:tcW w:w="646" w:type="dxa"/>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(2)</w:t>
            </w:r>
          </w:p>
        </w:tc>
        <w:tc>
          <w:tcPr>
            <w:tcW w:w="6051"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Personelin istihdam koşulları, baremi ve sözleşme esasları Yayın Yüksek Kurulunca saptanır ve her yıl Kurul bütçesinde öngörülür. Her ne ad altında olursa olsun personel istihdamı öncesinde Maliye İşleriyle Görevli Bakanlıktan yetki talebinde bulunulması zorunludur.</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rPr>
          <w:rFonts w:ascii="Times New Roman" w:hAnsi="Times New Roman" w:cs="Times New Roman"/>
          <w:sz w:val="24"/>
          <w:szCs w:val="24"/>
        </w:rPr>
      </w:pPr>
    </w:p>
    <w:tbl>
      <w:tblPr>
        <w:tblpPr w:leftFromText="141" w:rightFromText="141" w:vertAnchor="text" w:tblpX="51" w:tblpY="1"/>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600"/>
        <w:gridCol w:w="74"/>
        <w:gridCol w:w="646"/>
        <w:gridCol w:w="6051"/>
      </w:tblGrid>
      <w:tr w:rsidR="00FF78F8" w:rsidRPr="00635EED" w:rsidTr="006E635B">
        <w:trPr>
          <w:trHeight w:val="80"/>
        </w:trPr>
        <w:tc>
          <w:tcPr>
            <w:tcW w:w="2553" w:type="dxa"/>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p>
        </w:tc>
        <w:tc>
          <w:tcPr>
            <w:tcW w:w="600" w:type="dxa"/>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p>
        </w:tc>
        <w:tc>
          <w:tcPr>
            <w:tcW w:w="720" w:type="dxa"/>
            <w:gridSpan w:val="2"/>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p>
        </w:tc>
        <w:tc>
          <w:tcPr>
            <w:tcW w:w="6051"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
        </w:tc>
      </w:tr>
      <w:tr w:rsidR="00FF78F8" w:rsidRPr="00635EED" w:rsidTr="006E635B">
        <w:trPr>
          <w:trHeight w:val="361"/>
        </w:trPr>
        <w:tc>
          <w:tcPr>
            <w:tcW w:w="9924" w:type="dxa"/>
            <w:gridSpan w:val="5"/>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ÜÇÜNCÜ KISIM </w:t>
            </w:r>
          </w:p>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Son Kurallar</w:t>
            </w:r>
          </w:p>
        </w:tc>
      </w:tr>
      <w:tr w:rsidR="00FF78F8" w:rsidRPr="00635EED" w:rsidTr="006E635B">
        <w:trPr>
          <w:trHeight w:val="100"/>
        </w:trPr>
        <w:tc>
          <w:tcPr>
            <w:tcW w:w="9924" w:type="dxa"/>
            <w:gridSpan w:val="5"/>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p>
        </w:tc>
      </w:tr>
      <w:tr w:rsidR="00FF78F8" w:rsidRPr="00635EED" w:rsidTr="00E86892">
        <w:trPr>
          <w:trHeight w:val="683"/>
        </w:trPr>
        <w:tc>
          <w:tcPr>
            <w:tcW w:w="2553"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proofErr w:type="gramStart"/>
            <w:r w:rsidRPr="00635EED">
              <w:rPr>
                <w:rFonts w:ascii="Times New Roman" w:eastAsia="Times New Roman" w:hAnsi="Times New Roman" w:cs="Times New Roman"/>
                <w:sz w:val="24"/>
                <w:szCs w:val="24"/>
              </w:rPr>
              <w:t>Yürütme  Yetkisi</w:t>
            </w:r>
            <w:proofErr w:type="gramEnd"/>
          </w:p>
        </w:tc>
        <w:tc>
          <w:tcPr>
            <w:tcW w:w="674" w:type="dxa"/>
            <w:gridSpan w:val="2"/>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16.</w:t>
            </w:r>
          </w:p>
        </w:tc>
        <w:tc>
          <w:tcPr>
            <w:tcW w:w="6697" w:type="dxa"/>
            <w:gridSpan w:val="2"/>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Bu Yasayı, Başbakan adına Yayın Yüksek Kurulu yürütür.</w:t>
            </w:r>
          </w:p>
        </w:tc>
      </w:tr>
    </w:tbl>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rPr>
          <w:rFonts w:ascii="Times New Roman" w:hAnsi="Times New Roman" w:cs="Times New Roman"/>
          <w:sz w:val="24"/>
          <w:szCs w:val="24"/>
        </w:rPr>
      </w:pPr>
    </w:p>
    <w:tbl>
      <w:tblPr>
        <w:tblpPr w:leftFromText="141" w:rightFromText="141" w:vertAnchor="text" w:tblpX="51" w:tblpY="1"/>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674"/>
        <w:gridCol w:w="6697"/>
      </w:tblGrid>
      <w:tr w:rsidR="00FF78F8" w:rsidRPr="00635EED" w:rsidTr="00E42CB8">
        <w:trPr>
          <w:trHeight w:val="683"/>
        </w:trPr>
        <w:tc>
          <w:tcPr>
            <w:tcW w:w="2553"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Yürürlüğe Giriş</w:t>
            </w:r>
          </w:p>
        </w:tc>
        <w:tc>
          <w:tcPr>
            <w:tcW w:w="674" w:type="dxa"/>
            <w:shd w:val="clear" w:color="auto" w:fill="auto"/>
          </w:tcPr>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17. </w:t>
            </w:r>
          </w:p>
        </w:tc>
        <w:tc>
          <w:tcPr>
            <w:tcW w:w="6697" w:type="dxa"/>
            <w:shd w:val="clear" w:color="auto" w:fill="auto"/>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Bu Yasa, 1 Ocak 2022 tarihinden başlayarak yürürlüğe girer.</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Oyçokluğuyla kabul edilmiştir.</w:t>
      </w:r>
    </w:p>
    <w:p w:rsidR="00E42CB8" w:rsidRPr="00635EED" w:rsidRDefault="00E42CB8" w:rsidP="001077E8">
      <w:pPr>
        <w:spacing w:after="0" w:line="240" w:lineRule="auto"/>
        <w:jc w:val="both"/>
        <w:rPr>
          <w:rFonts w:ascii="Times New Roman" w:hAnsi="Times New Roman" w:cs="Times New Roman"/>
          <w:sz w:val="24"/>
          <w:szCs w:val="24"/>
        </w:rPr>
      </w:pPr>
    </w:p>
    <w:p w:rsidR="00FF78F8" w:rsidRPr="00635EED" w:rsidRDefault="00812319" w:rsidP="001077E8">
      <w:pPr>
        <w:spacing w:after="0" w:line="240" w:lineRule="auto"/>
        <w:ind w:firstLine="708"/>
        <w:rPr>
          <w:rFonts w:ascii="Times New Roman" w:hAnsi="Times New Roman" w:cs="Times New Roman"/>
          <w:sz w:val="24"/>
          <w:szCs w:val="24"/>
        </w:rPr>
      </w:pPr>
      <w:r w:rsidRPr="00635EED">
        <w:rPr>
          <w:rFonts w:ascii="Times New Roman" w:hAnsi="Times New Roman" w:cs="Times New Roman"/>
          <w:sz w:val="24"/>
          <w:szCs w:val="24"/>
        </w:rPr>
        <w:t>(Cetveller A</w:t>
      </w:r>
      <w:r w:rsidR="00FF78F8" w:rsidRPr="00635EED">
        <w:rPr>
          <w:rFonts w:ascii="Times New Roman" w:hAnsi="Times New Roman" w:cs="Times New Roman"/>
          <w:sz w:val="24"/>
          <w:szCs w:val="24"/>
        </w:rPr>
        <w:t xml:space="preserve">na </w:t>
      </w:r>
      <w:r w:rsidRPr="00635EED">
        <w:rPr>
          <w:rFonts w:ascii="Times New Roman" w:hAnsi="Times New Roman" w:cs="Times New Roman"/>
          <w:sz w:val="24"/>
          <w:szCs w:val="24"/>
        </w:rPr>
        <w:t>D</w:t>
      </w:r>
      <w:r w:rsidR="00FF78F8" w:rsidRPr="00635EED">
        <w:rPr>
          <w:rFonts w:ascii="Times New Roman" w:hAnsi="Times New Roman" w:cs="Times New Roman"/>
          <w:sz w:val="24"/>
          <w:szCs w:val="24"/>
        </w:rPr>
        <w:t xml:space="preserve">osyaya eklenmiştir) </w:t>
      </w:r>
    </w:p>
    <w:p w:rsidR="00E42CB8" w:rsidRPr="00635EED" w:rsidRDefault="00E42CB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Sayın milletvekilleri,  tasarının madde madde görüşülmesi tamamlanmış ikinci görüşmesi sona ermiştir. Sayın milletvekilleri, Tasarının üçüncü görüşmesi kısa isim okunmak ve bütünü oylanmak suretiyle yapılacaktır. Oylama da İçtüzüğün 150’nci maddesi gereğince açık oylama olacaktır. Kısa ismi okuyunuz lütfen.</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eastAsia="Times New Roman" w:hAnsi="Times New Roman" w:cs="Times New Roman"/>
          <w:sz w:val="24"/>
          <w:szCs w:val="24"/>
        </w:rPr>
        <w:t>Kısa isim 1. Bu Yasa, Yayın Yüksek Kurulu 2022 Mali Yılı Bütçe Yasası olarak isimlendirilir.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Sayın Milletvekilleri, Tasarının bütününü oylarınıza sunuyorum, adı okunan Milletvekili “Kabul”, “Ret” veya “Çekimser” demek suretiyle oyunu kullanacaktır. Oylama Cetvelini okuyunuz lütfen.</w:t>
      </w:r>
    </w:p>
    <w:p w:rsidR="003101A8" w:rsidRDefault="003101A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F78F8" w:rsidRPr="00635EED" w:rsidRDefault="00FF78F8" w:rsidP="001077E8">
      <w:pPr>
        <w:spacing w:after="0" w:line="240" w:lineRule="auto"/>
        <w:rPr>
          <w:rFonts w:ascii="Times New Roman" w:eastAsia="Calibri" w:hAnsi="Times New Roman" w:cs="Times New Roman"/>
          <w:sz w:val="24"/>
          <w:szCs w:val="24"/>
        </w:rPr>
      </w:pPr>
      <w:r w:rsidRPr="00635EED">
        <w:rPr>
          <w:rFonts w:ascii="Times New Roman" w:eastAsia="Calibri" w:hAnsi="Times New Roman" w:cs="Times New Roman"/>
          <w:sz w:val="24"/>
          <w:szCs w:val="24"/>
        </w:rPr>
        <w:lastRenderedPageBreak/>
        <w:tab/>
      </w:r>
      <w:proofErr w:type="gramStart"/>
      <w:r w:rsidRPr="00635EED">
        <w:rPr>
          <w:rFonts w:ascii="Times New Roman" w:eastAsia="Calibri" w:hAnsi="Times New Roman" w:cs="Times New Roman"/>
          <w:sz w:val="24"/>
          <w:szCs w:val="24"/>
        </w:rPr>
        <w:t>KATİP</w:t>
      </w:r>
      <w:proofErr w:type="gramEnd"/>
      <w:r w:rsidRPr="00635EED">
        <w:rPr>
          <w:rFonts w:ascii="Times New Roman" w:eastAsia="Calibri" w:hAnsi="Times New Roman" w:cs="Times New Roman"/>
          <w:sz w:val="24"/>
          <w:szCs w:val="24"/>
        </w:rPr>
        <w:t xml:space="preserve"> –</w:t>
      </w:r>
    </w:p>
    <w:p w:rsidR="00FF78F8" w:rsidRPr="00635EED" w:rsidRDefault="00FF78F8" w:rsidP="001077E8">
      <w:pPr>
        <w:spacing w:after="0" w:line="240" w:lineRule="auto"/>
        <w:rPr>
          <w:rFonts w:ascii="Times New Roman" w:eastAsia="Calibri" w:hAnsi="Times New Roman" w:cs="Times New Roman"/>
          <w:sz w:val="24"/>
          <w:szCs w:val="24"/>
        </w:rPr>
      </w:pPr>
    </w:p>
    <w:p w:rsidR="00FF78F8" w:rsidRPr="00635EED" w:rsidRDefault="00FF78F8" w:rsidP="001077E8">
      <w:pPr>
        <w:spacing w:after="0" w:line="240" w:lineRule="auto"/>
        <w:jc w:val="center"/>
        <w:rPr>
          <w:rFonts w:ascii="Times New Roman" w:eastAsia="Calibri" w:hAnsi="Times New Roman" w:cs="Times New Roman"/>
          <w:sz w:val="24"/>
          <w:szCs w:val="24"/>
        </w:rPr>
      </w:pPr>
      <w:r w:rsidRPr="00635EED">
        <w:rPr>
          <w:rFonts w:ascii="Times New Roman" w:eastAsia="Calibri" w:hAnsi="Times New Roman" w:cs="Times New Roman"/>
          <w:sz w:val="24"/>
          <w:szCs w:val="24"/>
        </w:rPr>
        <w:t xml:space="preserve">Yayın Yüksek Kurulu 2022 Mali Yılı Bütçe Yasası Tasarısı ile ilgili Açık Oylama Cetveli: </w:t>
      </w:r>
    </w:p>
    <w:p w:rsidR="00FF78F8" w:rsidRPr="00635EED" w:rsidRDefault="00FF78F8" w:rsidP="001077E8">
      <w:pPr>
        <w:spacing w:after="0" w:line="240" w:lineRule="auto"/>
        <w:rPr>
          <w:rFonts w:ascii="Times New Roman" w:eastAsia="Calibri" w:hAnsi="Times New Roman" w:cs="Times New Roman"/>
          <w:sz w:val="24"/>
          <w:szCs w:val="24"/>
        </w:rPr>
      </w:pPr>
    </w:p>
    <w:tbl>
      <w:tblPr>
        <w:tblStyle w:val="TabloKlavuzu1"/>
        <w:tblW w:w="10632" w:type="dxa"/>
        <w:tblInd w:w="-601" w:type="dxa"/>
        <w:tblLook w:val="04A0" w:firstRow="1" w:lastRow="0" w:firstColumn="1" w:lastColumn="0" w:noHBand="0" w:noVBand="1"/>
      </w:tblPr>
      <w:tblGrid>
        <w:gridCol w:w="3656"/>
        <w:gridCol w:w="3055"/>
        <w:gridCol w:w="3921"/>
      </w:tblGrid>
      <w:tr w:rsidR="00FF78F8" w:rsidRPr="00635EED" w:rsidTr="006E635B">
        <w:trPr>
          <w:trHeight w:val="537"/>
        </w:trPr>
        <w:tc>
          <w:tcPr>
            <w:tcW w:w="3656" w:type="dxa"/>
          </w:tcPr>
          <w:p w:rsidR="00FF78F8" w:rsidRPr="00635EED" w:rsidRDefault="00FF78F8" w:rsidP="001077E8">
            <w:pPr>
              <w:spacing w:after="0" w:line="240" w:lineRule="auto"/>
              <w:jc w:val="center"/>
              <w:rPr>
                <w:rFonts w:eastAsia="Calibri" w:cs="Times New Roman"/>
                <w:sz w:val="24"/>
                <w:szCs w:val="24"/>
                <w:u w:val="single"/>
              </w:rPr>
            </w:pPr>
            <w:r w:rsidRPr="00635EED">
              <w:rPr>
                <w:rFonts w:eastAsia="Calibri" w:cs="Times New Roman"/>
                <w:sz w:val="24"/>
                <w:szCs w:val="24"/>
                <w:u w:val="single"/>
              </w:rPr>
              <w:t>Kabul Edenler:</w:t>
            </w:r>
          </w:p>
        </w:tc>
        <w:tc>
          <w:tcPr>
            <w:tcW w:w="3055" w:type="dxa"/>
          </w:tcPr>
          <w:p w:rsidR="00FF78F8" w:rsidRPr="00635EED" w:rsidRDefault="00FF78F8" w:rsidP="001077E8">
            <w:pPr>
              <w:spacing w:after="0" w:line="240" w:lineRule="auto"/>
              <w:jc w:val="center"/>
              <w:rPr>
                <w:rFonts w:eastAsia="Calibri" w:cs="Times New Roman"/>
                <w:sz w:val="24"/>
                <w:szCs w:val="24"/>
                <w:u w:val="single"/>
              </w:rPr>
            </w:pPr>
            <w:r w:rsidRPr="00635EED">
              <w:rPr>
                <w:rFonts w:eastAsia="Calibri" w:cs="Times New Roman"/>
                <w:sz w:val="24"/>
                <w:szCs w:val="24"/>
                <w:u w:val="single"/>
              </w:rPr>
              <w:t>Kabul Etmeyenler:</w:t>
            </w:r>
          </w:p>
          <w:p w:rsidR="00FF78F8" w:rsidRPr="00635EED" w:rsidRDefault="00FF78F8" w:rsidP="001077E8">
            <w:pPr>
              <w:spacing w:after="0" w:line="240" w:lineRule="auto"/>
              <w:jc w:val="center"/>
              <w:rPr>
                <w:rFonts w:eastAsia="Calibri" w:cs="Times New Roman"/>
                <w:sz w:val="24"/>
                <w:szCs w:val="24"/>
                <w:u w:val="single"/>
              </w:rPr>
            </w:pPr>
          </w:p>
          <w:p w:rsidR="00FF78F8" w:rsidRPr="00635EED" w:rsidRDefault="00FF78F8" w:rsidP="001077E8">
            <w:pPr>
              <w:spacing w:after="0" w:line="240" w:lineRule="auto"/>
              <w:rPr>
                <w:rFonts w:eastAsia="Calibri" w:cs="Times New Roman"/>
                <w:sz w:val="24"/>
                <w:szCs w:val="24"/>
              </w:rPr>
            </w:pPr>
          </w:p>
        </w:tc>
        <w:tc>
          <w:tcPr>
            <w:tcW w:w="3921" w:type="dxa"/>
          </w:tcPr>
          <w:p w:rsidR="00FF78F8" w:rsidRPr="00635EED" w:rsidRDefault="00FF78F8" w:rsidP="001077E8">
            <w:pPr>
              <w:spacing w:after="0" w:line="240" w:lineRule="auto"/>
              <w:jc w:val="center"/>
              <w:rPr>
                <w:rFonts w:eastAsia="Calibri" w:cs="Times New Roman"/>
                <w:sz w:val="24"/>
                <w:szCs w:val="24"/>
                <w:u w:val="single"/>
              </w:rPr>
            </w:pPr>
            <w:r w:rsidRPr="00635EED">
              <w:rPr>
                <w:rFonts w:eastAsia="Calibri" w:cs="Times New Roman"/>
                <w:sz w:val="24"/>
                <w:szCs w:val="24"/>
                <w:u w:val="single"/>
              </w:rPr>
              <w:t>Oylamaya Katılmayanlar:</w:t>
            </w:r>
          </w:p>
        </w:tc>
      </w:tr>
      <w:tr w:rsidR="00FF78F8" w:rsidRPr="00635EED" w:rsidTr="006E635B">
        <w:tc>
          <w:tcPr>
            <w:tcW w:w="3656" w:type="dxa"/>
          </w:tcPr>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Serhat AKPINAR</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 xml:space="preserve">İzlem </w:t>
            </w:r>
            <w:proofErr w:type="spellStart"/>
            <w:r w:rsidRPr="00635EED">
              <w:rPr>
                <w:rFonts w:eastAsia="Calibri" w:cs="Times New Roman"/>
                <w:sz w:val="24"/>
                <w:szCs w:val="24"/>
              </w:rPr>
              <w:t>Gürçağ</w:t>
            </w:r>
            <w:proofErr w:type="spellEnd"/>
            <w:r w:rsidRPr="00635EED">
              <w:rPr>
                <w:rFonts w:eastAsia="Calibri" w:cs="Times New Roman"/>
                <w:sz w:val="24"/>
                <w:szCs w:val="24"/>
              </w:rPr>
              <w:t xml:space="preserve"> ALTUĞRA</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Erhan ARIKLI</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Talip ATALAY</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Fikri ATAOĞLU</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Özdemir BEROVA</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Resmiye CANALTAY</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Hüseyin Ç</w:t>
            </w:r>
            <w:r w:rsidR="00812319" w:rsidRPr="00635EED">
              <w:rPr>
                <w:rFonts w:eastAsia="Calibri" w:cs="Times New Roman"/>
                <w:sz w:val="24"/>
                <w:szCs w:val="24"/>
              </w:rPr>
              <w:t>AVUŞ</w:t>
            </w:r>
            <w:r w:rsidRPr="00635EED">
              <w:rPr>
                <w:rFonts w:eastAsia="Calibri" w:cs="Times New Roman"/>
                <w:sz w:val="24"/>
                <w:szCs w:val="24"/>
              </w:rPr>
              <w:t xml:space="preserve"> </w:t>
            </w:r>
          </w:p>
          <w:p w:rsidR="00FF78F8" w:rsidRPr="00635EED" w:rsidRDefault="00E86892" w:rsidP="001077E8">
            <w:pPr>
              <w:spacing w:after="0" w:line="240" w:lineRule="auto"/>
              <w:rPr>
                <w:rFonts w:eastAsia="Calibri" w:cs="Times New Roman"/>
                <w:sz w:val="24"/>
                <w:szCs w:val="24"/>
              </w:rPr>
            </w:pPr>
            <w:r w:rsidRPr="00635EED">
              <w:rPr>
                <w:rFonts w:eastAsia="Calibri" w:cs="Times New Roman"/>
                <w:sz w:val="24"/>
                <w:szCs w:val="24"/>
              </w:rPr>
              <w:t>Nazım ÇAVUŞOĞLU</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Kutlu EVREN</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Sadık GARDİYANOĞLU</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Oğuzhan HASİPOĞLU</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Fırtına KARANFİL</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 xml:space="preserve">Hasan KÜÇÜK </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Dursun OĞUZ</w:t>
            </w:r>
          </w:p>
          <w:p w:rsidR="00FF78F8" w:rsidRPr="00635EED" w:rsidRDefault="00FF78F8" w:rsidP="001077E8">
            <w:pPr>
              <w:spacing w:after="0" w:line="240" w:lineRule="auto"/>
              <w:rPr>
                <w:rFonts w:eastAsia="Calibri" w:cs="Times New Roman"/>
                <w:sz w:val="24"/>
                <w:szCs w:val="24"/>
              </w:rPr>
            </w:pPr>
            <w:proofErr w:type="spellStart"/>
            <w:r w:rsidRPr="00635EED">
              <w:rPr>
                <w:rFonts w:eastAsia="Calibri" w:cs="Times New Roman"/>
                <w:sz w:val="24"/>
                <w:szCs w:val="24"/>
              </w:rPr>
              <w:t>Yasemi</w:t>
            </w:r>
            <w:proofErr w:type="spellEnd"/>
            <w:r w:rsidRPr="00635EED">
              <w:rPr>
                <w:rFonts w:eastAsia="Calibri" w:cs="Times New Roman"/>
                <w:sz w:val="24"/>
                <w:szCs w:val="24"/>
              </w:rPr>
              <w:t xml:space="preserve"> ÖZTÜRK</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Ziya ÖZTÜRKLER</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Ahmet SAVAŞAN</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Faiz SUCUOĞLU</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Alişan ŞAN</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Hasan TAÇOY</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Hasan TOSUNOĞLU</w:t>
            </w:r>
          </w:p>
          <w:p w:rsidR="00FF78F8" w:rsidRPr="00635EED" w:rsidRDefault="00FF78F8" w:rsidP="001077E8">
            <w:pPr>
              <w:spacing w:after="0" w:line="240" w:lineRule="auto"/>
              <w:rPr>
                <w:rFonts w:eastAsia="Calibri" w:cs="Times New Roman"/>
                <w:sz w:val="24"/>
                <w:szCs w:val="24"/>
                <w:u w:val="single"/>
              </w:rPr>
            </w:pPr>
            <w:r w:rsidRPr="00635EED">
              <w:rPr>
                <w:rFonts w:eastAsia="Calibri" w:cs="Times New Roman"/>
                <w:sz w:val="24"/>
                <w:szCs w:val="24"/>
              </w:rPr>
              <w:t xml:space="preserve">Emrah </w:t>
            </w:r>
            <w:proofErr w:type="spellStart"/>
            <w:r w:rsidRPr="00635EED">
              <w:rPr>
                <w:rFonts w:eastAsia="Calibri" w:cs="Times New Roman"/>
                <w:sz w:val="24"/>
                <w:szCs w:val="24"/>
              </w:rPr>
              <w:t>Y</w:t>
            </w:r>
            <w:r w:rsidR="006F4B72" w:rsidRPr="00635EED">
              <w:rPr>
                <w:rFonts w:eastAsia="Calibri" w:cs="Times New Roman"/>
                <w:sz w:val="24"/>
                <w:szCs w:val="24"/>
              </w:rPr>
              <w:t>EŞİL</w:t>
            </w:r>
            <w:r w:rsidRPr="00635EED">
              <w:rPr>
                <w:rFonts w:eastAsia="Calibri" w:cs="Times New Roman"/>
                <w:sz w:val="24"/>
                <w:szCs w:val="24"/>
              </w:rPr>
              <w:t>eşilırmak</w:t>
            </w:r>
            <w:proofErr w:type="spellEnd"/>
          </w:p>
        </w:tc>
        <w:tc>
          <w:tcPr>
            <w:tcW w:w="3055" w:type="dxa"/>
          </w:tcPr>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Ceyhun BİRİNCİ</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Fazilet ÖZDENEFE</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Teberrüken ULUÇAY</w:t>
            </w:r>
          </w:p>
          <w:p w:rsidR="00FF78F8" w:rsidRPr="00635EED" w:rsidRDefault="00FF78F8" w:rsidP="001077E8">
            <w:pPr>
              <w:spacing w:after="0" w:line="240" w:lineRule="auto"/>
              <w:jc w:val="center"/>
              <w:rPr>
                <w:rFonts w:eastAsia="Calibri" w:cs="Times New Roman"/>
                <w:sz w:val="24"/>
                <w:szCs w:val="24"/>
                <w:u w:val="single"/>
              </w:rPr>
            </w:pPr>
          </w:p>
        </w:tc>
        <w:tc>
          <w:tcPr>
            <w:tcW w:w="3921" w:type="dxa"/>
          </w:tcPr>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Asım AKANSOY</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Olgun AMCAOĞLU</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Sunat ATUN</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Devrim BARÇIN</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Ayşegül BAYBARS</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Filiz BESİM</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Armağan CANDAN</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Şifa ÇOLAKOĞLU</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Doğuş DERYA</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Hakan DİNÇYÜREK</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 xml:space="preserve">Tufan ERHÜRMAN </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Biray HAMZAOĞULLARI</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 xml:space="preserve">Sıla </w:t>
            </w:r>
            <w:proofErr w:type="spellStart"/>
            <w:r w:rsidRPr="00635EED">
              <w:rPr>
                <w:rFonts w:eastAsia="Calibri" w:cs="Times New Roman"/>
                <w:sz w:val="24"/>
                <w:szCs w:val="24"/>
              </w:rPr>
              <w:t>Usar</w:t>
            </w:r>
            <w:proofErr w:type="spellEnd"/>
            <w:r w:rsidRPr="00635EED">
              <w:rPr>
                <w:rFonts w:eastAsia="Calibri" w:cs="Times New Roman"/>
                <w:sz w:val="24"/>
                <w:szCs w:val="24"/>
              </w:rPr>
              <w:t xml:space="preserve"> İNCİRLİ</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Fide KÜRŞAT</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Ali PİLLİ</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Jale Refik ROGERS</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Ürün SOLYALI</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Erkut ŞAHALİ</w:t>
            </w:r>
          </w:p>
          <w:p w:rsidR="00FF78F8" w:rsidRPr="00635EED" w:rsidRDefault="00FF78F8" w:rsidP="001077E8">
            <w:pPr>
              <w:spacing w:after="0" w:line="240" w:lineRule="auto"/>
              <w:rPr>
                <w:rFonts w:eastAsia="Calibri" w:cs="Times New Roman"/>
                <w:sz w:val="24"/>
                <w:szCs w:val="24"/>
              </w:rPr>
            </w:pPr>
            <w:proofErr w:type="spellStart"/>
            <w:r w:rsidRPr="00635EED">
              <w:rPr>
                <w:rFonts w:eastAsia="Calibri" w:cs="Times New Roman"/>
                <w:sz w:val="24"/>
                <w:szCs w:val="24"/>
              </w:rPr>
              <w:t>Salahi</w:t>
            </w:r>
            <w:proofErr w:type="spellEnd"/>
            <w:r w:rsidRPr="00635EED">
              <w:rPr>
                <w:rFonts w:eastAsia="Calibri" w:cs="Times New Roman"/>
                <w:sz w:val="24"/>
                <w:szCs w:val="24"/>
              </w:rPr>
              <w:t xml:space="preserve"> ŞAHİNER</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 xml:space="preserve">Ongun TALAT </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Fikri TOROS</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 xml:space="preserve">Zorlu TÖRE </w:t>
            </w:r>
          </w:p>
          <w:p w:rsidR="00FF78F8" w:rsidRPr="00635EED" w:rsidRDefault="00FF78F8" w:rsidP="001077E8">
            <w:pPr>
              <w:spacing w:after="0" w:line="240" w:lineRule="auto"/>
              <w:rPr>
                <w:rFonts w:eastAsia="Calibri" w:cs="Times New Roman"/>
                <w:sz w:val="24"/>
                <w:szCs w:val="24"/>
              </w:rPr>
            </w:pPr>
            <w:r w:rsidRPr="00635EED">
              <w:rPr>
                <w:rFonts w:eastAsia="Calibri" w:cs="Times New Roman"/>
                <w:sz w:val="24"/>
                <w:szCs w:val="24"/>
              </w:rPr>
              <w:t>Ünal ÜSTEL</w:t>
            </w:r>
          </w:p>
          <w:p w:rsidR="00FF78F8" w:rsidRPr="00635EED" w:rsidRDefault="00FF78F8" w:rsidP="001077E8">
            <w:pPr>
              <w:spacing w:after="0" w:line="240" w:lineRule="auto"/>
              <w:jc w:val="center"/>
              <w:rPr>
                <w:rFonts w:eastAsia="Calibri" w:cs="Times New Roman"/>
                <w:sz w:val="24"/>
                <w:szCs w:val="24"/>
                <w:u w:val="single"/>
              </w:rPr>
            </w:pPr>
          </w:p>
        </w:tc>
      </w:tr>
    </w:tbl>
    <w:p w:rsidR="00FF78F8" w:rsidRPr="00635EED" w:rsidRDefault="00FF78F8" w:rsidP="001077E8">
      <w:pPr>
        <w:spacing w:after="0" w:line="240" w:lineRule="auto"/>
        <w:rPr>
          <w:rFonts w:ascii="Times New Roman" w:eastAsia="Calibri"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BAŞKAN- Sayın Milletvekilleri oylama cetvelini okuyorum öncelikle izahatını da verelim yanlış anlaşılmasın bizi izleyenler tarafından. Bir milletvekilimizin oy doğrultusu anlayabildiğim kadarıyla yansımadı tutanaklara dolayısıyla eksik görüldü. Nisap da sağlanamayacağı için ben sizleri biraz beklettim. Şu an itibarıyla 26 milletvekili oy kullandı görüldüğü için nisap vardır. 23 kabul, üç ret vardır oyçokluğuyla geçmiştir.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Sayın Milletvekilleri, dördüncü sırada 2016 Mali Yılı Kesin Hesap Yasa Tasarısı ve Sayıştay Başkanlığının 2016 Mali Yılı Bütçesi Kesin Hesap Genel Uygunluk Bildirimi ile Sayıştay Komitesinin Tasarıya ilişkin Raporu görüşülecektir. Sayın Komite Başkanı, R</w:t>
      </w:r>
      <w:r w:rsidR="00E42CB8" w:rsidRPr="00635EED">
        <w:rPr>
          <w:rFonts w:ascii="Times New Roman" w:hAnsi="Times New Roman" w:cs="Times New Roman"/>
          <w:sz w:val="24"/>
          <w:szCs w:val="24"/>
        </w:rPr>
        <w:t>aporunuzu sunar mısınız lütfen.</w:t>
      </w:r>
    </w:p>
    <w:p w:rsidR="003101A8" w:rsidRDefault="003101A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F78F8"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t>SAYIŞTAY KOMİTESİ BAŞKANI</w:t>
      </w:r>
      <w:r w:rsidRPr="00635EED">
        <w:rPr>
          <w:rFonts w:ascii="Times New Roman" w:hAnsi="Times New Roman" w:cs="Times New Roman"/>
          <w:sz w:val="24"/>
          <w:szCs w:val="24"/>
        </w:rPr>
        <w:tab/>
        <w:t xml:space="preserve">TEBERRÜKEN ULUÇAY – Teşekkürler Sayın </w:t>
      </w:r>
      <w:proofErr w:type="spellStart"/>
      <w:r w:rsidRPr="00635EED">
        <w:rPr>
          <w:rFonts w:ascii="Times New Roman" w:hAnsi="Times New Roman" w:cs="Times New Roman"/>
          <w:sz w:val="24"/>
          <w:szCs w:val="24"/>
        </w:rPr>
        <w:t>Sayın</w:t>
      </w:r>
      <w:proofErr w:type="spellEnd"/>
      <w:r w:rsidRPr="00635EED">
        <w:rPr>
          <w:rFonts w:ascii="Times New Roman" w:hAnsi="Times New Roman" w:cs="Times New Roman"/>
          <w:sz w:val="24"/>
          <w:szCs w:val="24"/>
        </w:rPr>
        <w:t xml:space="preserve"> Başkan. Sayın Başkan, Değerli Milletvekilleri,  </w:t>
      </w:r>
    </w:p>
    <w:p w:rsidR="009F3D5C" w:rsidRPr="00635EED" w:rsidRDefault="009F3D5C"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KUZEY KIBRIS TÜRK CUMHURİYETİ</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CUMHURİYET MECLİSİ</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SAYIŞTAY KOMİTESİNİN</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“2016 MALİ YILI KESİN HESAP YASA TASARISI (Y.T.NO:</w:t>
      </w:r>
      <w:proofErr w:type="gramStart"/>
      <w:r w:rsidRPr="00635EED">
        <w:rPr>
          <w:rFonts w:ascii="Times New Roman" w:hAnsi="Times New Roman" w:cs="Times New Roman"/>
          <w:sz w:val="24"/>
          <w:szCs w:val="24"/>
        </w:rPr>
        <w:t>319/5/2017</w:t>
      </w:r>
      <w:proofErr w:type="gramEnd"/>
      <w:r w:rsidRPr="00635EED">
        <w:rPr>
          <w:rFonts w:ascii="Times New Roman" w:hAnsi="Times New Roman" w:cs="Times New Roman"/>
          <w:sz w:val="24"/>
          <w:szCs w:val="24"/>
        </w:rPr>
        <w:t>) İLE SAYIŞTAY BAŞKANLIĞININ 2016 MALİ YILI BÜTÇESİ KESİN HESAP GENEL UYGUNLUK BİLDİRİMİ (S.R.NO:6/1/2018)” NE İLİŞKİN RAPORUDUR</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 xml:space="preserve">Komitemiz, 7 Kasım 2022 tarihinde yapmış olduğu toplantıda, 2016 Mali Yılı Kesin Hesap Yasa Tasarısını, </w:t>
      </w:r>
      <w:proofErr w:type="spellStart"/>
      <w:r w:rsidRPr="00635EED">
        <w:rPr>
          <w:rFonts w:ascii="Times New Roman" w:hAnsi="Times New Roman" w:cs="Times New Roman"/>
          <w:sz w:val="24"/>
          <w:szCs w:val="24"/>
        </w:rPr>
        <w:t>Ek’te</w:t>
      </w:r>
      <w:proofErr w:type="spellEnd"/>
      <w:r w:rsidRPr="00635EED">
        <w:rPr>
          <w:rFonts w:ascii="Times New Roman" w:hAnsi="Times New Roman" w:cs="Times New Roman"/>
          <w:sz w:val="24"/>
          <w:szCs w:val="24"/>
        </w:rPr>
        <w:t xml:space="preserve"> sunulan Sunuş Gerekçesi ile Sayıştay Başkanlığınca Hazırlanan Kuzey Kıbrıs Türk Cumhuriyeti Devlet Bütçesinin 2016 Yılı Kesin Hesapları Denetim Raporu Genel Uygunluk Bildirimi ışığında ve 2016 Mali Yılı Bütçe Yasası ile 2016 Mali Yılı Kesin Hesap Raporuyla birlikte değerlendirmiş, ayrıca Sayıştay Başkanlığı yetkililerinden almış olduğu bilgilerle çalışmalarını tamamlamıştır.</w:t>
      </w:r>
      <w:proofErr w:type="gramEnd"/>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Tasarının kısa ismini düzenleyen 1’inci maddesi aynen ve oybirliğiyle kabul edilmiştir.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Tasarının 2’nci maddesinde toplam 4 Milyar 160 Milyon 316 Bin 995 Türk Lirası 59 Kuruş olarak öngörülen Giderler kısmı ve 3’üncü maddesinde toplam 4 Milyar 181 Milyon 135 Bin 905 Türk Lirası 21 Kuruş olarak öngörülen Gelirler kısmının doğruluğu yapılan çalışmalar ile tespit edilmiştir. Tasarının 2’nci ve 3’üncü maddeleri yapılan teknik düzenlemelerle birlikte oybirliğiyle kabul edilmiştir.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Komitemiz, Bütçenin gelir gider dengesinin 20 Milyon 818 Bin 909 Türk Lirası 62 Kuruş ile bütçe fazlası olarak gerçekleşen rakamı, geçmiş yıl bütçe açıklarının finansmanında kullanılmasını öngörerek Tasarının 4’üncü maddesini yapılan teknik düzenlemelerle birlikte oybirliğiyle kabul etmiştir.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Tasarının yürürlüğe girişine ilişkin kuralları düzenleyen 5’inci maddesi aynen ve oybirliğiyle kabul edilmiştir.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Tasarının tümü oybirliğiyle kabul edilmiştir.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Komitemiz, Tasarının sunulan Rapor ışığında görüşülerek kabulünü oybirliğiyle Genel Kurula salık verir.</w:t>
      </w:r>
    </w:p>
    <w:p w:rsidR="009F3D5C" w:rsidRDefault="009F3D5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ind w:firstLine="708"/>
        <w:rPr>
          <w:rFonts w:ascii="Times New Roman" w:eastAsia="Times New Roman" w:hAnsi="Times New Roman" w:cs="Times New Roman"/>
          <w:sz w:val="24"/>
          <w:szCs w:val="24"/>
          <w:lang w:eastAsia="tr-TR"/>
        </w:rPr>
      </w:pPr>
    </w:p>
    <w:tbl>
      <w:tblPr>
        <w:tblStyle w:val="TabloKlavuzu2"/>
        <w:tblW w:w="0" w:type="auto"/>
        <w:tblLook w:val="04A0" w:firstRow="1" w:lastRow="0" w:firstColumn="1" w:lastColumn="0" w:noHBand="0" w:noVBand="1"/>
      </w:tblPr>
      <w:tblGrid>
        <w:gridCol w:w="4606"/>
        <w:gridCol w:w="4606"/>
      </w:tblGrid>
      <w:tr w:rsidR="00FF78F8" w:rsidRPr="00635EED" w:rsidTr="006E635B">
        <w:tc>
          <w:tcPr>
            <w:tcW w:w="9212" w:type="dxa"/>
            <w:gridSpan w:val="2"/>
          </w:tcPr>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 xml:space="preserve">Teberrüken Uluçay </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(Başkan)</w:t>
            </w:r>
          </w:p>
          <w:p w:rsidR="00E42CB8" w:rsidRDefault="00E42CB8" w:rsidP="001077E8">
            <w:pPr>
              <w:spacing w:after="0" w:line="240" w:lineRule="auto"/>
              <w:jc w:val="center"/>
              <w:rPr>
                <w:rFonts w:ascii="Times New Roman" w:hAnsi="Times New Roman" w:cs="Times New Roman"/>
                <w:sz w:val="24"/>
                <w:szCs w:val="24"/>
              </w:rPr>
            </w:pPr>
          </w:p>
          <w:p w:rsidR="00DA7FBB" w:rsidRDefault="00DA7FBB" w:rsidP="001077E8">
            <w:pPr>
              <w:spacing w:after="0" w:line="240" w:lineRule="auto"/>
              <w:jc w:val="center"/>
              <w:rPr>
                <w:rFonts w:ascii="Times New Roman" w:hAnsi="Times New Roman" w:cs="Times New Roman"/>
                <w:sz w:val="24"/>
                <w:szCs w:val="24"/>
              </w:rPr>
            </w:pPr>
          </w:p>
          <w:p w:rsidR="00DA7FBB" w:rsidRPr="00635EED" w:rsidRDefault="00DA7FBB" w:rsidP="001077E8">
            <w:pPr>
              <w:spacing w:after="0" w:line="240" w:lineRule="auto"/>
              <w:jc w:val="center"/>
              <w:rPr>
                <w:rFonts w:ascii="Times New Roman" w:hAnsi="Times New Roman" w:cs="Times New Roman"/>
                <w:sz w:val="24"/>
                <w:szCs w:val="24"/>
              </w:rPr>
            </w:pPr>
          </w:p>
        </w:tc>
      </w:tr>
      <w:tr w:rsidR="00FF78F8" w:rsidRPr="00635EED" w:rsidTr="006E635B">
        <w:tc>
          <w:tcPr>
            <w:tcW w:w="9212" w:type="dxa"/>
            <w:gridSpan w:val="2"/>
          </w:tcPr>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(Katılmadı)</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 xml:space="preserve">Emrah Yeşilırmak </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 xml:space="preserve"> (Başkan Vekili)</w:t>
            </w:r>
          </w:p>
          <w:p w:rsidR="00FF78F8" w:rsidRDefault="00FF78F8" w:rsidP="001077E8">
            <w:pPr>
              <w:spacing w:after="0" w:line="240" w:lineRule="auto"/>
              <w:jc w:val="center"/>
              <w:rPr>
                <w:rFonts w:ascii="Times New Roman" w:hAnsi="Times New Roman" w:cs="Times New Roman"/>
                <w:sz w:val="24"/>
                <w:szCs w:val="24"/>
              </w:rPr>
            </w:pPr>
          </w:p>
          <w:p w:rsidR="00DA7FBB" w:rsidRDefault="00DA7FBB" w:rsidP="001077E8">
            <w:pPr>
              <w:spacing w:after="0" w:line="240" w:lineRule="auto"/>
              <w:jc w:val="center"/>
              <w:rPr>
                <w:rFonts w:ascii="Times New Roman" w:hAnsi="Times New Roman" w:cs="Times New Roman"/>
                <w:sz w:val="24"/>
                <w:szCs w:val="24"/>
              </w:rPr>
            </w:pPr>
          </w:p>
          <w:p w:rsidR="00DA7FBB" w:rsidRDefault="00DA7FBB" w:rsidP="001077E8">
            <w:pPr>
              <w:spacing w:after="0" w:line="240" w:lineRule="auto"/>
              <w:jc w:val="center"/>
              <w:rPr>
                <w:rFonts w:ascii="Times New Roman" w:hAnsi="Times New Roman" w:cs="Times New Roman"/>
                <w:sz w:val="24"/>
                <w:szCs w:val="24"/>
              </w:rPr>
            </w:pPr>
          </w:p>
          <w:p w:rsidR="00DA7FBB" w:rsidRPr="00635EED" w:rsidRDefault="00DA7FBB" w:rsidP="001077E8">
            <w:pPr>
              <w:spacing w:after="0" w:line="240" w:lineRule="auto"/>
              <w:jc w:val="center"/>
              <w:rPr>
                <w:rFonts w:ascii="Times New Roman" w:hAnsi="Times New Roman" w:cs="Times New Roman"/>
                <w:sz w:val="24"/>
                <w:szCs w:val="24"/>
              </w:rPr>
            </w:pPr>
          </w:p>
        </w:tc>
      </w:tr>
      <w:tr w:rsidR="00FF78F8" w:rsidRPr="00635EED" w:rsidTr="006E635B">
        <w:tc>
          <w:tcPr>
            <w:tcW w:w="4606" w:type="dxa"/>
          </w:tcPr>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Katılmadı</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Hüseyin Çavuş (Üye)</w:t>
            </w:r>
          </w:p>
        </w:tc>
        <w:tc>
          <w:tcPr>
            <w:tcW w:w="4606" w:type="dxa"/>
          </w:tcPr>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 xml:space="preserve"> </w:t>
            </w:r>
          </w:p>
          <w:p w:rsidR="00FF78F8"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Fırtına Karanfil (Üye)</w:t>
            </w:r>
          </w:p>
          <w:p w:rsidR="00DA7FBB" w:rsidRDefault="00DA7FBB" w:rsidP="001077E8">
            <w:pPr>
              <w:spacing w:after="0" w:line="240" w:lineRule="auto"/>
              <w:jc w:val="center"/>
              <w:rPr>
                <w:rFonts w:ascii="Times New Roman" w:hAnsi="Times New Roman" w:cs="Times New Roman"/>
                <w:sz w:val="24"/>
                <w:szCs w:val="24"/>
              </w:rPr>
            </w:pPr>
          </w:p>
          <w:p w:rsidR="00DA7FBB" w:rsidRDefault="00DA7FBB" w:rsidP="001077E8">
            <w:pPr>
              <w:spacing w:after="0" w:line="240" w:lineRule="auto"/>
              <w:jc w:val="center"/>
              <w:rPr>
                <w:rFonts w:ascii="Times New Roman" w:hAnsi="Times New Roman" w:cs="Times New Roman"/>
                <w:sz w:val="24"/>
                <w:szCs w:val="24"/>
              </w:rPr>
            </w:pPr>
          </w:p>
          <w:p w:rsidR="00DA7FBB" w:rsidRDefault="00DA7FBB" w:rsidP="001077E8">
            <w:pPr>
              <w:spacing w:after="0" w:line="240" w:lineRule="auto"/>
              <w:jc w:val="center"/>
              <w:rPr>
                <w:rFonts w:ascii="Times New Roman" w:hAnsi="Times New Roman" w:cs="Times New Roman"/>
                <w:sz w:val="24"/>
                <w:szCs w:val="24"/>
              </w:rPr>
            </w:pPr>
          </w:p>
          <w:p w:rsidR="00DA7FBB" w:rsidRDefault="00DA7FBB" w:rsidP="001077E8">
            <w:pPr>
              <w:spacing w:after="0" w:line="240" w:lineRule="auto"/>
              <w:jc w:val="center"/>
              <w:rPr>
                <w:rFonts w:ascii="Times New Roman" w:hAnsi="Times New Roman" w:cs="Times New Roman"/>
                <w:sz w:val="24"/>
                <w:szCs w:val="24"/>
              </w:rPr>
            </w:pPr>
          </w:p>
          <w:p w:rsidR="00DA7FBB" w:rsidRPr="00635EED" w:rsidRDefault="00DA7FBB" w:rsidP="001077E8">
            <w:pPr>
              <w:spacing w:after="0" w:line="240" w:lineRule="auto"/>
              <w:jc w:val="center"/>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p>
        </w:tc>
      </w:tr>
      <w:tr w:rsidR="00FF78F8" w:rsidRPr="00635EED" w:rsidTr="006E635B">
        <w:tc>
          <w:tcPr>
            <w:tcW w:w="9212" w:type="dxa"/>
            <w:gridSpan w:val="2"/>
          </w:tcPr>
          <w:p w:rsidR="00FF78F8" w:rsidRPr="00635EED" w:rsidRDefault="00FF78F8" w:rsidP="001077E8">
            <w:pPr>
              <w:spacing w:after="0" w:line="240" w:lineRule="auto"/>
              <w:jc w:val="center"/>
              <w:rPr>
                <w:rFonts w:ascii="Times New Roman" w:hAnsi="Times New Roman" w:cs="Times New Roman"/>
                <w:sz w:val="24"/>
                <w:szCs w:val="24"/>
              </w:rPr>
            </w:pPr>
            <w:proofErr w:type="spellStart"/>
            <w:r w:rsidRPr="00635EED">
              <w:rPr>
                <w:rFonts w:ascii="Times New Roman" w:hAnsi="Times New Roman" w:cs="Times New Roman"/>
                <w:sz w:val="24"/>
                <w:szCs w:val="24"/>
              </w:rPr>
              <w:t>Salahi</w:t>
            </w:r>
            <w:proofErr w:type="spellEnd"/>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Şahiner</w:t>
            </w:r>
            <w:proofErr w:type="spellEnd"/>
            <w:r w:rsidRPr="00635EED">
              <w:rPr>
                <w:rFonts w:ascii="Times New Roman" w:hAnsi="Times New Roman" w:cs="Times New Roman"/>
                <w:sz w:val="24"/>
                <w:szCs w:val="24"/>
              </w:rPr>
              <w:t xml:space="preserve">  (Üye)</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-Ek-</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GENEL GEREKÇE</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16/1999 Sayılı “Bütçe’nin Hazırlanması ve Uygulanmasına İlişkin Kurallar Yasası’nın 33’üncü maddesi uyarınca hazırlanmıştır.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MADDE GEREKÇELERİ</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Madde 1- Yasa’nın Kısa İsmi düzenlemektedir.</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Madde 2- 2016 Mali Yılının Giderlerini düzenlemektedir.</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Madde 3- 2016 Mali Yılının Gelirlerini düzenlemektedir. </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Madde 4- 2016 Mali Yılının Gelir-Gider dengesini düzenlemektedir.</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Madde 5- Yasa’nın Yürürlüğe Girişini düzenlemektedir.</w:t>
      </w:r>
    </w:p>
    <w:p w:rsidR="00DA7FBB" w:rsidRDefault="00DA7FB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t>BAŞKAN-  Sayın Milletvekilleri, şimdi Rapor ve Tasarının bütünü üzerindeki görüşmelere geçiyoruz. Söz isteminde bulunan var mıdır? Yoktur. Sayın Milletvekilleri, Rapor ve Tasarının bütünü üzerindeki görüşmeler tamamlanmıştır. Tasarının madde madde görüşülmesine geçilmesini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Öneriniz mi olacak Komite Başkanı buyurun lütfen.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SAYIŞTAY KOMİTESİ BAŞKANI TEBERRÜKEN ULUÇAY  – Sayın Başkan, Değerli Milletvekilleri,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t>-Öneri-</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Cumhuriyet Meclisi Genel Kuruluna,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Görüşmekte olduğumuz 2016 Mali Yılı Kesin Hesap Yasa Tasarısı İkinci Görüşmesinin maddelerin teknik detay içermesi ve çok uzun olması nedeniyle İçtüzüğün 92’nci maddesinin (3)’üncü fıkrasının (B) Bendi uyarınca sadece yan başlıklarının okunarak onaylanmasını öneririm.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right"/>
        <w:rPr>
          <w:rFonts w:ascii="Times New Roman" w:hAnsi="Times New Roman" w:cs="Times New Roman"/>
          <w:sz w:val="24"/>
          <w:szCs w:val="24"/>
        </w:rPr>
      </w:pP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t xml:space="preserve">TEBERRÜKEN ULUÇAY </w:t>
      </w:r>
    </w:p>
    <w:p w:rsidR="00FF78F8" w:rsidRPr="00635EED" w:rsidRDefault="00FF78F8" w:rsidP="001077E8">
      <w:pPr>
        <w:spacing w:after="0" w:line="240" w:lineRule="auto"/>
        <w:jc w:val="right"/>
        <w:rPr>
          <w:rFonts w:ascii="Times New Roman" w:hAnsi="Times New Roman" w:cs="Times New Roman"/>
          <w:sz w:val="24"/>
          <w:szCs w:val="24"/>
        </w:rPr>
      </w:pP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r>
      <w:r w:rsidRPr="00635EED">
        <w:rPr>
          <w:rFonts w:ascii="Times New Roman" w:hAnsi="Times New Roman" w:cs="Times New Roman"/>
          <w:sz w:val="24"/>
          <w:szCs w:val="24"/>
        </w:rPr>
        <w:tab/>
        <w:t>Komite Başkanı</w:t>
      </w:r>
      <w:r w:rsidRPr="00635EED">
        <w:rPr>
          <w:rFonts w:ascii="Times New Roman" w:hAnsi="Times New Roman" w:cs="Times New Roman"/>
          <w:sz w:val="24"/>
          <w:szCs w:val="24"/>
        </w:rPr>
        <w:tab/>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Teşekkürler Sayın Uluçay. Öneriyi</w:t>
      </w:r>
      <w:r w:rsidR="00F1220D" w:rsidRPr="00635EED">
        <w:rPr>
          <w:rFonts w:ascii="Times New Roman" w:hAnsi="Times New Roman" w:cs="Times New Roman"/>
          <w:sz w:val="24"/>
          <w:szCs w:val="24"/>
        </w:rPr>
        <w:t xml:space="preserve"> </w:t>
      </w:r>
      <w:proofErr w:type="gramStart"/>
      <w:r w:rsidR="00F1220D" w:rsidRPr="00635EED">
        <w:rPr>
          <w:rFonts w:ascii="Times New Roman" w:hAnsi="Times New Roman" w:cs="Times New Roman"/>
          <w:sz w:val="24"/>
          <w:szCs w:val="24"/>
        </w:rPr>
        <w:t xml:space="preserve">oylarınıza  </w:t>
      </w:r>
      <w:proofErr w:type="spellStart"/>
      <w:r w:rsidR="00F1220D" w:rsidRPr="00635EED">
        <w:rPr>
          <w:rFonts w:ascii="Times New Roman" w:hAnsi="Times New Roman" w:cs="Times New Roman"/>
          <w:sz w:val="24"/>
          <w:szCs w:val="24"/>
        </w:rPr>
        <w:t>sunyorum</w:t>
      </w:r>
      <w:proofErr w:type="spellEnd"/>
      <w:proofErr w:type="gramEnd"/>
      <w:r w:rsidR="00F1220D" w:rsidRPr="00635EED">
        <w:rPr>
          <w:rFonts w:ascii="Times New Roman" w:hAnsi="Times New Roman" w:cs="Times New Roman"/>
          <w:sz w:val="24"/>
          <w:szCs w:val="24"/>
        </w:rPr>
        <w:t>.</w:t>
      </w:r>
      <w:r w:rsidRPr="00635EED">
        <w:rPr>
          <w:rFonts w:ascii="Times New Roman" w:hAnsi="Times New Roman" w:cs="Times New Roman"/>
          <w:sz w:val="24"/>
          <w:szCs w:val="24"/>
        </w:rPr>
        <w:t xml:space="preserve">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Madde madde okuyunuz lütfen 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rPr>
          <w:rFonts w:ascii="Times New Roman" w:hAnsi="Times New Roman" w:cs="Times New Roman"/>
          <w:sz w:val="24"/>
          <w:szCs w:val="24"/>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
        <w:gridCol w:w="7893"/>
      </w:tblGrid>
      <w:tr w:rsidR="00FF78F8" w:rsidRPr="00635EED" w:rsidTr="006E635B">
        <w:tc>
          <w:tcPr>
            <w:tcW w:w="9066" w:type="dxa"/>
            <w:gridSpan w:val="2"/>
            <w:hideMark/>
          </w:tcPr>
          <w:p w:rsidR="00FF78F8" w:rsidRPr="00635EED" w:rsidRDefault="00FF78F8" w:rsidP="001077E8">
            <w:pPr>
              <w:spacing w:after="0" w:line="240" w:lineRule="auto"/>
              <w:jc w:val="center"/>
              <w:rPr>
                <w:rFonts w:eastAsia="Times New Roman" w:cs="Times New Roman"/>
                <w:sz w:val="24"/>
                <w:szCs w:val="24"/>
              </w:rPr>
            </w:pPr>
            <w:r w:rsidRPr="00635EED">
              <w:rPr>
                <w:rFonts w:eastAsia="Times New Roman" w:cs="Times New Roman"/>
                <w:caps/>
                <w:sz w:val="24"/>
                <w:szCs w:val="24"/>
                <w:lang w:eastAsia="tr-TR"/>
              </w:rPr>
              <w:t xml:space="preserve">2016 MALİ </w:t>
            </w:r>
            <w:proofErr w:type="gramStart"/>
            <w:r w:rsidRPr="00635EED">
              <w:rPr>
                <w:rFonts w:eastAsia="Times New Roman" w:cs="Times New Roman"/>
                <w:caps/>
                <w:sz w:val="24"/>
                <w:szCs w:val="24"/>
                <w:lang w:eastAsia="tr-TR"/>
              </w:rPr>
              <w:t>YILI  KESİN</w:t>
            </w:r>
            <w:proofErr w:type="gramEnd"/>
            <w:r w:rsidRPr="00635EED">
              <w:rPr>
                <w:rFonts w:eastAsia="Times New Roman" w:cs="Times New Roman"/>
                <w:caps/>
                <w:sz w:val="24"/>
                <w:szCs w:val="24"/>
                <w:lang w:eastAsia="tr-TR"/>
              </w:rPr>
              <w:t xml:space="preserve">  HESAP YASA tasarısı</w:t>
            </w:r>
          </w:p>
        </w:tc>
      </w:tr>
      <w:tr w:rsidR="00FF78F8" w:rsidRPr="00635EED" w:rsidTr="006E635B">
        <w:tc>
          <w:tcPr>
            <w:tcW w:w="9066" w:type="dxa"/>
            <w:gridSpan w:val="2"/>
          </w:tcPr>
          <w:p w:rsidR="00FF78F8" w:rsidRPr="00635EED" w:rsidRDefault="00FF78F8" w:rsidP="001077E8">
            <w:pPr>
              <w:spacing w:after="0" w:line="240" w:lineRule="auto"/>
              <w:jc w:val="center"/>
              <w:rPr>
                <w:rFonts w:eastAsia="Times New Roman" w:cs="Times New Roman"/>
                <w:caps/>
                <w:sz w:val="24"/>
                <w:szCs w:val="24"/>
                <w:lang w:eastAsia="tr-TR"/>
              </w:rPr>
            </w:pPr>
          </w:p>
        </w:tc>
      </w:tr>
      <w:tr w:rsidR="00FF78F8" w:rsidRPr="00635EED" w:rsidTr="006E635B">
        <w:tc>
          <w:tcPr>
            <w:tcW w:w="9066" w:type="dxa"/>
            <w:gridSpan w:val="2"/>
          </w:tcPr>
          <w:p w:rsidR="00FF78F8" w:rsidRPr="00635EED" w:rsidRDefault="00FF78F8" w:rsidP="001077E8">
            <w:pPr>
              <w:spacing w:after="0" w:line="240" w:lineRule="auto"/>
              <w:jc w:val="center"/>
              <w:rPr>
                <w:rFonts w:eastAsia="Times New Roman" w:cs="Times New Roman"/>
                <w:caps/>
                <w:sz w:val="24"/>
                <w:szCs w:val="24"/>
                <w:lang w:eastAsia="tr-TR"/>
              </w:rPr>
            </w:pPr>
          </w:p>
        </w:tc>
      </w:tr>
      <w:tr w:rsidR="00FF78F8" w:rsidRPr="00635EED" w:rsidTr="006E635B">
        <w:tc>
          <w:tcPr>
            <w:tcW w:w="1173" w:type="dxa"/>
          </w:tcPr>
          <w:p w:rsidR="00FF78F8" w:rsidRPr="00635EED" w:rsidRDefault="00FF78F8" w:rsidP="001077E8">
            <w:pPr>
              <w:spacing w:after="0" w:line="240" w:lineRule="auto"/>
              <w:jc w:val="center"/>
              <w:rPr>
                <w:rFonts w:eastAsia="Times New Roman" w:cs="Times New Roman"/>
                <w:caps/>
                <w:sz w:val="24"/>
                <w:szCs w:val="24"/>
                <w:lang w:eastAsia="tr-TR"/>
              </w:rPr>
            </w:pPr>
          </w:p>
        </w:tc>
        <w:tc>
          <w:tcPr>
            <w:tcW w:w="7893" w:type="dxa"/>
            <w:hideMark/>
          </w:tcPr>
          <w:p w:rsidR="00FF78F8" w:rsidRPr="00635EED" w:rsidRDefault="00FF78F8" w:rsidP="001077E8">
            <w:pPr>
              <w:spacing w:after="0" w:line="240" w:lineRule="auto"/>
              <w:rPr>
                <w:rFonts w:eastAsia="Times New Roman" w:cs="Times New Roman"/>
                <w:sz w:val="24"/>
                <w:szCs w:val="24"/>
              </w:rPr>
            </w:pPr>
            <w:r w:rsidRPr="00635EED">
              <w:rPr>
                <w:rFonts w:eastAsia="Times New Roman" w:cs="Times New Roman"/>
                <w:sz w:val="24"/>
                <w:szCs w:val="24"/>
                <w:lang w:eastAsia="tr-TR"/>
              </w:rPr>
              <w:t xml:space="preserve">         Kuzey Kıbrıs Türk Cumhuriyeti Cumhuriyet Meclisi aşağıdaki Yasayı yapar:</w:t>
            </w:r>
          </w:p>
        </w:tc>
      </w:tr>
      <w:tr w:rsidR="00FF78F8" w:rsidRPr="00635EED" w:rsidTr="006E635B">
        <w:tc>
          <w:tcPr>
            <w:tcW w:w="1173" w:type="dxa"/>
          </w:tcPr>
          <w:p w:rsidR="00FF78F8" w:rsidRPr="00635EED" w:rsidRDefault="00FF78F8" w:rsidP="001077E8">
            <w:pPr>
              <w:spacing w:after="0" w:line="240" w:lineRule="auto"/>
              <w:jc w:val="center"/>
              <w:rPr>
                <w:rFonts w:eastAsia="Times New Roman" w:cs="Times New Roman"/>
                <w:caps/>
                <w:sz w:val="24"/>
                <w:szCs w:val="24"/>
                <w:lang w:eastAsia="tr-TR"/>
              </w:rPr>
            </w:pPr>
          </w:p>
        </w:tc>
        <w:tc>
          <w:tcPr>
            <w:tcW w:w="7893" w:type="dxa"/>
          </w:tcPr>
          <w:p w:rsidR="00FF78F8" w:rsidRPr="00635EED" w:rsidRDefault="00FF78F8" w:rsidP="001077E8">
            <w:pPr>
              <w:spacing w:after="0" w:line="240" w:lineRule="auto"/>
              <w:rPr>
                <w:rFonts w:eastAsia="Times New Roman" w:cs="Times New Roman"/>
                <w:sz w:val="24"/>
                <w:szCs w:val="24"/>
                <w:lang w:eastAsia="tr-TR"/>
              </w:rPr>
            </w:pPr>
          </w:p>
        </w:tc>
      </w:tr>
      <w:tr w:rsidR="00FF78F8" w:rsidRPr="00635EED" w:rsidTr="006E635B">
        <w:tc>
          <w:tcPr>
            <w:tcW w:w="1173"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Kısa İsim </w:t>
            </w:r>
          </w:p>
        </w:tc>
        <w:tc>
          <w:tcPr>
            <w:tcW w:w="7893" w:type="dxa"/>
            <w:hideMark/>
          </w:tcPr>
          <w:p w:rsidR="00FF78F8" w:rsidRPr="00635EED" w:rsidRDefault="00FF78F8" w:rsidP="001077E8">
            <w:pPr>
              <w:spacing w:after="0" w:line="240" w:lineRule="auto"/>
              <w:rPr>
                <w:rFonts w:eastAsia="Times New Roman" w:cs="Times New Roman"/>
                <w:sz w:val="24"/>
                <w:szCs w:val="24"/>
              </w:rPr>
            </w:pPr>
            <w:r w:rsidRPr="00635EED">
              <w:rPr>
                <w:rFonts w:eastAsia="Times New Roman" w:cs="Times New Roman"/>
                <w:sz w:val="24"/>
                <w:szCs w:val="24"/>
                <w:lang w:eastAsia="tr-TR"/>
              </w:rPr>
              <w:t xml:space="preserve">1. Bu Yasa, 2016 Mali </w:t>
            </w:r>
            <w:proofErr w:type="gramStart"/>
            <w:r w:rsidRPr="00635EED">
              <w:rPr>
                <w:rFonts w:eastAsia="Times New Roman" w:cs="Times New Roman"/>
                <w:sz w:val="24"/>
                <w:szCs w:val="24"/>
                <w:lang w:eastAsia="tr-TR"/>
              </w:rPr>
              <w:t>Yılı  Kesin</w:t>
            </w:r>
            <w:proofErr w:type="gramEnd"/>
            <w:r w:rsidRPr="00635EED">
              <w:rPr>
                <w:rFonts w:eastAsia="Times New Roman" w:cs="Times New Roman"/>
                <w:sz w:val="24"/>
                <w:szCs w:val="24"/>
                <w:lang w:eastAsia="tr-TR"/>
              </w:rPr>
              <w:t xml:space="preserve">  Hesap Yasası olarak isimlendirilir.</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rPr>
          <w:rFonts w:ascii="Times New Roman" w:hAnsi="Times New Roman" w:cs="Times New Roman"/>
          <w:sz w:val="24"/>
          <w:szCs w:val="24"/>
        </w:rPr>
      </w:pPr>
    </w:p>
    <w:tbl>
      <w:tblPr>
        <w:tblStyle w:val="TableGrid1"/>
        <w:tblpPr w:leftFromText="180" w:rightFromText="180" w:vertAnchor="text" w:tblpY="1"/>
        <w:tblOverlap w:val="never"/>
        <w:tblW w:w="9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496"/>
        <w:gridCol w:w="610"/>
        <w:gridCol w:w="547"/>
        <w:gridCol w:w="222"/>
        <w:gridCol w:w="222"/>
        <w:gridCol w:w="3330"/>
        <w:gridCol w:w="653"/>
        <w:gridCol w:w="1544"/>
        <w:gridCol w:w="16"/>
        <w:gridCol w:w="222"/>
      </w:tblGrid>
      <w:tr w:rsidR="00FF78F8" w:rsidRPr="00635EED" w:rsidTr="00E42CB8">
        <w:trPr>
          <w:gridAfter w:val="2"/>
          <w:wAfter w:w="237"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7541" w:type="dxa"/>
            <w:gridSpan w:val="8"/>
          </w:tcPr>
          <w:p w:rsidR="00FF78F8" w:rsidRPr="00635EED" w:rsidRDefault="00FF78F8" w:rsidP="001077E8">
            <w:pPr>
              <w:spacing w:after="0" w:line="240" w:lineRule="auto"/>
              <w:rPr>
                <w:rFonts w:eastAsia="Times New Roman" w:cs="Times New Roman"/>
                <w:sz w:val="24"/>
                <w:szCs w:val="24"/>
                <w:lang w:eastAsia="tr-TR"/>
              </w:rPr>
            </w:pPr>
          </w:p>
        </w:tc>
      </w:tr>
      <w:tr w:rsidR="00FF78F8" w:rsidRPr="00635EED" w:rsidTr="00E42CB8">
        <w:trPr>
          <w:gridAfter w:val="2"/>
          <w:wAfter w:w="237" w:type="dxa"/>
          <w:trHeight w:val="356"/>
        </w:trPr>
        <w:tc>
          <w:tcPr>
            <w:tcW w:w="152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Giderler</w:t>
            </w:r>
          </w:p>
        </w:tc>
        <w:tc>
          <w:tcPr>
            <w:tcW w:w="7541" w:type="dxa"/>
            <w:gridSpan w:val="8"/>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2. 2016 Mali Yılı Giderleri:</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(1)</w:t>
            </w:r>
          </w:p>
        </w:tc>
        <w:tc>
          <w:tcPr>
            <w:tcW w:w="5045" w:type="dxa"/>
            <w:gridSpan w:val="5"/>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Mahalli Kaynaklı Bütçe Giderleri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3.450.694.555,77</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4423" w:type="dxa"/>
            <w:gridSpan w:val="4"/>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Personel  Giderleri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1.363.267.343,13</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4423" w:type="dxa"/>
            <w:gridSpan w:val="4"/>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Sosyal G. Devlet Primi Giderleri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59.398.551,40</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(C)</w:t>
            </w:r>
          </w:p>
        </w:tc>
        <w:tc>
          <w:tcPr>
            <w:tcW w:w="4423" w:type="dxa"/>
            <w:gridSpan w:val="4"/>
            <w:hideMark/>
          </w:tcPr>
          <w:p w:rsidR="00FF78F8" w:rsidRPr="00635EED" w:rsidRDefault="00FF78F8" w:rsidP="001077E8">
            <w:pPr>
              <w:tabs>
                <w:tab w:val="left" w:pos="3480"/>
              </w:tabs>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Mal ve Hizmet Alım Giderleri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237.023.208,71</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w:t>
            </w:r>
          </w:p>
        </w:tc>
        <w:tc>
          <w:tcPr>
            <w:tcW w:w="4423" w:type="dxa"/>
            <w:gridSpan w:val="4"/>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Faiz Giderleri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3.430.277,00</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(E)</w:t>
            </w:r>
          </w:p>
        </w:tc>
        <w:tc>
          <w:tcPr>
            <w:tcW w:w="4423" w:type="dxa"/>
            <w:gridSpan w:val="4"/>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Cari Transferler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1.727.157.094,72</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(F)</w:t>
            </w:r>
          </w:p>
        </w:tc>
        <w:tc>
          <w:tcPr>
            <w:tcW w:w="4423" w:type="dxa"/>
            <w:gridSpan w:val="4"/>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Sermaye Giderleri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60.194.290,07</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(G)</w:t>
            </w:r>
          </w:p>
        </w:tc>
        <w:tc>
          <w:tcPr>
            <w:tcW w:w="4423" w:type="dxa"/>
            <w:gridSpan w:val="4"/>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Sermaye Transferleri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42.241,54</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(H)</w:t>
            </w:r>
          </w:p>
        </w:tc>
        <w:tc>
          <w:tcPr>
            <w:tcW w:w="4423" w:type="dxa"/>
            <w:gridSpan w:val="4"/>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Borç Verme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181.549,20</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(I)</w:t>
            </w:r>
          </w:p>
        </w:tc>
        <w:tc>
          <w:tcPr>
            <w:tcW w:w="4423" w:type="dxa"/>
            <w:gridSpan w:val="4"/>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Yedek Ödenekler</w:t>
            </w:r>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(2)</w:t>
            </w:r>
          </w:p>
        </w:tc>
        <w:tc>
          <w:tcPr>
            <w:tcW w:w="5045" w:type="dxa"/>
            <w:gridSpan w:val="5"/>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Fon Giderleri</w:t>
            </w:r>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197.352.625,54</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(3)</w:t>
            </w:r>
          </w:p>
        </w:tc>
        <w:tc>
          <w:tcPr>
            <w:tcW w:w="5045" w:type="dxa"/>
            <w:gridSpan w:val="5"/>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Döner Sermaye Giderleri</w:t>
            </w:r>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6.386.152,83</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(4)</w:t>
            </w:r>
          </w:p>
        </w:tc>
        <w:tc>
          <w:tcPr>
            <w:tcW w:w="5045" w:type="dxa"/>
            <w:gridSpan w:val="5"/>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Hibe, Yardım ve Kredilerden Harcamalar</w:t>
            </w:r>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505.883.661,45</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4423" w:type="dxa"/>
            <w:gridSpan w:val="4"/>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Türkiye Cumhuriyeti Yatırımları</w:t>
            </w:r>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253.331.038,40</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3866" w:type="dxa"/>
            <w:gridSpan w:val="3"/>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Mal ve Hizmet Alım Giderleri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17.265.956,15</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3866" w:type="dxa"/>
            <w:gridSpan w:val="3"/>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Cari Transferler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58.165.856,65</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(c)</w:t>
            </w:r>
          </w:p>
        </w:tc>
        <w:tc>
          <w:tcPr>
            <w:tcW w:w="3866" w:type="dxa"/>
            <w:gridSpan w:val="3"/>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Sermaye Giderleri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86.978.580,59</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w:t>
            </w:r>
          </w:p>
        </w:tc>
        <w:tc>
          <w:tcPr>
            <w:tcW w:w="3866" w:type="dxa"/>
            <w:gridSpan w:val="3"/>
            <w:hideMark/>
          </w:tcPr>
          <w:p w:rsidR="00FF78F8" w:rsidRPr="00635EED" w:rsidRDefault="00FF78F8" w:rsidP="001077E8">
            <w:pPr>
              <w:tabs>
                <w:tab w:val="left" w:pos="2627"/>
              </w:tabs>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Sermaye Transferleri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75.892.597,29</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(e)</w:t>
            </w:r>
          </w:p>
        </w:tc>
        <w:tc>
          <w:tcPr>
            <w:tcW w:w="3866" w:type="dxa"/>
            <w:gridSpan w:val="3"/>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Borç Verme </w:t>
            </w:r>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15.028.047,72</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4423" w:type="dxa"/>
            <w:gridSpan w:val="4"/>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Savunma Harcamaları</w:t>
            </w:r>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252.444.740,87</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3866" w:type="dxa"/>
            <w:gridSpan w:val="3"/>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Sivil Savunma</w:t>
            </w:r>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15.964.302,01</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tcPr>
          <w:p w:rsidR="00FF78F8" w:rsidRPr="00635EED" w:rsidRDefault="00FF78F8" w:rsidP="001077E8">
            <w:pPr>
              <w:spacing w:after="0" w:line="240" w:lineRule="auto"/>
              <w:rPr>
                <w:rFonts w:eastAsia="Times New Roman" w:cs="Times New Roman"/>
                <w:sz w:val="24"/>
                <w:szCs w:val="24"/>
                <w:lang w:eastAsia="tr-TR"/>
              </w:rPr>
            </w:pPr>
          </w:p>
        </w:tc>
        <w:tc>
          <w:tcPr>
            <w:tcW w:w="442" w:type="dxa"/>
            <w:gridSpan w:val="2"/>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424" w:type="dxa"/>
            <w:hideMark/>
          </w:tcPr>
          <w:p w:rsidR="00FF78F8" w:rsidRPr="00635EED" w:rsidRDefault="00FF78F8" w:rsidP="001077E8">
            <w:pPr>
              <w:spacing w:after="0" w:line="240" w:lineRule="auto"/>
              <w:rPr>
                <w:rFonts w:eastAsia="Times New Roman" w:cs="Times New Roman"/>
                <w:sz w:val="24"/>
                <w:szCs w:val="24"/>
                <w:lang w:eastAsia="tr-TR"/>
              </w:rPr>
            </w:pPr>
            <w:proofErr w:type="gramStart"/>
            <w:r w:rsidRPr="00635EED">
              <w:rPr>
                <w:rFonts w:eastAsia="Times New Roman" w:cs="Times New Roman"/>
                <w:sz w:val="24"/>
                <w:szCs w:val="24"/>
                <w:lang w:eastAsia="tr-TR"/>
              </w:rPr>
              <w:t>Personel  Giderleri</w:t>
            </w:r>
            <w:proofErr w:type="gramEnd"/>
            <w:r w:rsidRPr="00635EED">
              <w:rPr>
                <w:rFonts w:eastAsia="Times New Roman" w:cs="Times New Roman"/>
                <w:sz w:val="24"/>
                <w:szCs w:val="24"/>
                <w:lang w:eastAsia="tr-TR"/>
              </w:rPr>
              <w:t xml:space="preserve"> </w:t>
            </w:r>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9.515.770,02</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tcPr>
          <w:p w:rsidR="00FF78F8" w:rsidRPr="00635EED" w:rsidRDefault="00FF78F8" w:rsidP="001077E8">
            <w:pPr>
              <w:spacing w:after="0" w:line="240" w:lineRule="auto"/>
              <w:rPr>
                <w:rFonts w:eastAsia="Times New Roman" w:cs="Times New Roman"/>
                <w:sz w:val="24"/>
                <w:szCs w:val="24"/>
                <w:lang w:eastAsia="tr-TR"/>
              </w:rPr>
            </w:pPr>
          </w:p>
        </w:tc>
        <w:tc>
          <w:tcPr>
            <w:tcW w:w="442" w:type="dxa"/>
            <w:gridSpan w:val="2"/>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424"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Sosyal Güvenlik Devlet Primi Giderleri </w:t>
            </w:r>
            <w:proofErr w:type="gramStart"/>
            <w:r w:rsidRPr="00635EED">
              <w:rPr>
                <w:rFonts w:eastAsia="Times New Roman" w:cs="Times New Roman"/>
                <w:sz w:val="24"/>
                <w:szCs w:val="24"/>
                <w:lang w:eastAsia="tr-TR"/>
              </w:rPr>
              <w:t>……………………………</w:t>
            </w:r>
            <w:proofErr w:type="gramEnd"/>
          </w:p>
        </w:tc>
        <w:tc>
          <w:tcPr>
            <w:tcW w:w="2276" w:type="dxa"/>
            <w:gridSpan w:val="3"/>
          </w:tcPr>
          <w:p w:rsidR="00FF78F8" w:rsidRPr="00635EED" w:rsidRDefault="00FF78F8" w:rsidP="001077E8">
            <w:pPr>
              <w:spacing w:after="0" w:line="240" w:lineRule="auto"/>
              <w:jc w:val="right"/>
              <w:rPr>
                <w:rFonts w:cs="Times New Roman"/>
                <w:sz w:val="24"/>
                <w:szCs w:val="24"/>
              </w:rPr>
            </w:pPr>
          </w:p>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393.617,96</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tcPr>
          <w:p w:rsidR="00FF78F8" w:rsidRPr="00635EED" w:rsidRDefault="00FF78F8" w:rsidP="001077E8">
            <w:pPr>
              <w:spacing w:after="0" w:line="240" w:lineRule="auto"/>
              <w:rPr>
                <w:rFonts w:eastAsia="Times New Roman" w:cs="Times New Roman"/>
                <w:sz w:val="24"/>
                <w:szCs w:val="24"/>
                <w:lang w:eastAsia="tr-TR"/>
              </w:rPr>
            </w:pPr>
          </w:p>
        </w:tc>
        <w:tc>
          <w:tcPr>
            <w:tcW w:w="442" w:type="dxa"/>
            <w:gridSpan w:val="2"/>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424"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Mal ve Hizmet Alım Giderleri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6.054.914,03</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3866" w:type="dxa"/>
            <w:gridSpan w:val="3"/>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Güvenlik Kuvvetleri Komutanlığı </w:t>
            </w:r>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236.480.438,86</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tcPr>
          <w:p w:rsidR="00FF78F8" w:rsidRPr="00635EED" w:rsidRDefault="00FF78F8" w:rsidP="001077E8">
            <w:pPr>
              <w:spacing w:after="0" w:line="240" w:lineRule="auto"/>
              <w:rPr>
                <w:rFonts w:eastAsia="Times New Roman" w:cs="Times New Roman"/>
                <w:sz w:val="24"/>
                <w:szCs w:val="24"/>
                <w:lang w:eastAsia="tr-TR"/>
              </w:rPr>
            </w:pPr>
          </w:p>
        </w:tc>
        <w:tc>
          <w:tcPr>
            <w:tcW w:w="442" w:type="dxa"/>
            <w:gridSpan w:val="2"/>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424"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Personel  Giderleri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162.100.859,51</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tcPr>
          <w:p w:rsidR="00FF78F8" w:rsidRPr="00635EED" w:rsidRDefault="00FF78F8" w:rsidP="001077E8">
            <w:pPr>
              <w:spacing w:after="0" w:line="240" w:lineRule="auto"/>
              <w:rPr>
                <w:rFonts w:eastAsia="Times New Roman" w:cs="Times New Roman"/>
                <w:sz w:val="24"/>
                <w:szCs w:val="24"/>
                <w:lang w:eastAsia="tr-TR"/>
              </w:rPr>
            </w:pPr>
          </w:p>
        </w:tc>
        <w:tc>
          <w:tcPr>
            <w:tcW w:w="442" w:type="dxa"/>
            <w:gridSpan w:val="2"/>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424"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Sosyal Güvenlik Devlet Primi Giderleri </w:t>
            </w:r>
            <w:proofErr w:type="gramStart"/>
            <w:r w:rsidRPr="00635EED">
              <w:rPr>
                <w:rFonts w:eastAsia="Times New Roman" w:cs="Times New Roman"/>
                <w:sz w:val="24"/>
                <w:szCs w:val="24"/>
                <w:lang w:eastAsia="tr-TR"/>
              </w:rPr>
              <w:t>……………………………</w:t>
            </w:r>
            <w:proofErr w:type="gramEnd"/>
          </w:p>
        </w:tc>
        <w:tc>
          <w:tcPr>
            <w:tcW w:w="2276" w:type="dxa"/>
            <w:gridSpan w:val="3"/>
          </w:tcPr>
          <w:p w:rsidR="00FF78F8" w:rsidRPr="00635EED" w:rsidRDefault="00FF78F8" w:rsidP="001077E8">
            <w:pPr>
              <w:spacing w:after="0" w:line="240" w:lineRule="auto"/>
              <w:jc w:val="right"/>
              <w:rPr>
                <w:rFonts w:cs="Times New Roman"/>
                <w:sz w:val="24"/>
                <w:szCs w:val="24"/>
              </w:rPr>
            </w:pPr>
          </w:p>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16.283.393,55</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tcPr>
          <w:p w:rsidR="00FF78F8" w:rsidRPr="00635EED" w:rsidRDefault="00FF78F8" w:rsidP="001077E8">
            <w:pPr>
              <w:spacing w:after="0" w:line="240" w:lineRule="auto"/>
              <w:rPr>
                <w:rFonts w:eastAsia="Times New Roman" w:cs="Times New Roman"/>
                <w:sz w:val="24"/>
                <w:szCs w:val="24"/>
                <w:lang w:eastAsia="tr-TR"/>
              </w:rPr>
            </w:pPr>
          </w:p>
        </w:tc>
        <w:tc>
          <w:tcPr>
            <w:tcW w:w="442" w:type="dxa"/>
            <w:gridSpan w:val="2"/>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424"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Mal ve Hizmet Alım Giderleri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17.659.387,19</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tcPr>
          <w:p w:rsidR="00FF78F8" w:rsidRPr="00635EED" w:rsidRDefault="00FF78F8" w:rsidP="001077E8">
            <w:pPr>
              <w:spacing w:after="0" w:line="240" w:lineRule="auto"/>
              <w:rPr>
                <w:rFonts w:eastAsia="Times New Roman" w:cs="Times New Roman"/>
                <w:sz w:val="24"/>
                <w:szCs w:val="24"/>
                <w:lang w:eastAsia="tr-TR"/>
              </w:rPr>
            </w:pPr>
          </w:p>
        </w:tc>
        <w:tc>
          <w:tcPr>
            <w:tcW w:w="442" w:type="dxa"/>
            <w:gridSpan w:val="2"/>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424"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Cari Transferler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39.391.495,65</w:t>
            </w:r>
          </w:p>
        </w:tc>
      </w:tr>
      <w:tr w:rsidR="00FF78F8" w:rsidRPr="00635EED" w:rsidTr="00E42CB8">
        <w:trPr>
          <w:gridAfter w:val="1"/>
          <w:wAfter w:w="221"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tcPr>
          <w:p w:rsidR="00FF78F8" w:rsidRPr="00635EED" w:rsidRDefault="00FF78F8" w:rsidP="001077E8">
            <w:pPr>
              <w:spacing w:after="0" w:line="240" w:lineRule="auto"/>
              <w:rPr>
                <w:rFonts w:eastAsia="Times New Roman" w:cs="Times New Roman"/>
                <w:sz w:val="24"/>
                <w:szCs w:val="24"/>
                <w:lang w:eastAsia="tr-TR"/>
              </w:rPr>
            </w:pPr>
          </w:p>
        </w:tc>
        <w:tc>
          <w:tcPr>
            <w:tcW w:w="442" w:type="dxa"/>
            <w:gridSpan w:val="2"/>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424"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Sermaye Giderleri </w:t>
            </w:r>
            <w:proofErr w:type="gramStart"/>
            <w:r w:rsidRPr="00635EED">
              <w:rPr>
                <w:rFonts w:eastAsia="Times New Roman" w:cs="Times New Roman"/>
                <w:sz w:val="24"/>
                <w:szCs w:val="24"/>
                <w:lang w:eastAsia="tr-TR"/>
              </w:rPr>
              <w:t>………………….</w:t>
            </w:r>
            <w:proofErr w:type="gramEnd"/>
          </w:p>
        </w:tc>
        <w:tc>
          <w:tcPr>
            <w:tcW w:w="2276"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1.045.302,96</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(C)</w:t>
            </w:r>
          </w:p>
        </w:tc>
        <w:tc>
          <w:tcPr>
            <w:tcW w:w="5076" w:type="dxa"/>
            <w:gridSpan w:val="5"/>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Dış Proje Yardım ve Kredileri</w:t>
            </w:r>
          </w:p>
        </w:tc>
        <w:tc>
          <w:tcPr>
            <w:tcW w:w="1844"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107.882,18</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778" w:type="dxa"/>
            <w:gridSpan w:val="2"/>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4298" w:type="dxa"/>
            <w:gridSpan w:val="3"/>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Personel  Giderleri </w:t>
            </w:r>
            <w:proofErr w:type="gramStart"/>
            <w:r w:rsidRPr="00635EED">
              <w:rPr>
                <w:rFonts w:eastAsia="Times New Roman" w:cs="Times New Roman"/>
                <w:sz w:val="24"/>
                <w:szCs w:val="24"/>
                <w:lang w:eastAsia="tr-TR"/>
              </w:rPr>
              <w:t>………………………</w:t>
            </w:r>
            <w:proofErr w:type="gramEnd"/>
          </w:p>
        </w:tc>
        <w:tc>
          <w:tcPr>
            <w:tcW w:w="1844"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41.804,20</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778" w:type="dxa"/>
            <w:gridSpan w:val="2"/>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4298" w:type="dxa"/>
            <w:gridSpan w:val="3"/>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Mal ve Hizmet Alım Giderleri </w:t>
            </w:r>
            <w:proofErr w:type="gramStart"/>
            <w:r w:rsidRPr="00635EED">
              <w:rPr>
                <w:rFonts w:eastAsia="Times New Roman" w:cs="Times New Roman"/>
                <w:sz w:val="24"/>
                <w:szCs w:val="24"/>
                <w:lang w:eastAsia="tr-TR"/>
              </w:rPr>
              <w:lastRenderedPageBreak/>
              <w:t>………….</w:t>
            </w:r>
            <w:proofErr w:type="gramEnd"/>
          </w:p>
        </w:tc>
        <w:tc>
          <w:tcPr>
            <w:tcW w:w="1844" w:type="dxa"/>
            <w:gridSpan w:val="3"/>
            <w:vAlign w:val="bottom"/>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lastRenderedPageBreak/>
              <w:t>0,00</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tcPr>
          <w:p w:rsidR="00FF78F8" w:rsidRPr="00635EED" w:rsidRDefault="00FF78F8" w:rsidP="001077E8">
            <w:pPr>
              <w:spacing w:after="0" w:line="240" w:lineRule="auto"/>
              <w:rPr>
                <w:rFonts w:eastAsia="Times New Roman" w:cs="Times New Roman"/>
                <w:sz w:val="24"/>
                <w:szCs w:val="24"/>
                <w:lang w:eastAsia="tr-TR"/>
              </w:rPr>
            </w:pPr>
          </w:p>
        </w:tc>
        <w:tc>
          <w:tcPr>
            <w:tcW w:w="778" w:type="dxa"/>
            <w:gridSpan w:val="2"/>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(c)</w:t>
            </w:r>
          </w:p>
        </w:tc>
        <w:tc>
          <w:tcPr>
            <w:tcW w:w="4298" w:type="dxa"/>
            <w:gridSpan w:val="3"/>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Cari Transferler </w:t>
            </w:r>
            <w:proofErr w:type="gramStart"/>
            <w:r w:rsidRPr="00635EED">
              <w:rPr>
                <w:rFonts w:eastAsia="Times New Roman" w:cs="Times New Roman"/>
                <w:sz w:val="24"/>
                <w:szCs w:val="24"/>
                <w:lang w:eastAsia="tr-TR"/>
              </w:rPr>
              <w:t>…………………………</w:t>
            </w:r>
            <w:proofErr w:type="gramEnd"/>
          </w:p>
        </w:tc>
        <w:tc>
          <w:tcPr>
            <w:tcW w:w="1844"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66.077,98</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w:t>
            </w:r>
          </w:p>
        </w:tc>
        <w:tc>
          <w:tcPr>
            <w:tcW w:w="5076" w:type="dxa"/>
            <w:gridSpan w:val="5"/>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Türkiye Cumhuriyeti Kredileri</w:t>
            </w:r>
          </w:p>
        </w:tc>
        <w:tc>
          <w:tcPr>
            <w:tcW w:w="1844" w:type="dxa"/>
            <w:gridSpan w:val="3"/>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526" w:type="dxa"/>
            <w:tcBorders>
              <w:top w:val="nil"/>
              <w:left w:val="nil"/>
              <w:bottom w:val="nil"/>
              <w:right w:val="nil"/>
            </w:tcBorders>
            <w:vAlign w:val="center"/>
            <w:hideMark/>
          </w:tcPr>
          <w:p w:rsidR="00FF78F8" w:rsidRPr="00635EED" w:rsidRDefault="00FF78F8" w:rsidP="001077E8">
            <w:pPr>
              <w:spacing w:after="0" w:line="240" w:lineRule="auto"/>
              <w:rPr>
                <w:rFonts w:cs="Times New Roman"/>
                <w:sz w:val="24"/>
                <w:szCs w:val="24"/>
              </w:rPr>
            </w:pPr>
          </w:p>
        </w:tc>
        <w:tc>
          <w:tcPr>
            <w:tcW w:w="236" w:type="dxa"/>
            <w:tcBorders>
              <w:top w:val="nil"/>
              <w:left w:val="nil"/>
              <w:bottom w:val="nil"/>
              <w:right w:val="nil"/>
            </w:tcBorders>
            <w:vAlign w:val="center"/>
            <w:hideMark/>
          </w:tcPr>
          <w:p w:rsidR="00FF78F8" w:rsidRPr="00635EED" w:rsidRDefault="00FF78F8" w:rsidP="001077E8">
            <w:pPr>
              <w:spacing w:after="0" w:line="240" w:lineRule="auto"/>
              <w:rPr>
                <w:rFonts w:cs="Times New Roman"/>
                <w:sz w:val="24"/>
                <w:szCs w:val="24"/>
              </w:rPr>
            </w:pPr>
          </w:p>
        </w:tc>
        <w:tc>
          <w:tcPr>
            <w:tcW w:w="622" w:type="dxa"/>
            <w:tcBorders>
              <w:top w:val="nil"/>
              <w:left w:val="nil"/>
              <w:bottom w:val="nil"/>
              <w:right w:val="nil"/>
            </w:tcBorders>
            <w:vAlign w:val="center"/>
            <w:hideMark/>
          </w:tcPr>
          <w:p w:rsidR="00FF78F8" w:rsidRPr="00635EED" w:rsidRDefault="00FF78F8" w:rsidP="001077E8">
            <w:pPr>
              <w:spacing w:after="0" w:line="240" w:lineRule="auto"/>
              <w:rPr>
                <w:rFonts w:cs="Times New Roman"/>
                <w:sz w:val="24"/>
                <w:szCs w:val="24"/>
              </w:rPr>
            </w:pPr>
          </w:p>
        </w:tc>
        <w:tc>
          <w:tcPr>
            <w:tcW w:w="557" w:type="dxa"/>
            <w:tcBorders>
              <w:top w:val="nil"/>
              <w:left w:val="nil"/>
              <w:bottom w:val="nil"/>
              <w:right w:val="nil"/>
            </w:tcBorders>
            <w:vAlign w:val="center"/>
            <w:hideMark/>
          </w:tcPr>
          <w:p w:rsidR="00FF78F8" w:rsidRPr="00635EED" w:rsidRDefault="00FF78F8" w:rsidP="001077E8">
            <w:pPr>
              <w:spacing w:after="0" w:line="240" w:lineRule="auto"/>
              <w:rPr>
                <w:rFonts w:cs="Times New Roman"/>
                <w:sz w:val="24"/>
                <w:szCs w:val="24"/>
              </w:rPr>
            </w:pPr>
          </w:p>
        </w:tc>
        <w:tc>
          <w:tcPr>
            <w:tcW w:w="221" w:type="dxa"/>
            <w:tcBorders>
              <w:top w:val="nil"/>
              <w:left w:val="nil"/>
              <w:bottom w:val="nil"/>
              <w:right w:val="nil"/>
            </w:tcBorders>
            <w:vAlign w:val="center"/>
            <w:hideMark/>
          </w:tcPr>
          <w:p w:rsidR="00FF78F8" w:rsidRPr="00635EED" w:rsidRDefault="00FF78F8" w:rsidP="001077E8">
            <w:pPr>
              <w:spacing w:after="0" w:line="240" w:lineRule="auto"/>
              <w:rPr>
                <w:rFonts w:cs="Times New Roman"/>
                <w:sz w:val="24"/>
                <w:szCs w:val="24"/>
              </w:rPr>
            </w:pPr>
          </w:p>
        </w:tc>
        <w:tc>
          <w:tcPr>
            <w:tcW w:w="221" w:type="dxa"/>
            <w:tcBorders>
              <w:top w:val="nil"/>
              <w:left w:val="nil"/>
              <w:bottom w:val="nil"/>
              <w:right w:val="nil"/>
            </w:tcBorders>
            <w:vAlign w:val="center"/>
            <w:hideMark/>
          </w:tcPr>
          <w:p w:rsidR="00FF78F8" w:rsidRPr="00635EED" w:rsidRDefault="00FF78F8" w:rsidP="001077E8">
            <w:pPr>
              <w:spacing w:after="0" w:line="240" w:lineRule="auto"/>
              <w:rPr>
                <w:rFonts w:cs="Times New Roman"/>
                <w:sz w:val="24"/>
                <w:szCs w:val="24"/>
              </w:rPr>
            </w:pPr>
          </w:p>
        </w:tc>
        <w:tc>
          <w:tcPr>
            <w:tcW w:w="3424" w:type="dxa"/>
            <w:tcBorders>
              <w:top w:val="nil"/>
              <w:left w:val="nil"/>
              <w:bottom w:val="nil"/>
              <w:right w:val="nil"/>
            </w:tcBorders>
            <w:vAlign w:val="center"/>
            <w:hideMark/>
          </w:tcPr>
          <w:p w:rsidR="00FF78F8" w:rsidRPr="00635EED" w:rsidRDefault="00FF78F8" w:rsidP="001077E8">
            <w:pPr>
              <w:spacing w:after="0" w:line="240" w:lineRule="auto"/>
              <w:rPr>
                <w:rFonts w:cs="Times New Roman"/>
                <w:sz w:val="24"/>
                <w:szCs w:val="24"/>
              </w:rPr>
            </w:pPr>
          </w:p>
        </w:tc>
        <w:tc>
          <w:tcPr>
            <w:tcW w:w="653" w:type="dxa"/>
            <w:tcBorders>
              <w:top w:val="nil"/>
              <w:left w:val="nil"/>
              <w:bottom w:val="nil"/>
              <w:right w:val="nil"/>
            </w:tcBorders>
            <w:vAlign w:val="center"/>
            <w:hideMark/>
          </w:tcPr>
          <w:p w:rsidR="00FF78F8" w:rsidRPr="00635EED" w:rsidRDefault="00FF78F8" w:rsidP="001077E8">
            <w:pPr>
              <w:spacing w:after="0" w:line="240" w:lineRule="auto"/>
              <w:rPr>
                <w:rFonts w:cs="Times New Roman"/>
                <w:sz w:val="24"/>
                <w:szCs w:val="24"/>
              </w:rPr>
            </w:pPr>
          </w:p>
        </w:tc>
        <w:tc>
          <w:tcPr>
            <w:tcW w:w="1623" w:type="dxa"/>
            <w:gridSpan w:val="2"/>
            <w:tcBorders>
              <w:top w:val="nil"/>
              <w:left w:val="nil"/>
              <w:bottom w:val="nil"/>
              <w:right w:val="nil"/>
            </w:tcBorders>
            <w:vAlign w:val="center"/>
            <w:hideMark/>
          </w:tcPr>
          <w:p w:rsidR="00FF78F8" w:rsidRPr="00635EED" w:rsidRDefault="00FF78F8" w:rsidP="001077E8">
            <w:pPr>
              <w:spacing w:after="0" w:line="240" w:lineRule="auto"/>
              <w:rPr>
                <w:rFonts w:cs="Times New Roman"/>
                <w:sz w:val="24"/>
                <w:szCs w:val="24"/>
              </w:rPr>
            </w:pPr>
          </w:p>
        </w:tc>
        <w:tc>
          <w:tcPr>
            <w:tcW w:w="221" w:type="dxa"/>
            <w:tcBorders>
              <w:top w:val="nil"/>
              <w:left w:val="nil"/>
              <w:bottom w:val="nil"/>
              <w:right w:val="nil"/>
            </w:tcBorders>
            <w:vAlign w:val="center"/>
            <w:hideMark/>
          </w:tcPr>
          <w:p w:rsidR="00FF78F8" w:rsidRPr="00635EED" w:rsidRDefault="00FF78F8" w:rsidP="001077E8">
            <w:pPr>
              <w:spacing w:after="0" w:line="240" w:lineRule="auto"/>
              <w:rPr>
                <w:rFonts w:cs="Times New Roman"/>
                <w:sz w:val="24"/>
                <w:szCs w:val="24"/>
              </w:rPr>
            </w:pPr>
          </w:p>
        </w:tc>
      </w:tr>
    </w:tbl>
    <w:p w:rsidR="00FF78F8" w:rsidRPr="00635EED" w:rsidRDefault="00FF78F8" w:rsidP="001077E8">
      <w:pPr>
        <w:spacing w:after="0" w:line="240" w:lineRule="auto"/>
        <w:rPr>
          <w:rFonts w:ascii="Times New Roman" w:hAnsi="Times New Roman" w:cs="Times New Roman"/>
          <w:sz w:val="24"/>
          <w:szCs w:val="24"/>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556"/>
        <w:gridCol w:w="803"/>
        <w:gridCol w:w="4796"/>
        <w:gridCol w:w="1897"/>
      </w:tblGrid>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55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(5)</w:t>
            </w:r>
          </w:p>
        </w:tc>
        <w:tc>
          <w:tcPr>
            <w:tcW w:w="5599" w:type="dxa"/>
            <w:gridSpan w:val="2"/>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Yedek Ödenekler</w:t>
            </w:r>
          </w:p>
        </w:tc>
        <w:tc>
          <w:tcPr>
            <w:tcW w:w="1897" w:type="dxa"/>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556" w:type="dxa"/>
          </w:tcPr>
          <w:p w:rsidR="00FF78F8" w:rsidRPr="00635EED" w:rsidRDefault="00FF78F8" w:rsidP="001077E8">
            <w:pPr>
              <w:spacing w:after="0" w:line="240" w:lineRule="auto"/>
              <w:rPr>
                <w:rFonts w:eastAsia="Times New Roman" w:cs="Times New Roman"/>
                <w:sz w:val="24"/>
                <w:szCs w:val="24"/>
                <w:lang w:eastAsia="tr-TR"/>
              </w:rPr>
            </w:pPr>
          </w:p>
        </w:tc>
        <w:tc>
          <w:tcPr>
            <w:tcW w:w="803"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479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Mali Sektörün Desteklenmesi</w:t>
            </w:r>
          </w:p>
        </w:tc>
        <w:tc>
          <w:tcPr>
            <w:tcW w:w="1897" w:type="dxa"/>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556" w:type="dxa"/>
          </w:tcPr>
          <w:p w:rsidR="00FF78F8" w:rsidRPr="00635EED" w:rsidRDefault="00FF78F8" w:rsidP="001077E8">
            <w:pPr>
              <w:spacing w:after="0" w:line="240" w:lineRule="auto"/>
              <w:rPr>
                <w:rFonts w:eastAsia="Times New Roman" w:cs="Times New Roman"/>
                <w:sz w:val="24"/>
                <w:szCs w:val="24"/>
                <w:lang w:eastAsia="tr-TR"/>
              </w:rPr>
            </w:pPr>
          </w:p>
        </w:tc>
        <w:tc>
          <w:tcPr>
            <w:tcW w:w="803"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4796" w:type="dxa"/>
            <w:hideMark/>
          </w:tcPr>
          <w:p w:rsidR="00FF78F8" w:rsidRPr="00635EED" w:rsidRDefault="00FF78F8" w:rsidP="001077E8">
            <w:pPr>
              <w:spacing w:after="0" w:line="240" w:lineRule="auto"/>
              <w:rPr>
                <w:rFonts w:eastAsia="Times New Roman" w:cs="Times New Roman"/>
                <w:sz w:val="24"/>
                <w:szCs w:val="24"/>
                <w:lang w:eastAsia="tr-TR"/>
              </w:rPr>
            </w:pPr>
            <w:proofErr w:type="gramStart"/>
            <w:r w:rsidRPr="00635EED">
              <w:rPr>
                <w:rFonts w:eastAsia="Times New Roman" w:cs="Times New Roman"/>
                <w:sz w:val="24"/>
                <w:szCs w:val="24"/>
                <w:lang w:eastAsia="tr-TR"/>
              </w:rPr>
              <w:t xml:space="preserve">Reel </w:t>
            </w:r>
            <w:r w:rsidRPr="00635EED">
              <w:rPr>
                <w:rFonts w:cs="Times New Roman"/>
                <w:sz w:val="24"/>
                <w:szCs w:val="24"/>
              </w:rPr>
              <w:t xml:space="preserve"> </w:t>
            </w:r>
            <w:r w:rsidRPr="00635EED">
              <w:rPr>
                <w:rFonts w:eastAsia="Times New Roman" w:cs="Times New Roman"/>
                <w:sz w:val="24"/>
                <w:szCs w:val="24"/>
                <w:lang w:eastAsia="tr-TR"/>
              </w:rPr>
              <w:t>Sektörün</w:t>
            </w:r>
            <w:proofErr w:type="gramEnd"/>
            <w:r w:rsidRPr="00635EED">
              <w:rPr>
                <w:rFonts w:eastAsia="Times New Roman" w:cs="Times New Roman"/>
                <w:sz w:val="24"/>
                <w:szCs w:val="24"/>
                <w:lang w:eastAsia="tr-TR"/>
              </w:rPr>
              <w:t xml:space="preserve"> Desteklenmesi</w:t>
            </w:r>
          </w:p>
        </w:tc>
        <w:tc>
          <w:tcPr>
            <w:tcW w:w="1897" w:type="dxa"/>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8052" w:type="dxa"/>
            <w:gridSpan w:val="4"/>
            <w:hideMark/>
          </w:tcPr>
          <w:p w:rsidR="00FF78F8" w:rsidRPr="00635EED" w:rsidRDefault="00FF78F8" w:rsidP="001077E8">
            <w:pPr>
              <w:spacing w:after="0" w:line="240" w:lineRule="auto"/>
              <w:rPr>
                <w:rFonts w:eastAsia="Times New Roman" w:cs="Times New Roman"/>
                <w:sz w:val="24"/>
                <w:szCs w:val="24"/>
                <w:lang w:eastAsia="tr-TR"/>
              </w:rPr>
            </w:pPr>
            <w:proofErr w:type="gramStart"/>
            <w:r w:rsidRPr="00635EED">
              <w:rPr>
                <w:rFonts w:eastAsia="Times New Roman" w:cs="Times New Roman"/>
                <w:sz w:val="24"/>
                <w:szCs w:val="24"/>
                <w:lang w:eastAsia="tr-TR"/>
              </w:rPr>
              <w:t>olmak</w:t>
            </w:r>
            <w:proofErr w:type="gramEnd"/>
            <w:r w:rsidRPr="00635EED">
              <w:rPr>
                <w:rFonts w:eastAsia="Times New Roman" w:cs="Times New Roman"/>
                <w:sz w:val="24"/>
                <w:szCs w:val="24"/>
                <w:lang w:eastAsia="tr-TR"/>
              </w:rPr>
              <w:t xml:space="preserve"> üzere toplam 4.160.316.995,59 TL'dir.</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rPr>
          <w:rFonts w:ascii="Times New Roman" w:hAnsi="Times New Roman" w:cs="Times New Roman"/>
          <w:sz w:val="24"/>
          <w:szCs w:val="24"/>
        </w:rPr>
      </w:pPr>
    </w:p>
    <w:tbl>
      <w:tblPr>
        <w:tblStyle w:val="TableGrid1"/>
        <w:tblpPr w:leftFromText="180" w:rightFromText="180" w:vertAnchor="text" w:tblpY="1"/>
        <w:tblOverlap w:val="never"/>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496"/>
        <w:gridCol w:w="645"/>
        <w:gridCol w:w="4306"/>
        <w:gridCol w:w="2155"/>
        <w:gridCol w:w="222"/>
      </w:tblGrid>
      <w:tr w:rsidR="00FF78F8" w:rsidRPr="00635EED" w:rsidTr="00E42CB8">
        <w:tc>
          <w:tcPr>
            <w:tcW w:w="1787"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56" w:type="dxa"/>
          </w:tcPr>
          <w:p w:rsidR="00FF78F8" w:rsidRPr="00635EED" w:rsidRDefault="00FF78F8" w:rsidP="001077E8">
            <w:pPr>
              <w:spacing w:after="0" w:line="240" w:lineRule="auto"/>
              <w:rPr>
                <w:rFonts w:eastAsia="Times New Roman" w:cs="Times New Roman"/>
                <w:sz w:val="24"/>
                <w:szCs w:val="24"/>
                <w:lang w:eastAsia="tr-TR"/>
              </w:rPr>
            </w:pPr>
          </w:p>
        </w:tc>
        <w:tc>
          <w:tcPr>
            <w:tcW w:w="4412" w:type="dxa"/>
          </w:tcPr>
          <w:p w:rsidR="00FF78F8" w:rsidRPr="00635EED" w:rsidRDefault="00FF78F8" w:rsidP="001077E8">
            <w:pPr>
              <w:spacing w:after="0" w:line="240" w:lineRule="auto"/>
              <w:rPr>
                <w:rFonts w:eastAsia="Times New Roman" w:cs="Times New Roman"/>
                <w:sz w:val="24"/>
                <w:szCs w:val="24"/>
                <w:lang w:eastAsia="tr-TR"/>
              </w:rPr>
            </w:pPr>
          </w:p>
        </w:tc>
        <w:tc>
          <w:tcPr>
            <w:tcW w:w="2433" w:type="dxa"/>
            <w:gridSpan w:val="2"/>
          </w:tcPr>
          <w:p w:rsidR="00FF78F8" w:rsidRPr="00635EED" w:rsidRDefault="00FF78F8" w:rsidP="001077E8">
            <w:pPr>
              <w:spacing w:after="0" w:line="240" w:lineRule="auto"/>
              <w:rPr>
                <w:rFonts w:eastAsia="Times New Roman" w:cs="Times New Roman"/>
                <w:sz w:val="24"/>
                <w:szCs w:val="24"/>
                <w:lang w:eastAsia="tr-TR"/>
              </w:rPr>
            </w:pPr>
          </w:p>
        </w:tc>
      </w:tr>
      <w:tr w:rsidR="00FF78F8" w:rsidRPr="00635EED" w:rsidTr="00E42CB8">
        <w:trPr>
          <w:gridAfter w:val="1"/>
          <w:wAfter w:w="236" w:type="dxa"/>
        </w:trPr>
        <w:tc>
          <w:tcPr>
            <w:tcW w:w="1787"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Gelirler</w:t>
            </w:r>
          </w:p>
        </w:tc>
        <w:tc>
          <w:tcPr>
            <w:tcW w:w="7501" w:type="dxa"/>
            <w:gridSpan w:val="4"/>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3. 2016 Mali Yılı Bütçesinin Genel Gelir Tahsilatları:</w:t>
            </w:r>
          </w:p>
        </w:tc>
      </w:tr>
      <w:tr w:rsidR="00FF78F8" w:rsidRPr="00635EED" w:rsidTr="00E42CB8">
        <w:trPr>
          <w:trHeight w:val="167"/>
        </w:trPr>
        <w:tc>
          <w:tcPr>
            <w:tcW w:w="1787"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(1)</w:t>
            </w:r>
          </w:p>
        </w:tc>
        <w:tc>
          <w:tcPr>
            <w:tcW w:w="5068" w:type="dxa"/>
            <w:gridSpan w:val="2"/>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Mahalli Gelirler</w:t>
            </w:r>
          </w:p>
        </w:tc>
        <w:tc>
          <w:tcPr>
            <w:tcW w:w="2433" w:type="dxa"/>
            <w:gridSpan w:val="2"/>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2.708.961.320,80</w:t>
            </w:r>
          </w:p>
        </w:tc>
      </w:tr>
      <w:tr w:rsidR="00FF78F8" w:rsidRPr="00635EED" w:rsidTr="00E42CB8">
        <w:trPr>
          <w:trHeight w:val="271"/>
        </w:trPr>
        <w:tc>
          <w:tcPr>
            <w:tcW w:w="1787"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5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441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Vergi Gelirleri </w:t>
            </w:r>
            <w:proofErr w:type="gramStart"/>
            <w:r w:rsidRPr="00635EED">
              <w:rPr>
                <w:rFonts w:eastAsia="Times New Roman" w:cs="Times New Roman"/>
                <w:sz w:val="24"/>
                <w:szCs w:val="24"/>
                <w:lang w:eastAsia="tr-TR"/>
              </w:rPr>
              <w:t>………………………………….</w:t>
            </w:r>
            <w:proofErr w:type="gramEnd"/>
          </w:p>
        </w:tc>
        <w:tc>
          <w:tcPr>
            <w:tcW w:w="2433" w:type="dxa"/>
            <w:gridSpan w:val="2"/>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2.505.009.935,04</w:t>
            </w:r>
          </w:p>
        </w:tc>
      </w:tr>
      <w:tr w:rsidR="00FF78F8" w:rsidRPr="00635EED" w:rsidTr="00E42CB8">
        <w:tc>
          <w:tcPr>
            <w:tcW w:w="1787"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5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441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Vergi  Dışı Gelirler </w:t>
            </w:r>
            <w:proofErr w:type="gramStart"/>
            <w:r w:rsidRPr="00635EED">
              <w:rPr>
                <w:rFonts w:eastAsia="Times New Roman" w:cs="Times New Roman"/>
                <w:sz w:val="24"/>
                <w:szCs w:val="24"/>
                <w:lang w:eastAsia="tr-TR"/>
              </w:rPr>
              <w:t>…………………………….</w:t>
            </w:r>
            <w:proofErr w:type="gramEnd"/>
          </w:p>
        </w:tc>
        <w:tc>
          <w:tcPr>
            <w:tcW w:w="2433" w:type="dxa"/>
            <w:gridSpan w:val="2"/>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230.863.008,89</w:t>
            </w:r>
          </w:p>
        </w:tc>
      </w:tr>
      <w:tr w:rsidR="00FF78F8" w:rsidRPr="00635EED" w:rsidTr="00E42CB8">
        <w:tc>
          <w:tcPr>
            <w:tcW w:w="1787"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5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(C)</w:t>
            </w:r>
          </w:p>
        </w:tc>
        <w:tc>
          <w:tcPr>
            <w:tcW w:w="441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Sermaye  Gelirleri </w:t>
            </w:r>
            <w:proofErr w:type="gramStart"/>
            <w:r w:rsidRPr="00635EED">
              <w:rPr>
                <w:rFonts w:eastAsia="Times New Roman" w:cs="Times New Roman"/>
                <w:sz w:val="24"/>
                <w:szCs w:val="24"/>
                <w:lang w:eastAsia="tr-TR"/>
              </w:rPr>
              <w:t>………………………….…..</w:t>
            </w:r>
            <w:proofErr w:type="gramEnd"/>
          </w:p>
        </w:tc>
        <w:tc>
          <w:tcPr>
            <w:tcW w:w="2433" w:type="dxa"/>
            <w:gridSpan w:val="2"/>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1.522.116,41</w:t>
            </w:r>
          </w:p>
        </w:tc>
      </w:tr>
      <w:tr w:rsidR="00FF78F8" w:rsidRPr="00635EED" w:rsidTr="00E42CB8">
        <w:tc>
          <w:tcPr>
            <w:tcW w:w="1787"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5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w:t>
            </w:r>
          </w:p>
        </w:tc>
        <w:tc>
          <w:tcPr>
            <w:tcW w:w="441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Alacaklardan Tahsilat </w:t>
            </w:r>
            <w:proofErr w:type="gramStart"/>
            <w:r w:rsidRPr="00635EED">
              <w:rPr>
                <w:rFonts w:eastAsia="Times New Roman" w:cs="Times New Roman"/>
                <w:sz w:val="24"/>
                <w:szCs w:val="24"/>
                <w:lang w:eastAsia="tr-TR"/>
              </w:rPr>
              <w:t>…………………………..</w:t>
            </w:r>
            <w:proofErr w:type="gramEnd"/>
          </w:p>
        </w:tc>
        <w:tc>
          <w:tcPr>
            <w:tcW w:w="2433" w:type="dxa"/>
            <w:gridSpan w:val="2"/>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787"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5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(E)</w:t>
            </w:r>
          </w:p>
        </w:tc>
        <w:tc>
          <w:tcPr>
            <w:tcW w:w="441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Ret ve İadeler </w:t>
            </w:r>
            <w:proofErr w:type="gramStart"/>
            <w:r w:rsidRPr="00635EED">
              <w:rPr>
                <w:rFonts w:eastAsia="Times New Roman" w:cs="Times New Roman"/>
                <w:sz w:val="24"/>
                <w:szCs w:val="24"/>
                <w:lang w:eastAsia="tr-TR"/>
              </w:rPr>
              <w:t>………………………………..</w:t>
            </w:r>
            <w:proofErr w:type="gramEnd"/>
            <w:r w:rsidRPr="00635EED">
              <w:rPr>
                <w:rFonts w:eastAsia="Times New Roman" w:cs="Times New Roman"/>
                <w:sz w:val="24"/>
                <w:szCs w:val="24"/>
                <w:lang w:eastAsia="tr-TR"/>
              </w:rPr>
              <w:t>(-)</w:t>
            </w:r>
          </w:p>
        </w:tc>
        <w:tc>
          <w:tcPr>
            <w:tcW w:w="2433" w:type="dxa"/>
            <w:gridSpan w:val="2"/>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28.433.739,54</w:t>
            </w:r>
          </w:p>
        </w:tc>
      </w:tr>
      <w:tr w:rsidR="00FF78F8" w:rsidRPr="00635EED" w:rsidTr="00E42CB8">
        <w:trPr>
          <w:trHeight w:val="219"/>
        </w:trPr>
        <w:tc>
          <w:tcPr>
            <w:tcW w:w="1787"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(2)</w:t>
            </w:r>
          </w:p>
        </w:tc>
        <w:tc>
          <w:tcPr>
            <w:tcW w:w="5068" w:type="dxa"/>
            <w:gridSpan w:val="2"/>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Fon Gelirleri</w:t>
            </w:r>
          </w:p>
        </w:tc>
        <w:tc>
          <w:tcPr>
            <w:tcW w:w="2433" w:type="dxa"/>
            <w:gridSpan w:val="2"/>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737.793.278,29</w:t>
            </w:r>
          </w:p>
        </w:tc>
      </w:tr>
      <w:tr w:rsidR="00FF78F8" w:rsidRPr="00635EED" w:rsidTr="00E42CB8">
        <w:tc>
          <w:tcPr>
            <w:tcW w:w="1787"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5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441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Fiyat İstikrar Fonu </w:t>
            </w:r>
            <w:proofErr w:type="gramStart"/>
            <w:r w:rsidRPr="00635EED">
              <w:rPr>
                <w:rFonts w:eastAsia="Times New Roman" w:cs="Times New Roman"/>
                <w:sz w:val="24"/>
                <w:szCs w:val="24"/>
                <w:lang w:eastAsia="tr-TR"/>
              </w:rPr>
              <w:t>……………………………...</w:t>
            </w:r>
            <w:proofErr w:type="gramEnd"/>
          </w:p>
        </w:tc>
        <w:tc>
          <w:tcPr>
            <w:tcW w:w="2433" w:type="dxa"/>
            <w:gridSpan w:val="2"/>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665.626.219,83</w:t>
            </w:r>
          </w:p>
        </w:tc>
      </w:tr>
      <w:tr w:rsidR="00FF78F8" w:rsidRPr="00635EED" w:rsidTr="00E42CB8">
        <w:tc>
          <w:tcPr>
            <w:tcW w:w="1787"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5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441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Fiyat İstikrar Fonu Ret ve İadeleri </w:t>
            </w:r>
            <w:proofErr w:type="gramStart"/>
            <w:r w:rsidRPr="00635EED">
              <w:rPr>
                <w:rFonts w:eastAsia="Times New Roman" w:cs="Times New Roman"/>
                <w:sz w:val="24"/>
                <w:szCs w:val="24"/>
                <w:lang w:eastAsia="tr-TR"/>
              </w:rPr>
              <w:t>…………..</w:t>
            </w:r>
            <w:proofErr w:type="gramEnd"/>
            <w:r w:rsidRPr="00635EED">
              <w:rPr>
                <w:rFonts w:eastAsia="Times New Roman" w:cs="Times New Roman"/>
                <w:sz w:val="24"/>
                <w:szCs w:val="24"/>
                <w:lang w:eastAsia="tr-TR"/>
              </w:rPr>
              <w:t>(-)</w:t>
            </w:r>
          </w:p>
        </w:tc>
        <w:tc>
          <w:tcPr>
            <w:tcW w:w="2433" w:type="dxa"/>
            <w:gridSpan w:val="2"/>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62.340,11</w:t>
            </w:r>
          </w:p>
        </w:tc>
      </w:tr>
      <w:tr w:rsidR="00FF78F8" w:rsidRPr="00635EED" w:rsidTr="00E42CB8">
        <w:tc>
          <w:tcPr>
            <w:tcW w:w="1787"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5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(C)</w:t>
            </w:r>
          </w:p>
        </w:tc>
        <w:tc>
          <w:tcPr>
            <w:tcW w:w="441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Faiz Farkı Fonu Gelirleri </w:t>
            </w:r>
            <w:proofErr w:type="gramStart"/>
            <w:r w:rsidRPr="00635EED">
              <w:rPr>
                <w:rFonts w:eastAsia="Times New Roman" w:cs="Times New Roman"/>
                <w:sz w:val="24"/>
                <w:szCs w:val="24"/>
                <w:lang w:eastAsia="tr-TR"/>
              </w:rPr>
              <w:t>……………………….</w:t>
            </w:r>
            <w:proofErr w:type="gramEnd"/>
          </w:p>
        </w:tc>
        <w:tc>
          <w:tcPr>
            <w:tcW w:w="2433" w:type="dxa"/>
            <w:gridSpan w:val="2"/>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822.492,17</w:t>
            </w:r>
          </w:p>
        </w:tc>
      </w:tr>
      <w:tr w:rsidR="00FF78F8" w:rsidRPr="00635EED" w:rsidTr="00E42CB8">
        <w:trPr>
          <w:trHeight w:val="242"/>
        </w:trPr>
        <w:tc>
          <w:tcPr>
            <w:tcW w:w="1787"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5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w:t>
            </w:r>
          </w:p>
        </w:tc>
        <w:tc>
          <w:tcPr>
            <w:tcW w:w="441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Diğer Fon Gelirleri </w:t>
            </w:r>
            <w:proofErr w:type="gramStart"/>
            <w:r w:rsidRPr="00635EED">
              <w:rPr>
                <w:rFonts w:eastAsia="Times New Roman" w:cs="Times New Roman"/>
                <w:sz w:val="24"/>
                <w:szCs w:val="24"/>
                <w:lang w:eastAsia="tr-TR"/>
              </w:rPr>
              <w:t>……………………………..</w:t>
            </w:r>
            <w:proofErr w:type="gramEnd"/>
          </w:p>
        </w:tc>
        <w:tc>
          <w:tcPr>
            <w:tcW w:w="2433" w:type="dxa"/>
            <w:gridSpan w:val="2"/>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71.406.906,40</w:t>
            </w:r>
          </w:p>
        </w:tc>
      </w:tr>
      <w:tr w:rsidR="00FF78F8" w:rsidRPr="00635EED" w:rsidTr="00E42CB8">
        <w:trPr>
          <w:trHeight w:val="242"/>
        </w:trPr>
        <w:tc>
          <w:tcPr>
            <w:tcW w:w="1787"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5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(E)</w:t>
            </w:r>
          </w:p>
        </w:tc>
        <w:tc>
          <w:tcPr>
            <w:tcW w:w="441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Diğer Fon Gelirlerinden Ret ve İadeler</w:t>
            </w:r>
            <w:proofErr w:type="gramStart"/>
            <w:r w:rsidRPr="00635EED">
              <w:rPr>
                <w:rFonts w:eastAsia="Times New Roman" w:cs="Times New Roman"/>
                <w:sz w:val="24"/>
                <w:szCs w:val="24"/>
                <w:lang w:eastAsia="tr-TR"/>
              </w:rPr>
              <w:t>………</w:t>
            </w:r>
            <w:proofErr w:type="gramEnd"/>
            <w:r w:rsidRPr="00635EED">
              <w:rPr>
                <w:rFonts w:eastAsia="Times New Roman" w:cs="Times New Roman"/>
                <w:sz w:val="24"/>
                <w:szCs w:val="24"/>
                <w:lang w:eastAsia="tr-TR"/>
              </w:rPr>
              <w:t>(-)</w:t>
            </w:r>
          </w:p>
        </w:tc>
        <w:tc>
          <w:tcPr>
            <w:tcW w:w="2433" w:type="dxa"/>
            <w:gridSpan w:val="2"/>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787"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(3)</w:t>
            </w:r>
          </w:p>
        </w:tc>
        <w:tc>
          <w:tcPr>
            <w:tcW w:w="5068" w:type="dxa"/>
            <w:gridSpan w:val="2"/>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Döner Sermaye Gelirleri</w:t>
            </w:r>
          </w:p>
        </w:tc>
        <w:tc>
          <w:tcPr>
            <w:tcW w:w="2433" w:type="dxa"/>
            <w:gridSpan w:val="2"/>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7.992.462,97</w:t>
            </w:r>
          </w:p>
        </w:tc>
      </w:tr>
    </w:tbl>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 </w:t>
      </w: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556"/>
        <w:gridCol w:w="803"/>
        <w:gridCol w:w="541"/>
        <w:gridCol w:w="405"/>
        <w:gridCol w:w="3850"/>
        <w:gridCol w:w="1897"/>
      </w:tblGrid>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556" w:type="dxa"/>
          </w:tcPr>
          <w:p w:rsidR="00FF78F8" w:rsidRPr="00635EED" w:rsidRDefault="00FF78F8" w:rsidP="001077E8">
            <w:pPr>
              <w:spacing w:after="0" w:line="240" w:lineRule="auto"/>
              <w:rPr>
                <w:rFonts w:eastAsia="Times New Roman" w:cs="Times New Roman"/>
                <w:sz w:val="24"/>
                <w:szCs w:val="24"/>
                <w:lang w:eastAsia="tr-TR"/>
              </w:rPr>
            </w:pPr>
          </w:p>
        </w:tc>
        <w:tc>
          <w:tcPr>
            <w:tcW w:w="5599" w:type="dxa"/>
            <w:gridSpan w:val="4"/>
          </w:tcPr>
          <w:p w:rsidR="00FF78F8" w:rsidRPr="00635EED" w:rsidRDefault="00FF78F8" w:rsidP="001077E8">
            <w:pPr>
              <w:spacing w:after="0" w:line="240" w:lineRule="auto"/>
              <w:rPr>
                <w:rFonts w:eastAsia="Times New Roman" w:cs="Times New Roman"/>
                <w:sz w:val="24"/>
                <w:szCs w:val="24"/>
                <w:lang w:eastAsia="tr-TR"/>
              </w:rPr>
            </w:pPr>
          </w:p>
        </w:tc>
        <w:tc>
          <w:tcPr>
            <w:tcW w:w="1897" w:type="dxa"/>
          </w:tcPr>
          <w:p w:rsidR="00FF78F8" w:rsidRPr="00635EED" w:rsidRDefault="00FF78F8" w:rsidP="001077E8">
            <w:pPr>
              <w:spacing w:after="0" w:line="240" w:lineRule="auto"/>
              <w:jc w:val="right"/>
              <w:rPr>
                <w:rFonts w:cs="Times New Roman"/>
                <w:sz w:val="24"/>
                <w:szCs w:val="24"/>
              </w:rPr>
            </w:pPr>
          </w:p>
        </w:tc>
      </w:tr>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55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(4)</w:t>
            </w:r>
          </w:p>
        </w:tc>
        <w:tc>
          <w:tcPr>
            <w:tcW w:w="5599" w:type="dxa"/>
            <w:gridSpan w:val="4"/>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Alınan Bağış, Yardımlar ve Krediler</w:t>
            </w:r>
          </w:p>
        </w:tc>
        <w:tc>
          <w:tcPr>
            <w:tcW w:w="1897" w:type="dxa"/>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726.388.843,15</w:t>
            </w:r>
          </w:p>
        </w:tc>
      </w:tr>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556" w:type="dxa"/>
          </w:tcPr>
          <w:p w:rsidR="00FF78F8" w:rsidRPr="00635EED" w:rsidRDefault="00FF78F8" w:rsidP="001077E8">
            <w:pPr>
              <w:spacing w:after="0" w:line="240" w:lineRule="auto"/>
              <w:rPr>
                <w:rFonts w:eastAsia="Times New Roman" w:cs="Times New Roman"/>
                <w:sz w:val="24"/>
                <w:szCs w:val="24"/>
                <w:lang w:eastAsia="tr-TR"/>
              </w:rPr>
            </w:pPr>
          </w:p>
        </w:tc>
        <w:tc>
          <w:tcPr>
            <w:tcW w:w="803"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4796" w:type="dxa"/>
            <w:gridSpan w:val="3"/>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Türkiye Cumhuriyetinden Alınan Bağış, Yardımlar ve Krediler</w:t>
            </w:r>
          </w:p>
        </w:tc>
        <w:tc>
          <w:tcPr>
            <w:tcW w:w="1897" w:type="dxa"/>
          </w:tcPr>
          <w:p w:rsidR="00FF78F8" w:rsidRPr="00635EED" w:rsidRDefault="00FF78F8" w:rsidP="001077E8">
            <w:pPr>
              <w:spacing w:after="0" w:line="240" w:lineRule="auto"/>
              <w:jc w:val="right"/>
              <w:rPr>
                <w:rFonts w:cs="Times New Roman"/>
                <w:sz w:val="24"/>
                <w:szCs w:val="24"/>
              </w:rPr>
            </w:pPr>
          </w:p>
          <w:p w:rsidR="00FF78F8" w:rsidRPr="00635EED" w:rsidRDefault="00FF78F8" w:rsidP="001077E8">
            <w:pPr>
              <w:spacing w:after="0" w:line="240" w:lineRule="auto"/>
              <w:jc w:val="right"/>
              <w:rPr>
                <w:rFonts w:eastAsia="Times New Roman" w:cs="Times New Roman"/>
                <w:sz w:val="24"/>
                <w:szCs w:val="24"/>
                <w:lang w:eastAsia="tr-TR"/>
              </w:rPr>
            </w:pPr>
            <w:r w:rsidRPr="00635EED">
              <w:rPr>
                <w:rFonts w:eastAsia="Times New Roman" w:cs="Times New Roman"/>
                <w:sz w:val="24"/>
                <w:szCs w:val="24"/>
                <w:lang w:eastAsia="tr-TR"/>
              </w:rPr>
              <w:t>726.280.960,97</w:t>
            </w:r>
          </w:p>
        </w:tc>
      </w:tr>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556" w:type="dxa"/>
          </w:tcPr>
          <w:p w:rsidR="00FF78F8" w:rsidRPr="00635EED" w:rsidRDefault="00FF78F8" w:rsidP="001077E8">
            <w:pPr>
              <w:spacing w:after="0" w:line="240" w:lineRule="auto"/>
              <w:rPr>
                <w:rFonts w:eastAsia="Times New Roman" w:cs="Times New Roman"/>
                <w:sz w:val="24"/>
                <w:szCs w:val="24"/>
                <w:lang w:eastAsia="tr-TR"/>
              </w:rPr>
            </w:pPr>
          </w:p>
        </w:tc>
        <w:tc>
          <w:tcPr>
            <w:tcW w:w="803" w:type="dxa"/>
          </w:tcPr>
          <w:p w:rsidR="00FF78F8" w:rsidRPr="00635EED" w:rsidRDefault="00FF78F8" w:rsidP="001077E8">
            <w:pPr>
              <w:spacing w:after="0" w:line="240" w:lineRule="auto"/>
              <w:rPr>
                <w:rFonts w:eastAsia="Times New Roman" w:cs="Times New Roman"/>
                <w:sz w:val="24"/>
                <w:szCs w:val="24"/>
                <w:lang w:eastAsia="tr-TR"/>
              </w:rPr>
            </w:pPr>
          </w:p>
        </w:tc>
        <w:tc>
          <w:tcPr>
            <w:tcW w:w="541"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4255" w:type="dxa"/>
            <w:gridSpan w:val="2"/>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Hibe ve Yardımlar</w:t>
            </w:r>
          </w:p>
        </w:tc>
        <w:tc>
          <w:tcPr>
            <w:tcW w:w="1897" w:type="dxa"/>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505.775.779,27</w:t>
            </w:r>
          </w:p>
        </w:tc>
      </w:tr>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556" w:type="dxa"/>
          </w:tcPr>
          <w:p w:rsidR="00FF78F8" w:rsidRPr="00635EED" w:rsidRDefault="00FF78F8" w:rsidP="001077E8">
            <w:pPr>
              <w:spacing w:after="0" w:line="240" w:lineRule="auto"/>
              <w:rPr>
                <w:rFonts w:eastAsia="Times New Roman" w:cs="Times New Roman"/>
                <w:sz w:val="24"/>
                <w:szCs w:val="24"/>
                <w:lang w:eastAsia="tr-TR"/>
              </w:rPr>
            </w:pPr>
          </w:p>
        </w:tc>
        <w:tc>
          <w:tcPr>
            <w:tcW w:w="803" w:type="dxa"/>
          </w:tcPr>
          <w:p w:rsidR="00FF78F8" w:rsidRPr="00635EED" w:rsidRDefault="00FF78F8" w:rsidP="001077E8">
            <w:pPr>
              <w:spacing w:after="0" w:line="240" w:lineRule="auto"/>
              <w:rPr>
                <w:rFonts w:eastAsia="Times New Roman" w:cs="Times New Roman"/>
                <w:sz w:val="24"/>
                <w:szCs w:val="24"/>
                <w:lang w:eastAsia="tr-TR"/>
              </w:rPr>
            </w:pPr>
          </w:p>
        </w:tc>
        <w:tc>
          <w:tcPr>
            <w:tcW w:w="541" w:type="dxa"/>
          </w:tcPr>
          <w:p w:rsidR="00FF78F8" w:rsidRPr="00635EED" w:rsidRDefault="00FF78F8" w:rsidP="001077E8">
            <w:pPr>
              <w:spacing w:after="0" w:line="240" w:lineRule="auto"/>
              <w:rPr>
                <w:rFonts w:eastAsia="Times New Roman" w:cs="Times New Roman"/>
                <w:sz w:val="24"/>
                <w:szCs w:val="24"/>
                <w:lang w:eastAsia="tr-TR"/>
              </w:rPr>
            </w:pPr>
          </w:p>
        </w:tc>
        <w:tc>
          <w:tcPr>
            <w:tcW w:w="405"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850"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Cari (Savunma) </w:t>
            </w:r>
            <w:proofErr w:type="gramStart"/>
            <w:r w:rsidRPr="00635EED">
              <w:rPr>
                <w:rFonts w:eastAsia="Times New Roman" w:cs="Times New Roman"/>
                <w:sz w:val="24"/>
                <w:szCs w:val="24"/>
                <w:lang w:eastAsia="tr-TR"/>
              </w:rPr>
              <w:t>………………………</w:t>
            </w:r>
            <w:proofErr w:type="gramEnd"/>
          </w:p>
        </w:tc>
        <w:tc>
          <w:tcPr>
            <w:tcW w:w="1897" w:type="dxa"/>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252.444.740,87</w:t>
            </w:r>
          </w:p>
        </w:tc>
      </w:tr>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556" w:type="dxa"/>
          </w:tcPr>
          <w:p w:rsidR="00FF78F8" w:rsidRPr="00635EED" w:rsidRDefault="00FF78F8" w:rsidP="001077E8">
            <w:pPr>
              <w:spacing w:after="0" w:line="240" w:lineRule="auto"/>
              <w:rPr>
                <w:rFonts w:eastAsia="Times New Roman" w:cs="Times New Roman"/>
                <w:sz w:val="24"/>
                <w:szCs w:val="24"/>
                <w:lang w:eastAsia="tr-TR"/>
              </w:rPr>
            </w:pPr>
          </w:p>
        </w:tc>
        <w:tc>
          <w:tcPr>
            <w:tcW w:w="803" w:type="dxa"/>
          </w:tcPr>
          <w:p w:rsidR="00FF78F8" w:rsidRPr="00635EED" w:rsidRDefault="00FF78F8" w:rsidP="001077E8">
            <w:pPr>
              <w:spacing w:after="0" w:line="240" w:lineRule="auto"/>
              <w:rPr>
                <w:rFonts w:eastAsia="Times New Roman" w:cs="Times New Roman"/>
                <w:sz w:val="24"/>
                <w:szCs w:val="24"/>
                <w:lang w:eastAsia="tr-TR"/>
              </w:rPr>
            </w:pPr>
          </w:p>
        </w:tc>
        <w:tc>
          <w:tcPr>
            <w:tcW w:w="541" w:type="dxa"/>
          </w:tcPr>
          <w:p w:rsidR="00FF78F8" w:rsidRPr="00635EED" w:rsidRDefault="00FF78F8" w:rsidP="001077E8">
            <w:pPr>
              <w:spacing w:after="0" w:line="240" w:lineRule="auto"/>
              <w:rPr>
                <w:rFonts w:eastAsia="Times New Roman" w:cs="Times New Roman"/>
                <w:sz w:val="24"/>
                <w:szCs w:val="24"/>
                <w:lang w:eastAsia="tr-TR"/>
              </w:rPr>
            </w:pPr>
          </w:p>
        </w:tc>
        <w:tc>
          <w:tcPr>
            <w:tcW w:w="405"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850"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Sermaye (Mal ve Hizmet, Sermaye </w:t>
            </w:r>
            <w:r w:rsidRPr="00635EED">
              <w:rPr>
                <w:rFonts w:eastAsia="Times New Roman" w:cs="Times New Roman"/>
                <w:sz w:val="24"/>
                <w:szCs w:val="24"/>
                <w:lang w:eastAsia="tr-TR"/>
              </w:rPr>
              <w:lastRenderedPageBreak/>
              <w:t xml:space="preserve">ve Diğer) </w:t>
            </w:r>
            <w:proofErr w:type="gramStart"/>
            <w:r w:rsidRPr="00635EED">
              <w:rPr>
                <w:rFonts w:eastAsia="Times New Roman" w:cs="Times New Roman"/>
                <w:sz w:val="24"/>
                <w:szCs w:val="24"/>
                <w:lang w:eastAsia="tr-TR"/>
              </w:rPr>
              <w:t>………………………………..</w:t>
            </w:r>
            <w:proofErr w:type="gramEnd"/>
          </w:p>
        </w:tc>
        <w:tc>
          <w:tcPr>
            <w:tcW w:w="1897" w:type="dxa"/>
          </w:tcPr>
          <w:p w:rsidR="00FF78F8" w:rsidRPr="00635EED" w:rsidRDefault="00FF78F8" w:rsidP="001077E8">
            <w:pPr>
              <w:spacing w:after="0" w:line="240" w:lineRule="auto"/>
              <w:jc w:val="right"/>
              <w:rPr>
                <w:rFonts w:cs="Times New Roman"/>
                <w:sz w:val="24"/>
                <w:szCs w:val="24"/>
              </w:rPr>
            </w:pPr>
          </w:p>
          <w:p w:rsidR="00FF78F8" w:rsidRPr="00635EED" w:rsidRDefault="00FF78F8" w:rsidP="001077E8">
            <w:pPr>
              <w:spacing w:after="0" w:line="240" w:lineRule="auto"/>
              <w:jc w:val="right"/>
              <w:rPr>
                <w:rFonts w:eastAsia="Times New Roman" w:cs="Times New Roman"/>
                <w:sz w:val="24"/>
                <w:szCs w:val="24"/>
                <w:lang w:eastAsia="tr-TR"/>
              </w:rPr>
            </w:pPr>
            <w:r w:rsidRPr="00635EED">
              <w:rPr>
                <w:rFonts w:cs="Times New Roman"/>
                <w:sz w:val="24"/>
                <w:szCs w:val="24"/>
              </w:rPr>
              <w:lastRenderedPageBreak/>
              <w:t>145.941.896,89</w:t>
            </w:r>
          </w:p>
        </w:tc>
      </w:tr>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556" w:type="dxa"/>
          </w:tcPr>
          <w:p w:rsidR="00FF78F8" w:rsidRPr="00635EED" w:rsidRDefault="00FF78F8" w:rsidP="001077E8">
            <w:pPr>
              <w:spacing w:after="0" w:line="240" w:lineRule="auto"/>
              <w:rPr>
                <w:rFonts w:eastAsia="Times New Roman" w:cs="Times New Roman"/>
                <w:sz w:val="24"/>
                <w:szCs w:val="24"/>
                <w:lang w:eastAsia="tr-TR"/>
              </w:rPr>
            </w:pPr>
          </w:p>
        </w:tc>
        <w:tc>
          <w:tcPr>
            <w:tcW w:w="803" w:type="dxa"/>
          </w:tcPr>
          <w:p w:rsidR="00FF78F8" w:rsidRPr="00635EED" w:rsidRDefault="00FF78F8" w:rsidP="001077E8">
            <w:pPr>
              <w:spacing w:after="0" w:line="240" w:lineRule="auto"/>
              <w:rPr>
                <w:rFonts w:eastAsia="Times New Roman" w:cs="Times New Roman"/>
                <w:sz w:val="24"/>
                <w:szCs w:val="24"/>
                <w:lang w:eastAsia="tr-TR"/>
              </w:rPr>
            </w:pPr>
          </w:p>
        </w:tc>
        <w:tc>
          <w:tcPr>
            <w:tcW w:w="541" w:type="dxa"/>
          </w:tcPr>
          <w:p w:rsidR="00FF78F8" w:rsidRPr="00635EED" w:rsidRDefault="00FF78F8" w:rsidP="001077E8">
            <w:pPr>
              <w:spacing w:after="0" w:line="240" w:lineRule="auto"/>
              <w:rPr>
                <w:rFonts w:eastAsia="Times New Roman" w:cs="Times New Roman"/>
                <w:sz w:val="24"/>
                <w:szCs w:val="24"/>
                <w:lang w:eastAsia="tr-TR"/>
              </w:rPr>
            </w:pPr>
          </w:p>
        </w:tc>
        <w:tc>
          <w:tcPr>
            <w:tcW w:w="405"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850"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Reel Sektörün Desteklenmesi </w:t>
            </w:r>
            <w:proofErr w:type="gramStart"/>
            <w:r w:rsidRPr="00635EED">
              <w:rPr>
                <w:rFonts w:eastAsia="Times New Roman" w:cs="Times New Roman"/>
                <w:sz w:val="24"/>
                <w:szCs w:val="24"/>
                <w:lang w:eastAsia="tr-TR"/>
              </w:rPr>
              <w:t>……….</w:t>
            </w:r>
            <w:proofErr w:type="gramEnd"/>
          </w:p>
        </w:tc>
        <w:tc>
          <w:tcPr>
            <w:tcW w:w="1897" w:type="dxa"/>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107.389.141,51</w:t>
            </w:r>
          </w:p>
        </w:tc>
      </w:tr>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556" w:type="dxa"/>
          </w:tcPr>
          <w:p w:rsidR="00FF78F8" w:rsidRPr="00635EED" w:rsidRDefault="00FF78F8" w:rsidP="001077E8">
            <w:pPr>
              <w:spacing w:after="0" w:line="240" w:lineRule="auto"/>
              <w:rPr>
                <w:rFonts w:eastAsia="Times New Roman" w:cs="Times New Roman"/>
                <w:sz w:val="24"/>
                <w:szCs w:val="24"/>
                <w:lang w:eastAsia="tr-TR"/>
              </w:rPr>
            </w:pPr>
          </w:p>
        </w:tc>
        <w:tc>
          <w:tcPr>
            <w:tcW w:w="803" w:type="dxa"/>
          </w:tcPr>
          <w:p w:rsidR="00FF78F8" w:rsidRPr="00635EED" w:rsidRDefault="00FF78F8" w:rsidP="001077E8">
            <w:pPr>
              <w:spacing w:after="0" w:line="240" w:lineRule="auto"/>
              <w:rPr>
                <w:rFonts w:eastAsia="Times New Roman" w:cs="Times New Roman"/>
                <w:sz w:val="24"/>
                <w:szCs w:val="24"/>
                <w:lang w:eastAsia="tr-TR"/>
              </w:rPr>
            </w:pPr>
          </w:p>
        </w:tc>
        <w:tc>
          <w:tcPr>
            <w:tcW w:w="541"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4255" w:type="dxa"/>
            <w:gridSpan w:val="2"/>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Krediler</w:t>
            </w:r>
          </w:p>
        </w:tc>
        <w:tc>
          <w:tcPr>
            <w:tcW w:w="1897" w:type="dxa"/>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220.505.181,70</w:t>
            </w:r>
          </w:p>
        </w:tc>
      </w:tr>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556" w:type="dxa"/>
          </w:tcPr>
          <w:p w:rsidR="00FF78F8" w:rsidRPr="00635EED" w:rsidRDefault="00FF78F8" w:rsidP="001077E8">
            <w:pPr>
              <w:spacing w:after="0" w:line="240" w:lineRule="auto"/>
              <w:rPr>
                <w:rFonts w:eastAsia="Times New Roman" w:cs="Times New Roman"/>
                <w:sz w:val="24"/>
                <w:szCs w:val="24"/>
                <w:lang w:eastAsia="tr-TR"/>
              </w:rPr>
            </w:pPr>
          </w:p>
        </w:tc>
        <w:tc>
          <w:tcPr>
            <w:tcW w:w="803" w:type="dxa"/>
          </w:tcPr>
          <w:p w:rsidR="00FF78F8" w:rsidRPr="00635EED" w:rsidRDefault="00FF78F8" w:rsidP="001077E8">
            <w:pPr>
              <w:spacing w:after="0" w:line="240" w:lineRule="auto"/>
              <w:rPr>
                <w:rFonts w:eastAsia="Times New Roman" w:cs="Times New Roman"/>
                <w:sz w:val="24"/>
                <w:szCs w:val="24"/>
                <w:lang w:eastAsia="tr-TR"/>
              </w:rPr>
            </w:pPr>
          </w:p>
        </w:tc>
        <w:tc>
          <w:tcPr>
            <w:tcW w:w="541" w:type="dxa"/>
          </w:tcPr>
          <w:p w:rsidR="00FF78F8" w:rsidRPr="00635EED" w:rsidRDefault="00FF78F8" w:rsidP="001077E8">
            <w:pPr>
              <w:spacing w:after="0" w:line="240" w:lineRule="auto"/>
              <w:rPr>
                <w:rFonts w:eastAsia="Times New Roman" w:cs="Times New Roman"/>
                <w:sz w:val="24"/>
                <w:szCs w:val="24"/>
                <w:lang w:eastAsia="tr-TR"/>
              </w:rPr>
            </w:pPr>
          </w:p>
        </w:tc>
        <w:tc>
          <w:tcPr>
            <w:tcW w:w="405"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850"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Kamu Maliyesinin Desteklenmesi </w:t>
            </w:r>
            <w:proofErr w:type="gramStart"/>
            <w:r w:rsidRPr="00635EED">
              <w:rPr>
                <w:rFonts w:eastAsia="Times New Roman" w:cs="Times New Roman"/>
                <w:sz w:val="24"/>
                <w:szCs w:val="24"/>
                <w:lang w:eastAsia="tr-TR"/>
              </w:rPr>
              <w:t>…...</w:t>
            </w:r>
            <w:proofErr w:type="gramEnd"/>
          </w:p>
        </w:tc>
        <w:tc>
          <w:tcPr>
            <w:tcW w:w="1897" w:type="dxa"/>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220.505.181,70</w:t>
            </w:r>
          </w:p>
        </w:tc>
      </w:tr>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556" w:type="dxa"/>
          </w:tcPr>
          <w:p w:rsidR="00FF78F8" w:rsidRPr="00635EED" w:rsidRDefault="00FF78F8" w:rsidP="001077E8">
            <w:pPr>
              <w:spacing w:after="0" w:line="240" w:lineRule="auto"/>
              <w:rPr>
                <w:rFonts w:eastAsia="Times New Roman" w:cs="Times New Roman"/>
                <w:sz w:val="24"/>
                <w:szCs w:val="24"/>
                <w:lang w:eastAsia="tr-TR"/>
              </w:rPr>
            </w:pPr>
          </w:p>
        </w:tc>
        <w:tc>
          <w:tcPr>
            <w:tcW w:w="803" w:type="dxa"/>
          </w:tcPr>
          <w:p w:rsidR="00FF78F8" w:rsidRPr="00635EED" w:rsidRDefault="00FF78F8" w:rsidP="001077E8">
            <w:pPr>
              <w:spacing w:after="0" w:line="240" w:lineRule="auto"/>
              <w:rPr>
                <w:rFonts w:eastAsia="Times New Roman" w:cs="Times New Roman"/>
                <w:sz w:val="24"/>
                <w:szCs w:val="24"/>
                <w:lang w:eastAsia="tr-TR"/>
              </w:rPr>
            </w:pPr>
          </w:p>
        </w:tc>
        <w:tc>
          <w:tcPr>
            <w:tcW w:w="541" w:type="dxa"/>
          </w:tcPr>
          <w:p w:rsidR="00FF78F8" w:rsidRPr="00635EED" w:rsidRDefault="00FF78F8" w:rsidP="001077E8">
            <w:pPr>
              <w:spacing w:after="0" w:line="240" w:lineRule="auto"/>
              <w:rPr>
                <w:rFonts w:eastAsia="Times New Roman" w:cs="Times New Roman"/>
                <w:sz w:val="24"/>
                <w:szCs w:val="24"/>
                <w:lang w:eastAsia="tr-TR"/>
              </w:rPr>
            </w:pPr>
          </w:p>
        </w:tc>
        <w:tc>
          <w:tcPr>
            <w:tcW w:w="405"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850"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Mali Sektörün Desteklenmesi </w:t>
            </w:r>
            <w:proofErr w:type="gramStart"/>
            <w:r w:rsidRPr="00635EED">
              <w:rPr>
                <w:rFonts w:eastAsia="Times New Roman" w:cs="Times New Roman"/>
                <w:sz w:val="24"/>
                <w:szCs w:val="24"/>
                <w:lang w:eastAsia="tr-TR"/>
              </w:rPr>
              <w:t>………..</w:t>
            </w:r>
            <w:proofErr w:type="gramEnd"/>
          </w:p>
        </w:tc>
        <w:tc>
          <w:tcPr>
            <w:tcW w:w="1897" w:type="dxa"/>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556" w:type="dxa"/>
          </w:tcPr>
          <w:p w:rsidR="00FF78F8" w:rsidRPr="00635EED" w:rsidRDefault="00FF78F8" w:rsidP="001077E8">
            <w:pPr>
              <w:spacing w:after="0" w:line="240" w:lineRule="auto"/>
              <w:rPr>
                <w:rFonts w:eastAsia="Times New Roman" w:cs="Times New Roman"/>
                <w:sz w:val="24"/>
                <w:szCs w:val="24"/>
                <w:lang w:eastAsia="tr-TR"/>
              </w:rPr>
            </w:pPr>
          </w:p>
        </w:tc>
        <w:tc>
          <w:tcPr>
            <w:tcW w:w="803" w:type="dxa"/>
          </w:tcPr>
          <w:p w:rsidR="00FF78F8" w:rsidRPr="00635EED" w:rsidRDefault="00FF78F8" w:rsidP="001077E8">
            <w:pPr>
              <w:spacing w:after="0" w:line="240" w:lineRule="auto"/>
              <w:rPr>
                <w:rFonts w:eastAsia="Times New Roman" w:cs="Times New Roman"/>
                <w:sz w:val="24"/>
                <w:szCs w:val="24"/>
                <w:lang w:eastAsia="tr-TR"/>
              </w:rPr>
            </w:pPr>
          </w:p>
        </w:tc>
        <w:tc>
          <w:tcPr>
            <w:tcW w:w="541" w:type="dxa"/>
          </w:tcPr>
          <w:p w:rsidR="00FF78F8" w:rsidRPr="00635EED" w:rsidRDefault="00FF78F8" w:rsidP="001077E8">
            <w:pPr>
              <w:spacing w:after="0" w:line="240" w:lineRule="auto"/>
              <w:rPr>
                <w:rFonts w:eastAsia="Times New Roman" w:cs="Times New Roman"/>
                <w:sz w:val="24"/>
                <w:szCs w:val="24"/>
                <w:lang w:eastAsia="tr-TR"/>
              </w:rPr>
            </w:pPr>
          </w:p>
        </w:tc>
        <w:tc>
          <w:tcPr>
            <w:tcW w:w="405"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850"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Reel </w:t>
            </w:r>
            <w:r w:rsidRPr="00635EED">
              <w:rPr>
                <w:rFonts w:cs="Times New Roman"/>
                <w:sz w:val="24"/>
                <w:szCs w:val="24"/>
              </w:rPr>
              <w:t xml:space="preserve"> </w:t>
            </w:r>
            <w:r w:rsidRPr="00635EED">
              <w:rPr>
                <w:rFonts w:eastAsia="Times New Roman" w:cs="Times New Roman"/>
                <w:sz w:val="24"/>
                <w:szCs w:val="24"/>
                <w:lang w:eastAsia="tr-TR"/>
              </w:rPr>
              <w:t xml:space="preserve">Sektörün Desteklenmesi </w:t>
            </w:r>
            <w:proofErr w:type="gramStart"/>
            <w:r w:rsidRPr="00635EED">
              <w:rPr>
                <w:rFonts w:eastAsia="Times New Roman" w:cs="Times New Roman"/>
                <w:sz w:val="24"/>
                <w:szCs w:val="24"/>
                <w:lang w:eastAsia="tr-TR"/>
              </w:rPr>
              <w:t>……….</w:t>
            </w:r>
            <w:proofErr w:type="gramEnd"/>
          </w:p>
        </w:tc>
        <w:tc>
          <w:tcPr>
            <w:tcW w:w="1897" w:type="dxa"/>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556" w:type="dxa"/>
          </w:tcPr>
          <w:p w:rsidR="00FF78F8" w:rsidRPr="00635EED" w:rsidRDefault="00FF78F8" w:rsidP="001077E8">
            <w:pPr>
              <w:spacing w:after="0" w:line="240" w:lineRule="auto"/>
              <w:rPr>
                <w:rFonts w:eastAsia="Times New Roman" w:cs="Times New Roman"/>
                <w:sz w:val="24"/>
                <w:szCs w:val="24"/>
                <w:lang w:eastAsia="tr-TR"/>
              </w:rPr>
            </w:pPr>
          </w:p>
        </w:tc>
        <w:tc>
          <w:tcPr>
            <w:tcW w:w="803"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4796" w:type="dxa"/>
            <w:gridSpan w:val="3"/>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Diğer Dış Yardımlar (Üçüncü Ülkeler)</w:t>
            </w:r>
          </w:p>
        </w:tc>
        <w:tc>
          <w:tcPr>
            <w:tcW w:w="1897" w:type="dxa"/>
            <w:hideMark/>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107.882,18</w:t>
            </w:r>
          </w:p>
        </w:tc>
      </w:tr>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6155" w:type="dxa"/>
            <w:gridSpan w:val="5"/>
            <w:hideMark/>
          </w:tcPr>
          <w:p w:rsidR="00FF78F8" w:rsidRPr="00635EED" w:rsidRDefault="00FF78F8" w:rsidP="001077E8">
            <w:pPr>
              <w:spacing w:after="0" w:line="240" w:lineRule="auto"/>
              <w:rPr>
                <w:rFonts w:eastAsia="Times New Roman" w:cs="Times New Roman"/>
                <w:sz w:val="24"/>
                <w:szCs w:val="24"/>
                <w:lang w:eastAsia="tr-TR"/>
              </w:rPr>
            </w:pPr>
            <w:proofErr w:type="gramStart"/>
            <w:r w:rsidRPr="00635EED">
              <w:rPr>
                <w:rFonts w:eastAsia="Times New Roman" w:cs="Times New Roman"/>
                <w:sz w:val="24"/>
                <w:szCs w:val="24"/>
                <w:lang w:eastAsia="tr-TR"/>
              </w:rPr>
              <w:t>olmak</w:t>
            </w:r>
            <w:proofErr w:type="gramEnd"/>
            <w:r w:rsidRPr="00635EED">
              <w:rPr>
                <w:rFonts w:eastAsia="Times New Roman" w:cs="Times New Roman"/>
                <w:sz w:val="24"/>
                <w:szCs w:val="24"/>
                <w:lang w:eastAsia="tr-TR"/>
              </w:rPr>
              <w:t xml:space="preserve"> üzere toplam 4.181.135.905,21 TL'dir.</w:t>
            </w:r>
          </w:p>
        </w:tc>
        <w:tc>
          <w:tcPr>
            <w:tcW w:w="1897" w:type="dxa"/>
          </w:tcPr>
          <w:p w:rsidR="00FF78F8" w:rsidRPr="00635EED" w:rsidRDefault="00FF78F8" w:rsidP="001077E8">
            <w:pPr>
              <w:spacing w:after="0" w:line="240" w:lineRule="auto"/>
              <w:rPr>
                <w:rFonts w:eastAsia="Times New Roman" w:cs="Times New Roman"/>
                <w:sz w:val="24"/>
                <w:szCs w:val="24"/>
                <w:lang w:eastAsia="tr-TR"/>
              </w:rPr>
            </w:pP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rPr>
          <w:rFonts w:ascii="Times New Roman" w:hAnsi="Times New Roman" w:cs="Times New Roman"/>
          <w:sz w:val="24"/>
          <w:szCs w:val="24"/>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556"/>
        <w:gridCol w:w="803"/>
        <w:gridCol w:w="541"/>
        <w:gridCol w:w="4255"/>
        <w:gridCol w:w="1897"/>
      </w:tblGrid>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556" w:type="dxa"/>
          </w:tcPr>
          <w:p w:rsidR="00FF78F8" w:rsidRPr="00635EED" w:rsidRDefault="00FF78F8" w:rsidP="001077E8">
            <w:pPr>
              <w:spacing w:after="0" w:line="240" w:lineRule="auto"/>
              <w:rPr>
                <w:rFonts w:eastAsia="Times New Roman" w:cs="Times New Roman"/>
                <w:sz w:val="24"/>
                <w:szCs w:val="24"/>
                <w:lang w:eastAsia="tr-TR"/>
              </w:rPr>
            </w:pPr>
          </w:p>
        </w:tc>
        <w:tc>
          <w:tcPr>
            <w:tcW w:w="803" w:type="dxa"/>
          </w:tcPr>
          <w:p w:rsidR="00FF78F8" w:rsidRPr="00635EED" w:rsidRDefault="00FF78F8" w:rsidP="001077E8">
            <w:pPr>
              <w:spacing w:after="0" w:line="240" w:lineRule="auto"/>
              <w:rPr>
                <w:rFonts w:eastAsia="Times New Roman" w:cs="Times New Roman"/>
                <w:sz w:val="24"/>
                <w:szCs w:val="24"/>
                <w:lang w:eastAsia="tr-TR"/>
              </w:rPr>
            </w:pPr>
          </w:p>
        </w:tc>
        <w:tc>
          <w:tcPr>
            <w:tcW w:w="541" w:type="dxa"/>
          </w:tcPr>
          <w:p w:rsidR="00FF78F8" w:rsidRPr="00635EED" w:rsidRDefault="00FF78F8" w:rsidP="001077E8">
            <w:pPr>
              <w:spacing w:after="0" w:line="240" w:lineRule="auto"/>
              <w:rPr>
                <w:rFonts w:eastAsia="Times New Roman" w:cs="Times New Roman"/>
                <w:sz w:val="24"/>
                <w:szCs w:val="24"/>
                <w:lang w:eastAsia="tr-TR"/>
              </w:rPr>
            </w:pPr>
          </w:p>
        </w:tc>
        <w:tc>
          <w:tcPr>
            <w:tcW w:w="4255" w:type="dxa"/>
          </w:tcPr>
          <w:p w:rsidR="00FF78F8" w:rsidRPr="00635EED" w:rsidRDefault="00FF78F8" w:rsidP="001077E8">
            <w:pPr>
              <w:spacing w:after="0" w:line="240" w:lineRule="auto"/>
              <w:rPr>
                <w:rFonts w:eastAsia="Times New Roman" w:cs="Times New Roman"/>
                <w:sz w:val="24"/>
                <w:szCs w:val="24"/>
                <w:lang w:eastAsia="tr-TR"/>
              </w:rPr>
            </w:pPr>
          </w:p>
        </w:tc>
        <w:tc>
          <w:tcPr>
            <w:tcW w:w="1897" w:type="dxa"/>
          </w:tcPr>
          <w:p w:rsidR="00FF78F8" w:rsidRPr="00635EED" w:rsidRDefault="00FF78F8" w:rsidP="001077E8">
            <w:pPr>
              <w:spacing w:after="0" w:line="240" w:lineRule="auto"/>
              <w:rPr>
                <w:rFonts w:eastAsia="Times New Roman" w:cs="Times New Roman"/>
                <w:sz w:val="24"/>
                <w:szCs w:val="24"/>
                <w:lang w:eastAsia="tr-TR"/>
              </w:rPr>
            </w:pPr>
          </w:p>
        </w:tc>
      </w:tr>
      <w:tr w:rsidR="00FF78F8" w:rsidRPr="00635EED" w:rsidTr="006E635B">
        <w:tc>
          <w:tcPr>
            <w:tcW w:w="123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Gelir –Gider Dengesi </w:t>
            </w:r>
          </w:p>
        </w:tc>
        <w:tc>
          <w:tcPr>
            <w:tcW w:w="8052" w:type="dxa"/>
            <w:gridSpan w:val="5"/>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4. Bu Yasanın 2’nci maddesinde yazılı giderler ile 3’üncü maddesinde yazılı gelirler arasındaki 20.818.909,62 TL’lik </w:t>
            </w:r>
            <w:proofErr w:type="gramStart"/>
            <w:r w:rsidRPr="00635EED">
              <w:rPr>
                <w:rFonts w:eastAsia="Times New Roman" w:cs="Times New Roman"/>
                <w:sz w:val="24"/>
                <w:szCs w:val="24"/>
                <w:lang w:eastAsia="tr-TR"/>
              </w:rPr>
              <w:t>fark  2016</w:t>
            </w:r>
            <w:proofErr w:type="gramEnd"/>
            <w:r w:rsidRPr="00635EED">
              <w:rPr>
                <w:rFonts w:eastAsia="Times New Roman" w:cs="Times New Roman"/>
                <w:sz w:val="24"/>
                <w:szCs w:val="24"/>
                <w:lang w:eastAsia="tr-TR"/>
              </w:rPr>
              <w:t xml:space="preserve">  Mali Yılı Gelir Fazlası olarak gerçekleşmiş olup, bu rakam geçmiş yıl Bütçe açıklarının finansmanında kullanılacaktır.</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052"/>
      </w:tblGrid>
      <w:tr w:rsidR="00FF78F8" w:rsidRPr="00635EED" w:rsidTr="006E635B">
        <w:tc>
          <w:tcPr>
            <w:tcW w:w="1236" w:type="dxa"/>
          </w:tcPr>
          <w:p w:rsidR="00FF78F8" w:rsidRPr="00635EED" w:rsidRDefault="00FF78F8" w:rsidP="001077E8">
            <w:pPr>
              <w:spacing w:after="0" w:line="240" w:lineRule="auto"/>
              <w:rPr>
                <w:rFonts w:eastAsia="Times New Roman" w:cs="Times New Roman"/>
                <w:sz w:val="24"/>
                <w:szCs w:val="24"/>
                <w:lang w:eastAsia="tr-TR"/>
              </w:rPr>
            </w:pPr>
          </w:p>
        </w:tc>
        <w:tc>
          <w:tcPr>
            <w:tcW w:w="8052" w:type="dxa"/>
          </w:tcPr>
          <w:p w:rsidR="00FF78F8" w:rsidRPr="00635EED" w:rsidRDefault="00FF78F8" w:rsidP="001077E8">
            <w:pPr>
              <w:spacing w:after="0" w:line="240" w:lineRule="auto"/>
              <w:rPr>
                <w:rFonts w:eastAsia="Times New Roman" w:cs="Times New Roman"/>
                <w:sz w:val="24"/>
                <w:szCs w:val="24"/>
                <w:lang w:eastAsia="tr-TR"/>
              </w:rPr>
            </w:pPr>
          </w:p>
        </w:tc>
      </w:tr>
      <w:tr w:rsidR="00FF78F8" w:rsidRPr="00635EED" w:rsidTr="006E635B">
        <w:tc>
          <w:tcPr>
            <w:tcW w:w="1236"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Yürürlüğe Giriş</w:t>
            </w:r>
          </w:p>
        </w:tc>
        <w:tc>
          <w:tcPr>
            <w:tcW w:w="8052"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5. Bu Yasa, Resmi </w:t>
            </w:r>
            <w:proofErr w:type="spellStart"/>
            <w:r w:rsidRPr="00635EED">
              <w:rPr>
                <w:rFonts w:eastAsia="Times New Roman" w:cs="Times New Roman"/>
                <w:sz w:val="24"/>
                <w:szCs w:val="24"/>
                <w:lang w:eastAsia="tr-TR"/>
              </w:rPr>
              <w:t>Gazete'de</w:t>
            </w:r>
            <w:proofErr w:type="spellEnd"/>
            <w:r w:rsidRPr="00635EED">
              <w:rPr>
                <w:rFonts w:eastAsia="Times New Roman" w:cs="Times New Roman"/>
                <w:sz w:val="24"/>
                <w:szCs w:val="24"/>
                <w:lang w:eastAsia="tr-TR"/>
              </w:rPr>
              <w:t xml:space="preserve"> yayımlandığı tarihten başlayarak yürürlüğe girer.</w:t>
            </w:r>
          </w:p>
        </w:tc>
      </w:tr>
    </w:tbl>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A9719E" w:rsidRPr="00635EED" w:rsidRDefault="00A9719E"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Sayın Milletvekilleri, Tasarının madde madde görüşülmesi tamamlanmış, ikinci görüşmesi sona ermiştir.  </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Sayın Milletvekilleri, Tasarının üçüncü görüşmesi kısa isim okunmak ve bütünü oylanmak suretiyle yapılacaktır. Oylama da İçtüzüğün 150’nci maddesi gereğince açık oylama olacaktır. Kısa ismi okuyunuz lütfen.</w:t>
      </w:r>
    </w:p>
    <w:p w:rsidR="00793195" w:rsidRDefault="0079319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lastRenderedPageBreak/>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rPr>
          <w:rFonts w:ascii="Times New Roman" w:hAnsi="Times New Roman" w:cs="Times New Roman"/>
          <w:sz w:val="24"/>
          <w:szCs w:val="24"/>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
        <w:gridCol w:w="7893"/>
      </w:tblGrid>
      <w:tr w:rsidR="00FF78F8" w:rsidRPr="00635EED" w:rsidTr="006E635B">
        <w:tc>
          <w:tcPr>
            <w:tcW w:w="1173"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Kısa İsim </w:t>
            </w:r>
          </w:p>
        </w:tc>
        <w:tc>
          <w:tcPr>
            <w:tcW w:w="7893" w:type="dxa"/>
            <w:hideMark/>
          </w:tcPr>
          <w:p w:rsidR="00FF78F8" w:rsidRPr="00635EED" w:rsidRDefault="00FF78F8" w:rsidP="001077E8">
            <w:pPr>
              <w:spacing w:after="0" w:line="240" w:lineRule="auto"/>
              <w:rPr>
                <w:rFonts w:eastAsia="Times New Roman" w:cs="Times New Roman"/>
                <w:sz w:val="24"/>
                <w:szCs w:val="24"/>
              </w:rPr>
            </w:pPr>
            <w:r w:rsidRPr="00635EED">
              <w:rPr>
                <w:rFonts w:eastAsia="Times New Roman" w:cs="Times New Roman"/>
                <w:sz w:val="24"/>
                <w:szCs w:val="24"/>
                <w:lang w:eastAsia="tr-TR"/>
              </w:rPr>
              <w:t xml:space="preserve">1. Bu Yasa, 2016 Mali </w:t>
            </w:r>
            <w:proofErr w:type="gramStart"/>
            <w:r w:rsidRPr="00635EED">
              <w:rPr>
                <w:rFonts w:eastAsia="Times New Roman" w:cs="Times New Roman"/>
                <w:sz w:val="24"/>
                <w:szCs w:val="24"/>
                <w:lang w:eastAsia="tr-TR"/>
              </w:rPr>
              <w:t>Yılı  Kesin</w:t>
            </w:r>
            <w:proofErr w:type="gramEnd"/>
            <w:r w:rsidRPr="00635EED">
              <w:rPr>
                <w:rFonts w:eastAsia="Times New Roman" w:cs="Times New Roman"/>
                <w:sz w:val="24"/>
                <w:szCs w:val="24"/>
                <w:lang w:eastAsia="tr-TR"/>
              </w:rPr>
              <w:t xml:space="preserve">  Hesap Yasası olarak isimlendirilir.</w:t>
            </w:r>
          </w:p>
        </w:tc>
      </w:tr>
    </w:tbl>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BAŞKAN – Sayın milletvekilleri; Tasarının bütününü oylarınıza sunuyorum. Adı okunan milletvekili “Kabul”,  “Ret” veya “Çekimser” demek suretiyle oyunu kullanacaktır. Oylama Cetvelini okuyunuz lütfen 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2016 Mali Yılı Kesin Hesap Yasa Tasarısına İlişkin Oylama Cetveli.</w:t>
      </w:r>
    </w:p>
    <w:p w:rsidR="00FF78F8" w:rsidRPr="00635EED" w:rsidRDefault="00FF78F8" w:rsidP="001077E8">
      <w:pPr>
        <w:spacing w:after="0" w:line="240" w:lineRule="auto"/>
        <w:ind w:firstLine="708"/>
        <w:rPr>
          <w:rFonts w:ascii="Times New Roman" w:hAnsi="Times New Roman" w:cs="Times New Roman"/>
          <w:sz w:val="24"/>
          <w:szCs w:val="24"/>
        </w:rPr>
      </w:pPr>
    </w:p>
    <w:tbl>
      <w:tblPr>
        <w:tblStyle w:val="TabloKlavuzu"/>
        <w:tblW w:w="9180" w:type="dxa"/>
        <w:tblLayout w:type="fixed"/>
        <w:tblLook w:val="04A0" w:firstRow="1" w:lastRow="0" w:firstColumn="1" w:lastColumn="0" w:noHBand="0" w:noVBand="1"/>
      </w:tblPr>
      <w:tblGrid>
        <w:gridCol w:w="2802"/>
        <w:gridCol w:w="2268"/>
        <w:gridCol w:w="1842"/>
        <w:gridCol w:w="2268"/>
      </w:tblGrid>
      <w:tr w:rsidR="00FF78F8" w:rsidRPr="00635EED" w:rsidTr="006E635B">
        <w:tc>
          <w:tcPr>
            <w:tcW w:w="2802" w:type="dxa"/>
          </w:tcPr>
          <w:p w:rsidR="00FF78F8" w:rsidRPr="00635EED" w:rsidRDefault="00FF78F8" w:rsidP="001077E8">
            <w:pPr>
              <w:spacing w:after="0" w:line="240" w:lineRule="auto"/>
              <w:jc w:val="center"/>
              <w:rPr>
                <w:rFonts w:ascii="Times New Roman" w:hAnsi="Times New Roman" w:cs="Times New Roman"/>
                <w:sz w:val="24"/>
                <w:szCs w:val="24"/>
                <w:u w:val="single"/>
              </w:rPr>
            </w:pPr>
            <w:r w:rsidRPr="00635EED">
              <w:rPr>
                <w:rFonts w:ascii="Times New Roman" w:hAnsi="Times New Roman" w:cs="Times New Roman"/>
                <w:sz w:val="24"/>
                <w:szCs w:val="24"/>
                <w:u w:val="single"/>
              </w:rPr>
              <w:t>Kabul Edenler</w:t>
            </w:r>
          </w:p>
          <w:p w:rsidR="00FF78F8" w:rsidRPr="00635EED" w:rsidRDefault="00FF78F8" w:rsidP="001077E8">
            <w:pPr>
              <w:spacing w:after="0" w:line="240" w:lineRule="auto"/>
              <w:jc w:val="center"/>
              <w:rPr>
                <w:rFonts w:ascii="Times New Roman" w:hAnsi="Times New Roman" w:cs="Times New Roman"/>
                <w:sz w:val="24"/>
                <w:szCs w:val="24"/>
              </w:rPr>
            </w:pPr>
          </w:p>
        </w:tc>
        <w:tc>
          <w:tcPr>
            <w:tcW w:w="2268" w:type="dxa"/>
          </w:tcPr>
          <w:p w:rsidR="00FF78F8" w:rsidRPr="00635EED" w:rsidRDefault="00FF78F8" w:rsidP="001077E8">
            <w:pPr>
              <w:spacing w:after="0" w:line="240" w:lineRule="auto"/>
              <w:jc w:val="center"/>
              <w:rPr>
                <w:rFonts w:ascii="Times New Roman" w:hAnsi="Times New Roman" w:cs="Times New Roman"/>
                <w:sz w:val="24"/>
                <w:szCs w:val="24"/>
                <w:u w:val="single"/>
              </w:rPr>
            </w:pPr>
            <w:r w:rsidRPr="00635EED">
              <w:rPr>
                <w:rFonts w:ascii="Times New Roman" w:hAnsi="Times New Roman" w:cs="Times New Roman"/>
                <w:sz w:val="24"/>
                <w:szCs w:val="24"/>
                <w:u w:val="single"/>
              </w:rPr>
              <w:t>Kabul Etmeyenler</w:t>
            </w:r>
          </w:p>
        </w:tc>
        <w:tc>
          <w:tcPr>
            <w:tcW w:w="1842" w:type="dxa"/>
          </w:tcPr>
          <w:p w:rsidR="00FF78F8" w:rsidRPr="00635EED" w:rsidRDefault="00FF78F8" w:rsidP="001077E8">
            <w:pPr>
              <w:spacing w:after="0" w:line="240" w:lineRule="auto"/>
              <w:jc w:val="center"/>
              <w:rPr>
                <w:rFonts w:ascii="Times New Roman" w:hAnsi="Times New Roman" w:cs="Times New Roman"/>
                <w:sz w:val="24"/>
                <w:szCs w:val="24"/>
                <w:u w:val="single"/>
              </w:rPr>
            </w:pPr>
            <w:r w:rsidRPr="00635EED">
              <w:rPr>
                <w:rFonts w:ascii="Times New Roman" w:hAnsi="Times New Roman" w:cs="Times New Roman"/>
                <w:sz w:val="24"/>
                <w:szCs w:val="24"/>
                <w:u w:val="single"/>
              </w:rPr>
              <w:t>Çekimser</w:t>
            </w:r>
          </w:p>
        </w:tc>
        <w:tc>
          <w:tcPr>
            <w:tcW w:w="2268" w:type="dxa"/>
          </w:tcPr>
          <w:p w:rsidR="00FF78F8" w:rsidRPr="00635EED" w:rsidRDefault="00FF78F8" w:rsidP="001077E8">
            <w:pPr>
              <w:spacing w:after="0" w:line="240" w:lineRule="auto"/>
              <w:jc w:val="center"/>
              <w:rPr>
                <w:rFonts w:ascii="Times New Roman" w:hAnsi="Times New Roman" w:cs="Times New Roman"/>
                <w:sz w:val="24"/>
                <w:szCs w:val="24"/>
                <w:u w:val="single"/>
              </w:rPr>
            </w:pPr>
            <w:r w:rsidRPr="00635EED">
              <w:rPr>
                <w:rFonts w:ascii="Times New Roman" w:hAnsi="Times New Roman" w:cs="Times New Roman"/>
                <w:sz w:val="24"/>
                <w:szCs w:val="24"/>
                <w:u w:val="single"/>
              </w:rPr>
              <w:t>Oylamaya Katılmayanlar</w:t>
            </w:r>
          </w:p>
        </w:tc>
      </w:tr>
      <w:tr w:rsidR="00FF78F8" w:rsidRPr="00635EED" w:rsidTr="006E635B">
        <w:tc>
          <w:tcPr>
            <w:tcW w:w="2802" w:type="dxa"/>
          </w:tcPr>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Serhat Akpınar</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İzlem </w:t>
            </w:r>
            <w:proofErr w:type="spellStart"/>
            <w:r w:rsidRPr="00635EED">
              <w:rPr>
                <w:rFonts w:ascii="Times New Roman" w:hAnsi="Times New Roman" w:cs="Times New Roman"/>
                <w:sz w:val="24"/>
                <w:szCs w:val="24"/>
              </w:rPr>
              <w:t>Gürçağ</w:t>
            </w:r>
            <w:proofErr w:type="spellEnd"/>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Altuğra</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Erhan Arıklı</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Talip Atalay</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Fikri Ataoğlu</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Devrim </w:t>
            </w:r>
            <w:proofErr w:type="spellStart"/>
            <w:r w:rsidRPr="00635EED">
              <w:rPr>
                <w:rFonts w:ascii="Times New Roman" w:hAnsi="Times New Roman" w:cs="Times New Roman"/>
                <w:sz w:val="24"/>
                <w:szCs w:val="24"/>
              </w:rPr>
              <w:t>Barçın</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Ayşegül Baybars</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Özdemir </w:t>
            </w:r>
            <w:proofErr w:type="spellStart"/>
            <w:r w:rsidRPr="00635EED">
              <w:rPr>
                <w:rFonts w:ascii="Times New Roman" w:hAnsi="Times New Roman" w:cs="Times New Roman"/>
                <w:sz w:val="24"/>
                <w:szCs w:val="24"/>
              </w:rPr>
              <w:t>Berova</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Ceyhun Birinci</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Resmiye </w:t>
            </w:r>
            <w:proofErr w:type="gramStart"/>
            <w:r w:rsidRPr="00635EED">
              <w:rPr>
                <w:rFonts w:ascii="Times New Roman" w:hAnsi="Times New Roman" w:cs="Times New Roman"/>
                <w:sz w:val="24"/>
                <w:szCs w:val="24"/>
              </w:rPr>
              <w:t xml:space="preserve">Eroğlu  </w:t>
            </w:r>
            <w:proofErr w:type="spellStart"/>
            <w:r w:rsidRPr="00635EED">
              <w:rPr>
                <w:rFonts w:ascii="Times New Roman" w:hAnsi="Times New Roman" w:cs="Times New Roman"/>
                <w:sz w:val="24"/>
                <w:szCs w:val="24"/>
              </w:rPr>
              <w:t>Canaltay</w:t>
            </w:r>
            <w:proofErr w:type="spellEnd"/>
            <w:proofErr w:type="gram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Hüseyin Çavuş</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Nazım Çavuşoğlu</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Kutlu Evren</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Biray </w:t>
            </w:r>
            <w:proofErr w:type="spellStart"/>
            <w:r w:rsidRPr="00635EED">
              <w:rPr>
                <w:rFonts w:ascii="Times New Roman" w:hAnsi="Times New Roman" w:cs="Times New Roman"/>
                <w:sz w:val="24"/>
                <w:szCs w:val="24"/>
              </w:rPr>
              <w:t>Hamzaoğulları</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Oğuzhan </w:t>
            </w:r>
            <w:proofErr w:type="spellStart"/>
            <w:r w:rsidRPr="00635EED">
              <w:rPr>
                <w:rFonts w:ascii="Times New Roman" w:hAnsi="Times New Roman" w:cs="Times New Roman"/>
                <w:sz w:val="24"/>
                <w:szCs w:val="24"/>
              </w:rPr>
              <w:t>Hasipoğlu</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Fırtına Karanfil</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Hasan Küçük</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Fide Kürşat</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Dursun Oğuz</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Fazilet </w:t>
            </w:r>
            <w:proofErr w:type="spellStart"/>
            <w:r w:rsidRPr="00635EED">
              <w:rPr>
                <w:rFonts w:ascii="Times New Roman" w:hAnsi="Times New Roman" w:cs="Times New Roman"/>
                <w:sz w:val="24"/>
                <w:szCs w:val="24"/>
              </w:rPr>
              <w:t>Özdenefe</w:t>
            </w:r>
            <w:proofErr w:type="spellEnd"/>
          </w:p>
          <w:p w:rsidR="00FF78F8" w:rsidRPr="00635EED" w:rsidRDefault="00FF78F8" w:rsidP="001077E8">
            <w:pPr>
              <w:spacing w:after="0" w:line="240" w:lineRule="auto"/>
              <w:rPr>
                <w:rFonts w:ascii="Times New Roman" w:hAnsi="Times New Roman" w:cs="Times New Roman"/>
                <w:sz w:val="24"/>
                <w:szCs w:val="24"/>
              </w:rPr>
            </w:pPr>
            <w:proofErr w:type="spellStart"/>
            <w:r w:rsidRPr="00635EED">
              <w:rPr>
                <w:rFonts w:ascii="Times New Roman" w:hAnsi="Times New Roman" w:cs="Times New Roman"/>
                <w:sz w:val="24"/>
                <w:szCs w:val="24"/>
              </w:rPr>
              <w:t>Yasemi</w:t>
            </w:r>
            <w:proofErr w:type="spellEnd"/>
            <w:r w:rsidRPr="00635EED">
              <w:rPr>
                <w:rFonts w:ascii="Times New Roman" w:hAnsi="Times New Roman" w:cs="Times New Roman"/>
                <w:sz w:val="24"/>
                <w:szCs w:val="24"/>
              </w:rPr>
              <w:t xml:space="preserve"> Öztürk</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Jale Refik </w:t>
            </w:r>
            <w:proofErr w:type="spellStart"/>
            <w:r w:rsidRPr="00635EED">
              <w:rPr>
                <w:rFonts w:ascii="Times New Roman" w:hAnsi="Times New Roman" w:cs="Times New Roman"/>
                <w:sz w:val="24"/>
                <w:szCs w:val="24"/>
              </w:rPr>
              <w:t>Rogers</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Ahmet Savaşan</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Faiz Sucuoğlu</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Erkut </w:t>
            </w:r>
            <w:proofErr w:type="spellStart"/>
            <w:r w:rsidRPr="00635EED">
              <w:rPr>
                <w:rFonts w:ascii="Times New Roman" w:hAnsi="Times New Roman" w:cs="Times New Roman"/>
                <w:sz w:val="24"/>
                <w:szCs w:val="24"/>
              </w:rPr>
              <w:t>Şahali</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Alişan Şan</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Hasan </w:t>
            </w:r>
            <w:proofErr w:type="spellStart"/>
            <w:r w:rsidRPr="00635EED">
              <w:rPr>
                <w:rFonts w:ascii="Times New Roman" w:hAnsi="Times New Roman" w:cs="Times New Roman"/>
                <w:sz w:val="24"/>
                <w:szCs w:val="24"/>
              </w:rPr>
              <w:t>Taçoy</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Hasan Tosunoğlu</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Zorlu Töre</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Teberrüken Uluçay</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Emrah Yeşilırmak</w:t>
            </w:r>
          </w:p>
          <w:p w:rsidR="00FF78F8" w:rsidRPr="00635EED" w:rsidRDefault="00FF78F8" w:rsidP="001077E8">
            <w:pPr>
              <w:spacing w:after="0" w:line="240" w:lineRule="auto"/>
              <w:rPr>
                <w:rFonts w:ascii="Times New Roman" w:hAnsi="Times New Roman" w:cs="Times New Roman"/>
                <w:sz w:val="24"/>
                <w:szCs w:val="24"/>
              </w:rPr>
            </w:pPr>
          </w:p>
        </w:tc>
        <w:tc>
          <w:tcPr>
            <w:tcW w:w="2268" w:type="dxa"/>
          </w:tcPr>
          <w:p w:rsidR="00FF78F8" w:rsidRPr="00635EED" w:rsidRDefault="00FF78F8" w:rsidP="001077E8">
            <w:pPr>
              <w:spacing w:after="0" w:line="240" w:lineRule="auto"/>
              <w:rPr>
                <w:rFonts w:ascii="Times New Roman" w:hAnsi="Times New Roman" w:cs="Times New Roman"/>
                <w:sz w:val="24"/>
                <w:szCs w:val="24"/>
              </w:rPr>
            </w:pPr>
          </w:p>
        </w:tc>
        <w:tc>
          <w:tcPr>
            <w:tcW w:w="1842" w:type="dxa"/>
          </w:tcPr>
          <w:p w:rsidR="00FF78F8" w:rsidRPr="00635EED" w:rsidRDefault="00FF78F8" w:rsidP="001077E8">
            <w:pPr>
              <w:spacing w:after="0" w:line="240" w:lineRule="auto"/>
              <w:rPr>
                <w:rFonts w:ascii="Times New Roman" w:hAnsi="Times New Roman" w:cs="Times New Roman"/>
                <w:sz w:val="24"/>
                <w:szCs w:val="24"/>
              </w:rPr>
            </w:pPr>
          </w:p>
        </w:tc>
        <w:tc>
          <w:tcPr>
            <w:tcW w:w="2268" w:type="dxa"/>
          </w:tcPr>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Asım Akansoy</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Olgun Amcaoğlu</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Sunat </w:t>
            </w:r>
            <w:proofErr w:type="spellStart"/>
            <w:r w:rsidRPr="00635EED">
              <w:rPr>
                <w:rFonts w:ascii="Times New Roman" w:hAnsi="Times New Roman" w:cs="Times New Roman"/>
                <w:sz w:val="24"/>
                <w:szCs w:val="24"/>
              </w:rPr>
              <w:t>Atun</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Filiz Besim</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Armağan Candan</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Şifa Çolakoğlu</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Doğuş Derya</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Hakan </w:t>
            </w:r>
            <w:proofErr w:type="spellStart"/>
            <w:r w:rsidRPr="00635EED">
              <w:rPr>
                <w:rFonts w:ascii="Times New Roman" w:hAnsi="Times New Roman" w:cs="Times New Roman"/>
                <w:sz w:val="24"/>
                <w:szCs w:val="24"/>
              </w:rPr>
              <w:t>Dinçyürek</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Tufan </w:t>
            </w:r>
            <w:proofErr w:type="spellStart"/>
            <w:r w:rsidRPr="00635EED">
              <w:rPr>
                <w:rFonts w:ascii="Times New Roman" w:hAnsi="Times New Roman" w:cs="Times New Roman"/>
                <w:sz w:val="24"/>
                <w:szCs w:val="24"/>
              </w:rPr>
              <w:t>Erhürman</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Sadık </w:t>
            </w:r>
            <w:proofErr w:type="spellStart"/>
            <w:r w:rsidRPr="00635EED">
              <w:rPr>
                <w:rFonts w:ascii="Times New Roman" w:hAnsi="Times New Roman" w:cs="Times New Roman"/>
                <w:sz w:val="24"/>
                <w:szCs w:val="24"/>
              </w:rPr>
              <w:t>Gardiyanoğlu</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Sıla </w:t>
            </w:r>
            <w:proofErr w:type="spellStart"/>
            <w:r w:rsidRPr="00635EED">
              <w:rPr>
                <w:rFonts w:ascii="Times New Roman" w:hAnsi="Times New Roman" w:cs="Times New Roman"/>
                <w:sz w:val="24"/>
                <w:szCs w:val="24"/>
              </w:rPr>
              <w:t>Usar</w:t>
            </w:r>
            <w:proofErr w:type="spellEnd"/>
            <w:r w:rsidRPr="00635EED">
              <w:rPr>
                <w:rFonts w:ascii="Times New Roman" w:hAnsi="Times New Roman" w:cs="Times New Roman"/>
                <w:sz w:val="24"/>
                <w:szCs w:val="24"/>
              </w:rPr>
              <w:t xml:space="preserve"> İncirli</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Ziya Öztürkler</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Ali Pilli</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Ürün </w:t>
            </w:r>
            <w:proofErr w:type="spellStart"/>
            <w:r w:rsidRPr="00635EED">
              <w:rPr>
                <w:rFonts w:ascii="Times New Roman" w:hAnsi="Times New Roman" w:cs="Times New Roman"/>
                <w:sz w:val="24"/>
                <w:szCs w:val="24"/>
              </w:rPr>
              <w:t>Solyalı</w:t>
            </w:r>
            <w:proofErr w:type="spellEnd"/>
          </w:p>
          <w:p w:rsidR="00FF78F8" w:rsidRPr="00635EED" w:rsidRDefault="00FF78F8" w:rsidP="001077E8">
            <w:pPr>
              <w:spacing w:after="0" w:line="240" w:lineRule="auto"/>
              <w:rPr>
                <w:rFonts w:ascii="Times New Roman" w:hAnsi="Times New Roman" w:cs="Times New Roman"/>
                <w:sz w:val="24"/>
                <w:szCs w:val="24"/>
              </w:rPr>
            </w:pPr>
            <w:proofErr w:type="spellStart"/>
            <w:r w:rsidRPr="00635EED">
              <w:rPr>
                <w:rFonts w:ascii="Times New Roman" w:hAnsi="Times New Roman" w:cs="Times New Roman"/>
                <w:sz w:val="24"/>
                <w:szCs w:val="24"/>
              </w:rPr>
              <w:t>Salahi</w:t>
            </w:r>
            <w:proofErr w:type="spellEnd"/>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Şahiner</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Ongun Talat</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Fikri Toros</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Ünal Üstel</w:t>
            </w:r>
          </w:p>
          <w:p w:rsidR="00FF78F8" w:rsidRPr="00635EED" w:rsidRDefault="00FF78F8" w:rsidP="001077E8">
            <w:pPr>
              <w:spacing w:after="0" w:line="240" w:lineRule="auto"/>
              <w:rPr>
                <w:rFonts w:ascii="Times New Roman" w:hAnsi="Times New Roman" w:cs="Times New Roman"/>
                <w:sz w:val="24"/>
                <w:szCs w:val="24"/>
              </w:rPr>
            </w:pPr>
          </w:p>
        </w:tc>
      </w:tr>
    </w:tbl>
    <w:p w:rsidR="00FF78F8" w:rsidRPr="00635EED" w:rsidRDefault="00FF78F8" w:rsidP="001077E8">
      <w:pPr>
        <w:spacing w:after="0" w:line="240" w:lineRule="auto"/>
        <w:ind w:firstLine="708"/>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BAŞKAN – Sayın milletvekilleri; oylama sonucunu tutanağa göre açıklıyorum. Kabul 31. Oybirliğiyle kabul edilmiştir.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t>Sayın milletvekilleri; 5’inci sırada 2019 Mali Yılı Kesin Hesap Yasa Tasarısı ve Sayıştay Başkanlığının 2019 Mali Yılı Bütçesi Kesin Hesap Genel Uygunluk Bildirimi ile Sayıştay Komitesinin Tasarıya ilişkin Raporu görüşülecektir.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Sayın Komite Başkanı Raporunuzu sunar mısınız lütfen.</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SAYIŞTAY KOMİTESİ BAŞKANI TEBERRÜKEN ULUÇAY – Teşekkürler Sayın Başkan.</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Sayın Başkan, değerli milletvekilleri;</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 xml:space="preserve">KUZEY KIBRIS TÜRK CUMHURİYETİ </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CUMHURİYET MECLİSİ</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 xml:space="preserve">SAYIŞTAY KOMİTESİNİN </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“2019 MALİ YILI KESİN HESAP YASA TASARISI (Y.T.NO:</w:t>
      </w:r>
      <w:proofErr w:type="gramStart"/>
      <w:r w:rsidRPr="00635EED">
        <w:rPr>
          <w:rFonts w:ascii="Times New Roman" w:hAnsi="Times New Roman" w:cs="Times New Roman"/>
          <w:sz w:val="24"/>
          <w:szCs w:val="24"/>
        </w:rPr>
        <w:t>198/4/2021</w:t>
      </w:r>
      <w:proofErr w:type="gramEnd"/>
      <w:r w:rsidRPr="00635EED">
        <w:rPr>
          <w:rFonts w:ascii="Times New Roman" w:hAnsi="Times New Roman" w:cs="Times New Roman"/>
          <w:sz w:val="24"/>
          <w:szCs w:val="24"/>
        </w:rPr>
        <w:t>) İLE SAYIŞTAY BAŞKANLIĞININ 2019 MALİ YILI BÜTÇESİ KESİN HESAP GENEL UYGUNLUK BİLDİRİMİ (S.R.NO:3/1/2022)” NE İLİŞKİN RAPORUDUR</w:t>
      </w:r>
    </w:p>
    <w:p w:rsidR="00FF78F8" w:rsidRPr="00635EED" w:rsidRDefault="00FF78F8" w:rsidP="001077E8">
      <w:pPr>
        <w:spacing w:after="0" w:line="240" w:lineRule="auto"/>
        <w:jc w:val="center"/>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 xml:space="preserve">Komitemiz, 27 Ekim 2022 tarihinde yapmış olduğu toplantıda, 2019 Mali Yılı Kesin Hesap Yasa Tasarısını, </w:t>
      </w:r>
      <w:proofErr w:type="spellStart"/>
      <w:r w:rsidRPr="00635EED">
        <w:rPr>
          <w:rFonts w:ascii="Times New Roman" w:hAnsi="Times New Roman" w:cs="Times New Roman"/>
          <w:sz w:val="24"/>
          <w:szCs w:val="24"/>
        </w:rPr>
        <w:t>Ek’te</w:t>
      </w:r>
      <w:proofErr w:type="spellEnd"/>
      <w:r w:rsidRPr="00635EED">
        <w:rPr>
          <w:rFonts w:ascii="Times New Roman" w:hAnsi="Times New Roman" w:cs="Times New Roman"/>
          <w:sz w:val="24"/>
          <w:szCs w:val="24"/>
        </w:rPr>
        <w:t xml:space="preserve"> sunulan Sunuş Gerekçesi ile Sayıştay Başkanlığınca Hazırlanan Kuzey Kıbrıs Türk Cumhuriyeti Devlet Bütçesinin 2019 Yılı Kesin Hesapları Denetim Raporu Genel Uygunluk Bildirimi ışığında ve 2019 Mali Yılı Bütçe Yasası ile 2019 Mali Yılı Kesin Hesap Raporuyla birlikte değerlendirmiş, ayrıca Sayıştay Başkanlığı yetkililerinden almış olduğu bilgilerle çalışmalarını tamamlamıştır.</w:t>
      </w:r>
      <w:proofErr w:type="gramEnd"/>
    </w:p>
    <w:p w:rsidR="00FF78F8" w:rsidRPr="00635EED" w:rsidRDefault="00FF78F8" w:rsidP="001077E8">
      <w:pPr>
        <w:spacing w:after="0" w:line="240" w:lineRule="auto"/>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Tasarının kısa ismini düzenleyen 1’inci maddesi aynen ve oybirliğiyle kabul edilmiştir.</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b/>
      </w: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Tasarının 2’nci maddesinde toplam 7 Milyar 688 Milyon 791 Bin 290 Türk Lirası 47 Kuruş olarak öngörülen Giderler kısmı ve 3’üncü maddesinde toplam 7 Milyar 402 Milyon 586 Bin 516 Türk Lirası 7 Kuruş olarak öngörülen Gelirler kısmının doğruluğu yapılan çalışmalar ile tespit edilmiştir. Tasarının 2’nci ve 3’üncü Maddeleri yapılan teknik düzenlemelerle birlikte oybirliğiyle kabul edilmiştir.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Komitemiz, Bütçenin gelir gider dengesinin 285 Milyon 904 Bin 774 Türk Lirası 40 Kuruş ile bütçe açığı olarak öngörülen Tasarının 4’üncü maddesini aynen ve oybirliğiyle kabul etmiştir.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Tasarının “Ek Ödenek Harcaması” yan başlıklı 5’inci maddesi aynen </w:t>
      </w:r>
      <w:proofErr w:type="gramStart"/>
      <w:r w:rsidRPr="00635EED">
        <w:rPr>
          <w:rFonts w:ascii="Times New Roman" w:hAnsi="Times New Roman" w:cs="Times New Roman"/>
          <w:sz w:val="24"/>
          <w:szCs w:val="24"/>
        </w:rPr>
        <w:t>ve  oybirliğiyle</w:t>
      </w:r>
      <w:proofErr w:type="gramEnd"/>
      <w:r w:rsidRPr="00635EED">
        <w:rPr>
          <w:rFonts w:ascii="Times New Roman" w:hAnsi="Times New Roman" w:cs="Times New Roman"/>
          <w:sz w:val="24"/>
          <w:szCs w:val="24"/>
        </w:rPr>
        <w:t xml:space="preserve"> kabul edilmiştir.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Tasarının yürürlüğe girişine ilişkin kuralları düzenleyen 6’ncı maddesi aynen ve oybirliğiyle kabul edilmiştir.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Tasarının tümü oybirliğiyle kabul edilmiştir.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Komitemiz, Tasarının sunulan Rapor ışığında görüşülerek kabulünü oybirliğiyle Genel Kurula salık verir. </w:t>
      </w:r>
    </w:p>
    <w:p w:rsidR="00FF78F8" w:rsidRPr="00635EED" w:rsidRDefault="00FF78F8" w:rsidP="001077E8">
      <w:pPr>
        <w:spacing w:after="0" w:line="240" w:lineRule="auto"/>
        <w:jc w:val="both"/>
        <w:rPr>
          <w:rFonts w:ascii="Times New Roman" w:hAnsi="Times New Roman" w:cs="Times New Roman"/>
          <w:sz w:val="24"/>
          <w:szCs w:val="24"/>
        </w:rPr>
      </w:pPr>
    </w:p>
    <w:p w:rsidR="00640454" w:rsidRPr="00635EED" w:rsidRDefault="00640454" w:rsidP="001077E8">
      <w:pPr>
        <w:spacing w:after="0" w:line="240" w:lineRule="auto"/>
        <w:jc w:val="center"/>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lastRenderedPageBreak/>
        <w:t>Teberrüken ULUÇAY</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(Başkan)</w:t>
      </w:r>
    </w:p>
    <w:p w:rsidR="00FF78F8" w:rsidRDefault="00FF78F8" w:rsidP="001077E8">
      <w:pPr>
        <w:spacing w:after="0" w:line="240" w:lineRule="auto"/>
        <w:jc w:val="center"/>
        <w:rPr>
          <w:rFonts w:ascii="Times New Roman" w:hAnsi="Times New Roman" w:cs="Times New Roman"/>
          <w:sz w:val="24"/>
          <w:szCs w:val="24"/>
        </w:rPr>
      </w:pPr>
    </w:p>
    <w:p w:rsidR="00197A18" w:rsidRDefault="00197A18" w:rsidP="001077E8">
      <w:pPr>
        <w:spacing w:after="0" w:line="240" w:lineRule="auto"/>
        <w:jc w:val="center"/>
        <w:rPr>
          <w:rFonts w:ascii="Times New Roman" w:hAnsi="Times New Roman" w:cs="Times New Roman"/>
          <w:sz w:val="24"/>
          <w:szCs w:val="24"/>
        </w:rPr>
      </w:pPr>
    </w:p>
    <w:p w:rsidR="00197A18" w:rsidRDefault="00197A18" w:rsidP="001077E8">
      <w:pPr>
        <w:spacing w:after="0" w:line="240" w:lineRule="auto"/>
        <w:jc w:val="center"/>
        <w:rPr>
          <w:rFonts w:ascii="Times New Roman" w:hAnsi="Times New Roman" w:cs="Times New Roman"/>
          <w:sz w:val="24"/>
          <w:szCs w:val="24"/>
        </w:rPr>
      </w:pPr>
    </w:p>
    <w:p w:rsidR="00197A18" w:rsidRDefault="00197A18" w:rsidP="001077E8">
      <w:pPr>
        <w:spacing w:after="0" w:line="240" w:lineRule="auto"/>
        <w:jc w:val="center"/>
        <w:rPr>
          <w:rFonts w:ascii="Times New Roman" w:hAnsi="Times New Roman" w:cs="Times New Roman"/>
          <w:sz w:val="24"/>
          <w:szCs w:val="24"/>
        </w:rPr>
      </w:pPr>
    </w:p>
    <w:p w:rsidR="00197A18" w:rsidRPr="00635EED" w:rsidRDefault="00197A18" w:rsidP="001077E8">
      <w:pPr>
        <w:spacing w:after="0" w:line="240" w:lineRule="auto"/>
        <w:jc w:val="center"/>
        <w:rPr>
          <w:rFonts w:ascii="Times New Roman" w:hAnsi="Times New Roman" w:cs="Times New Roman"/>
          <w:sz w:val="24"/>
          <w:szCs w:val="24"/>
        </w:rPr>
      </w:pPr>
    </w:p>
    <w:p w:rsidR="00A9719E" w:rsidRPr="00635EED" w:rsidRDefault="00A9719E" w:rsidP="001077E8">
      <w:pPr>
        <w:spacing w:after="0" w:line="240" w:lineRule="auto"/>
        <w:jc w:val="center"/>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(Katılmadı)</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Emrah YEŞİLIRMAK</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(Başkan Vekili)</w:t>
      </w:r>
    </w:p>
    <w:p w:rsidR="00FF78F8" w:rsidRDefault="00FF78F8" w:rsidP="001077E8">
      <w:pPr>
        <w:spacing w:after="0" w:line="240" w:lineRule="auto"/>
        <w:jc w:val="center"/>
        <w:rPr>
          <w:rFonts w:ascii="Times New Roman" w:hAnsi="Times New Roman" w:cs="Times New Roman"/>
          <w:sz w:val="24"/>
          <w:szCs w:val="24"/>
        </w:rPr>
      </w:pPr>
    </w:p>
    <w:p w:rsidR="00197A18" w:rsidRDefault="00197A18" w:rsidP="001077E8">
      <w:pPr>
        <w:spacing w:after="0" w:line="240" w:lineRule="auto"/>
        <w:jc w:val="center"/>
        <w:rPr>
          <w:rFonts w:ascii="Times New Roman" w:hAnsi="Times New Roman" w:cs="Times New Roman"/>
          <w:sz w:val="24"/>
          <w:szCs w:val="24"/>
        </w:rPr>
      </w:pPr>
    </w:p>
    <w:p w:rsidR="00197A18" w:rsidRDefault="00197A18" w:rsidP="001077E8">
      <w:pPr>
        <w:spacing w:after="0" w:line="240" w:lineRule="auto"/>
        <w:jc w:val="center"/>
        <w:rPr>
          <w:rFonts w:ascii="Times New Roman" w:hAnsi="Times New Roman" w:cs="Times New Roman"/>
          <w:sz w:val="24"/>
          <w:szCs w:val="24"/>
        </w:rPr>
      </w:pPr>
    </w:p>
    <w:p w:rsidR="00197A18" w:rsidRDefault="00197A18" w:rsidP="001077E8">
      <w:pPr>
        <w:spacing w:after="0" w:line="240" w:lineRule="auto"/>
        <w:jc w:val="center"/>
        <w:rPr>
          <w:rFonts w:ascii="Times New Roman" w:hAnsi="Times New Roman" w:cs="Times New Roman"/>
          <w:sz w:val="24"/>
          <w:szCs w:val="24"/>
        </w:rPr>
      </w:pPr>
    </w:p>
    <w:p w:rsidR="00197A18" w:rsidRPr="00635EED" w:rsidRDefault="00197A18" w:rsidP="001077E8">
      <w:pPr>
        <w:spacing w:after="0" w:line="240" w:lineRule="auto"/>
        <w:jc w:val="center"/>
        <w:rPr>
          <w:rFonts w:ascii="Times New Roman" w:hAnsi="Times New Roman" w:cs="Times New Roman"/>
          <w:sz w:val="24"/>
          <w:szCs w:val="24"/>
        </w:rPr>
      </w:pPr>
    </w:p>
    <w:p w:rsidR="00A9719E" w:rsidRPr="00635EED" w:rsidRDefault="00A9719E" w:rsidP="001077E8">
      <w:pPr>
        <w:spacing w:after="0" w:line="240" w:lineRule="auto"/>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F78F8" w:rsidRPr="00635EED" w:rsidTr="006E635B">
        <w:tc>
          <w:tcPr>
            <w:tcW w:w="4606" w:type="dxa"/>
          </w:tcPr>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(Katılmadı)</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Hüseyin ÇAVUŞ</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(Üye)</w:t>
            </w:r>
          </w:p>
        </w:tc>
        <w:tc>
          <w:tcPr>
            <w:tcW w:w="4606" w:type="dxa"/>
          </w:tcPr>
          <w:p w:rsidR="00FF78F8" w:rsidRPr="00635EED" w:rsidRDefault="00FF78F8" w:rsidP="001077E8">
            <w:pPr>
              <w:spacing w:after="0" w:line="240" w:lineRule="auto"/>
              <w:jc w:val="center"/>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Fırtına KARANFİL</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(Üye)</w:t>
            </w:r>
          </w:p>
        </w:tc>
      </w:tr>
    </w:tbl>
    <w:p w:rsidR="00FF78F8" w:rsidRDefault="00FF78F8" w:rsidP="001077E8">
      <w:pPr>
        <w:spacing w:after="0" w:line="240" w:lineRule="auto"/>
        <w:jc w:val="center"/>
        <w:rPr>
          <w:rFonts w:ascii="Times New Roman" w:hAnsi="Times New Roman" w:cs="Times New Roman"/>
          <w:sz w:val="24"/>
          <w:szCs w:val="24"/>
        </w:rPr>
      </w:pPr>
    </w:p>
    <w:p w:rsidR="00197A18" w:rsidRDefault="00197A18" w:rsidP="001077E8">
      <w:pPr>
        <w:spacing w:after="0" w:line="240" w:lineRule="auto"/>
        <w:jc w:val="center"/>
        <w:rPr>
          <w:rFonts w:ascii="Times New Roman" w:hAnsi="Times New Roman" w:cs="Times New Roman"/>
          <w:sz w:val="24"/>
          <w:szCs w:val="24"/>
        </w:rPr>
      </w:pPr>
    </w:p>
    <w:p w:rsidR="00197A18" w:rsidRDefault="00197A18" w:rsidP="001077E8">
      <w:pPr>
        <w:spacing w:after="0" w:line="240" w:lineRule="auto"/>
        <w:jc w:val="center"/>
        <w:rPr>
          <w:rFonts w:ascii="Times New Roman" w:hAnsi="Times New Roman" w:cs="Times New Roman"/>
          <w:sz w:val="24"/>
          <w:szCs w:val="24"/>
        </w:rPr>
      </w:pPr>
    </w:p>
    <w:p w:rsidR="00197A18" w:rsidRDefault="00197A18" w:rsidP="001077E8">
      <w:pPr>
        <w:spacing w:after="0" w:line="240" w:lineRule="auto"/>
        <w:jc w:val="center"/>
        <w:rPr>
          <w:rFonts w:ascii="Times New Roman" w:hAnsi="Times New Roman" w:cs="Times New Roman"/>
          <w:sz w:val="24"/>
          <w:szCs w:val="24"/>
        </w:rPr>
      </w:pPr>
    </w:p>
    <w:p w:rsidR="00197A18" w:rsidRPr="00635EED" w:rsidRDefault="00197A18" w:rsidP="001077E8">
      <w:pPr>
        <w:spacing w:after="0" w:line="240" w:lineRule="auto"/>
        <w:jc w:val="center"/>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 xml:space="preserve">  </w:t>
      </w: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
    <w:p w:rsidR="00FF78F8" w:rsidRPr="00635EED" w:rsidRDefault="00FF78F8" w:rsidP="001077E8">
      <w:pPr>
        <w:spacing w:after="0" w:line="240" w:lineRule="auto"/>
        <w:jc w:val="center"/>
        <w:rPr>
          <w:rFonts w:ascii="Times New Roman" w:hAnsi="Times New Roman" w:cs="Times New Roman"/>
          <w:sz w:val="24"/>
          <w:szCs w:val="24"/>
        </w:rPr>
      </w:pPr>
      <w:proofErr w:type="spellStart"/>
      <w:r w:rsidRPr="00635EED">
        <w:rPr>
          <w:rFonts w:ascii="Times New Roman" w:hAnsi="Times New Roman" w:cs="Times New Roman"/>
          <w:sz w:val="24"/>
          <w:szCs w:val="24"/>
        </w:rPr>
        <w:t>Salahi</w:t>
      </w:r>
      <w:proofErr w:type="spellEnd"/>
      <w:r w:rsidRPr="00635EED">
        <w:rPr>
          <w:rFonts w:ascii="Times New Roman" w:hAnsi="Times New Roman" w:cs="Times New Roman"/>
          <w:sz w:val="24"/>
          <w:szCs w:val="24"/>
        </w:rPr>
        <w:t xml:space="preserve"> ŞAHİNER</w:t>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(Üye)</w:t>
      </w:r>
    </w:p>
    <w:p w:rsidR="00197A18" w:rsidRDefault="00197A1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lastRenderedPageBreak/>
        <w:t>-EK-</w:t>
      </w:r>
    </w:p>
    <w:p w:rsidR="00FF78F8" w:rsidRPr="00635EED" w:rsidRDefault="00FF78F8" w:rsidP="001077E8">
      <w:pPr>
        <w:spacing w:after="0" w:line="240" w:lineRule="auto"/>
        <w:jc w:val="center"/>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rPr>
      </w:pPr>
      <w:r w:rsidRPr="00635EED">
        <w:rPr>
          <w:rFonts w:ascii="Times New Roman" w:hAnsi="Times New Roman" w:cs="Times New Roman"/>
          <w:sz w:val="24"/>
          <w:szCs w:val="24"/>
        </w:rPr>
        <w:t>GEREKÇE</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GENEL GEREKÇE</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16/1999 Sayılı Bütçe’nin Hazırlanması ve Uygulanmasına İlişkin Kurallar Yasası’nın 33’üncü maddesi uyarınca hazırlanmıştır.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MADDE GEREKÇELERİ</w:t>
      </w:r>
    </w:p>
    <w:p w:rsidR="00FF78F8" w:rsidRPr="00635EED" w:rsidRDefault="00FF78F8" w:rsidP="001077E8">
      <w:pPr>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FF78F8" w:rsidRPr="00635EED" w:rsidTr="006E635B">
        <w:tc>
          <w:tcPr>
            <w:tcW w:w="1526" w:type="dxa"/>
          </w:tcPr>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Madde 1-</w:t>
            </w:r>
          </w:p>
        </w:tc>
        <w:tc>
          <w:tcPr>
            <w:tcW w:w="7686" w:type="dxa"/>
          </w:tcPr>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Yasa’nın Kısa İsmini düzenlemektedir.</w:t>
            </w:r>
          </w:p>
        </w:tc>
      </w:tr>
      <w:tr w:rsidR="00FF78F8" w:rsidRPr="00635EED" w:rsidTr="006E635B">
        <w:tc>
          <w:tcPr>
            <w:tcW w:w="1526" w:type="dxa"/>
          </w:tcPr>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Madde 2-</w:t>
            </w:r>
          </w:p>
        </w:tc>
        <w:tc>
          <w:tcPr>
            <w:tcW w:w="7686" w:type="dxa"/>
          </w:tcPr>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2019 Mali Yılının Giderlerini düzenlemektedir.</w:t>
            </w:r>
          </w:p>
        </w:tc>
      </w:tr>
      <w:tr w:rsidR="00FF78F8" w:rsidRPr="00635EED" w:rsidTr="006E635B">
        <w:tc>
          <w:tcPr>
            <w:tcW w:w="1526" w:type="dxa"/>
          </w:tcPr>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Madde 3-</w:t>
            </w:r>
          </w:p>
        </w:tc>
        <w:tc>
          <w:tcPr>
            <w:tcW w:w="7686" w:type="dxa"/>
          </w:tcPr>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2019 Mali Yılının Gelirlerini düzenlemektedir.</w:t>
            </w:r>
          </w:p>
        </w:tc>
      </w:tr>
      <w:tr w:rsidR="00FF78F8" w:rsidRPr="00635EED" w:rsidTr="006E635B">
        <w:tc>
          <w:tcPr>
            <w:tcW w:w="1526" w:type="dxa"/>
          </w:tcPr>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Madde 4-</w:t>
            </w:r>
          </w:p>
        </w:tc>
        <w:tc>
          <w:tcPr>
            <w:tcW w:w="7686" w:type="dxa"/>
          </w:tcPr>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2019 Mali Yılının Gelir-Gider dengesini düzenlemektedir.</w:t>
            </w:r>
          </w:p>
        </w:tc>
      </w:tr>
      <w:tr w:rsidR="00FF78F8" w:rsidRPr="00635EED" w:rsidTr="006E635B">
        <w:tc>
          <w:tcPr>
            <w:tcW w:w="1526" w:type="dxa"/>
          </w:tcPr>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Madde 5-</w:t>
            </w:r>
          </w:p>
        </w:tc>
        <w:tc>
          <w:tcPr>
            <w:tcW w:w="7686" w:type="dxa"/>
          </w:tcPr>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2019 Mali Yılı Ödenek Üstü Harcamaları düzenlemektedir.</w:t>
            </w:r>
          </w:p>
          <w:p w:rsidR="00FF78F8" w:rsidRPr="00635EED" w:rsidRDefault="00FF78F8" w:rsidP="001077E8">
            <w:pPr>
              <w:spacing w:after="0" w:line="240" w:lineRule="auto"/>
              <w:jc w:val="both"/>
              <w:rPr>
                <w:rFonts w:ascii="Times New Roman" w:hAnsi="Times New Roman" w:cs="Times New Roman"/>
                <w:sz w:val="24"/>
                <w:szCs w:val="24"/>
              </w:rPr>
            </w:pPr>
          </w:p>
        </w:tc>
      </w:tr>
      <w:tr w:rsidR="00FF78F8" w:rsidRPr="00635EED" w:rsidTr="006E635B">
        <w:tc>
          <w:tcPr>
            <w:tcW w:w="1526" w:type="dxa"/>
          </w:tcPr>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Madde 6-</w:t>
            </w:r>
          </w:p>
        </w:tc>
        <w:tc>
          <w:tcPr>
            <w:tcW w:w="7686" w:type="dxa"/>
          </w:tcPr>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 xml:space="preserve">Yasa’nın Yürürlüğe Girişini düzenlemektedir. </w:t>
            </w:r>
          </w:p>
        </w:tc>
      </w:tr>
    </w:tbl>
    <w:p w:rsidR="00BC0C87" w:rsidRDefault="00BC0C87" w:rsidP="001077E8">
      <w:pPr>
        <w:spacing w:after="0" w:line="240" w:lineRule="auto"/>
        <w:jc w:val="both"/>
        <w:rPr>
          <w:rFonts w:ascii="Times New Roman" w:hAnsi="Times New Roman" w:cs="Times New Roman"/>
          <w:sz w:val="24"/>
          <w:szCs w:val="24"/>
        </w:rPr>
      </w:pPr>
    </w:p>
    <w:p w:rsidR="00BC0C87" w:rsidRDefault="00BC0C8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t>Teşekkür eder, saygılar sunarım.</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BAŞKAN – Teşekkürler Sayın Komite Başkanı. Sayın milletvekilleri; şimdi Rapor ve Tasarının bütünü üzerindeki görüşmelere geçiyoruz. Söz isteminde bulunan var mıdır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Yoktur.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Sayın milletvekilleri; Rapor ve Tasarının bütünü üzerindeki görüşmeler tamamlanmıştır. Tasarının madde madde görüşülmesine geçilmesini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Sayın Komite Başkanı önerinizi yapınız lütfen. </w:t>
      </w: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r w:rsidRPr="00635EED">
        <w:rPr>
          <w:rFonts w:ascii="Times New Roman" w:hAnsi="Times New Roman" w:cs="Times New Roman"/>
          <w:sz w:val="24"/>
          <w:szCs w:val="24"/>
        </w:rPr>
        <w:tab/>
      </w: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SAYIŞTAY KOMİTESİ BAŞKANI TEBERRÜKEN ULUÇAY – Sayın Başkan, değerli milletvekilleri;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center"/>
        <w:rPr>
          <w:rFonts w:ascii="Times New Roman" w:hAnsi="Times New Roman" w:cs="Times New Roman"/>
          <w:sz w:val="24"/>
          <w:szCs w:val="24"/>
          <w:u w:val="single"/>
        </w:rPr>
      </w:pPr>
      <w:r w:rsidRPr="00635EED">
        <w:rPr>
          <w:rFonts w:ascii="Times New Roman" w:hAnsi="Times New Roman" w:cs="Times New Roman"/>
          <w:sz w:val="24"/>
          <w:szCs w:val="24"/>
          <w:u w:val="single"/>
        </w:rPr>
        <w:t>ÖNERİ</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right"/>
        <w:rPr>
          <w:rFonts w:ascii="Times New Roman" w:hAnsi="Times New Roman" w:cs="Times New Roman"/>
          <w:sz w:val="24"/>
          <w:szCs w:val="24"/>
        </w:rPr>
      </w:pPr>
      <w:r w:rsidRPr="00635EED">
        <w:rPr>
          <w:rFonts w:ascii="Times New Roman" w:hAnsi="Times New Roman" w:cs="Times New Roman"/>
          <w:sz w:val="24"/>
          <w:szCs w:val="24"/>
        </w:rPr>
        <w:t>21 Kasım 2022</w:t>
      </w:r>
    </w:p>
    <w:p w:rsidR="00FF78F8" w:rsidRPr="00635EED" w:rsidRDefault="00FF78F8" w:rsidP="001077E8">
      <w:pPr>
        <w:spacing w:after="0" w:line="240" w:lineRule="auto"/>
        <w:jc w:val="right"/>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Görüşmekte olduğumuz 2019 Mali Yılı Kesin Hesap Yasa Tasarısının ikinci görüşmesinin maddelerin teknik detay içermesi ve çok uzun olması nedeniyle İçtüzüğün 92’nci maddesinin (3)’üncü fıkrasının (B) bendi uyarınca sadece </w:t>
      </w:r>
      <w:proofErr w:type="spellStart"/>
      <w:r w:rsidRPr="00635EED">
        <w:rPr>
          <w:rFonts w:ascii="Times New Roman" w:hAnsi="Times New Roman" w:cs="Times New Roman"/>
          <w:sz w:val="24"/>
          <w:szCs w:val="24"/>
        </w:rPr>
        <w:t>yanbaşlıkların</w:t>
      </w:r>
      <w:proofErr w:type="spellEnd"/>
      <w:r w:rsidRPr="00635EED">
        <w:rPr>
          <w:rFonts w:ascii="Times New Roman" w:hAnsi="Times New Roman" w:cs="Times New Roman"/>
          <w:sz w:val="24"/>
          <w:szCs w:val="24"/>
        </w:rPr>
        <w:t xml:space="preserve"> okunarak oylanmasını öneririm.</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right"/>
        <w:rPr>
          <w:rFonts w:ascii="Times New Roman" w:hAnsi="Times New Roman" w:cs="Times New Roman"/>
          <w:sz w:val="24"/>
          <w:szCs w:val="24"/>
        </w:rPr>
      </w:pPr>
      <w:r w:rsidRPr="00635EED">
        <w:rPr>
          <w:rFonts w:ascii="Times New Roman" w:hAnsi="Times New Roman" w:cs="Times New Roman"/>
          <w:sz w:val="24"/>
          <w:szCs w:val="24"/>
        </w:rPr>
        <w:t>Teberrüken ULUÇAY</w:t>
      </w:r>
    </w:p>
    <w:p w:rsidR="00FF78F8" w:rsidRPr="00635EED" w:rsidRDefault="00FF78F8" w:rsidP="001077E8">
      <w:pPr>
        <w:spacing w:after="0" w:line="240" w:lineRule="auto"/>
        <w:ind w:firstLine="708"/>
        <w:jc w:val="center"/>
        <w:rPr>
          <w:rFonts w:ascii="Times New Roman" w:hAnsi="Times New Roman" w:cs="Times New Roman"/>
          <w:sz w:val="24"/>
          <w:szCs w:val="24"/>
        </w:rPr>
      </w:pPr>
      <w:r w:rsidRPr="00635EED">
        <w:rPr>
          <w:rFonts w:ascii="Times New Roman" w:hAnsi="Times New Roman" w:cs="Times New Roman"/>
          <w:sz w:val="24"/>
          <w:szCs w:val="24"/>
        </w:rPr>
        <w:t xml:space="preserve">                                                  </w:t>
      </w:r>
      <w:r w:rsidR="00BC0C87">
        <w:rPr>
          <w:rFonts w:ascii="Times New Roman" w:hAnsi="Times New Roman" w:cs="Times New Roman"/>
          <w:sz w:val="24"/>
          <w:szCs w:val="24"/>
        </w:rPr>
        <w:t xml:space="preserve">                                        </w:t>
      </w:r>
      <w:r w:rsidRPr="00635EED">
        <w:rPr>
          <w:rFonts w:ascii="Times New Roman" w:hAnsi="Times New Roman" w:cs="Times New Roman"/>
          <w:sz w:val="24"/>
          <w:szCs w:val="24"/>
        </w:rPr>
        <w:t xml:space="preserve">           Komite Başkanı </w:t>
      </w:r>
    </w:p>
    <w:p w:rsidR="00FF78F8" w:rsidRPr="00635EED" w:rsidRDefault="00FF78F8" w:rsidP="001077E8">
      <w:pPr>
        <w:spacing w:after="0" w:line="240" w:lineRule="auto"/>
        <w:ind w:firstLine="708"/>
        <w:jc w:val="center"/>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Öneriyi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Oybirliğiyle kabul edilmiştir. Madde madde okuyunuz lütfen 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ind w:firstLine="708"/>
        <w:jc w:val="both"/>
        <w:rPr>
          <w:rFonts w:ascii="Times New Roman" w:hAnsi="Times New Roman" w:cs="Times New Roman"/>
          <w:sz w:val="24"/>
          <w:szCs w:val="24"/>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8060"/>
      </w:tblGrid>
      <w:tr w:rsidR="00FF78F8" w:rsidRPr="00635EED" w:rsidTr="006E635B">
        <w:tc>
          <w:tcPr>
            <w:tcW w:w="9465" w:type="dxa"/>
            <w:gridSpan w:val="2"/>
            <w:hideMark/>
          </w:tcPr>
          <w:p w:rsidR="00FF78F8" w:rsidRPr="00635EED" w:rsidRDefault="00FF78F8" w:rsidP="001077E8">
            <w:pPr>
              <w:spacing w:after="0" w:line="240" w:lineRule="auto"/>
              <w:jc w:val="center"/>
              <w:rPr>
                <w:rFonts w:eastAsia="Times New Roman" w:cs="Times New Roman"/>
                <w:sz w:val="24"/>
                <w:szCs w:val="24"/>
              </w:rPr>
            </w:pPr>
            <w:r w:rsidRPr="00635EED">
              <w:rPr>
                <w:rFonts w:eastAsia="Times New Roman" w:cs="Times New Roman"/>
                <w:caps/>
                <w:sz w:val="24"/>
                <w:szCs w:val="24"/>
                <w:lang w:eastAsia="tr-TR"/>
              </w:rPr>
              <w:t xml:space="preserve">2019 MALİ </w:t>
            </w:r>
            <w:proofErr w:type="gramStart"/>
            <w:r w:rsidRPr="00635EED">
              <w:rPr>
                <w:rFonts w:eastAsia="Times New Roman" w:cs="Times New Roman"/>
                <w:caps/>
                <w:sz w:val="24"/>
                <w:szCs w:val="24"/>
                <w:lang w:eastAsia="tr-TR"/>
              </w:rPr>
              <w:t>YILI  KESİN</w:t>
            </w:r>
            <w:proofErr w:type="gramEnd"/>
            <w:r w:rsidRPr="00635EED">
              <w:rPr>
                <w:rFonts w:eastAsia="Times New Roman" w:cs="Times New Roman"/>
                <w:caps/>
                <w:sz w:val="24"/>
                <w:szCs w:val="24"/>
                <w:lang w:eastAsia="tr-TR"/>
              </w:rPr>
              <w:t xml:space="preserve">  HESAP YASA tasarısı</w:t>
            </w:r>
          </w:p>
        </w:tc>
      </w:tr>
      <w:tr w:rsidR="00FF78F8" w:rsidRPr="00635EED" w:rsidTr="006E635B">
        <w:tc>
          <w:tcPr>
            <w:tcW w:w="9465" w:type="dxa"/>
            <w:gridSpan w:val="2"/>
          </w:tcPr>
          <w:p w:rsidR="00FF78F8" w:rsidRPr="00635EED" w:rsidRDefault="00FF78F8" w:rsidP="001077E8">
            <w:pPr>
              <w:spacing w:after="0" w:line="240" w:lineRule="auto"/>
              <w:rPr>
                <w:rFonts w:eastAsia="Times New Roman" w:cs="Times New Roman"/>
                <w:caps/>
                <w:sz w:val="24"/>
                <w:szCs w:val="24"/>
                <w:lang w:eastAsia="tr-TR"/>
              </w:rPr>
            </w:pPr>
          </w:p>
        </w:tc>
      </w:tr>
      <w:tr w:rsidR="00FF78F8" w:rsidRPr="00635EED" w:rsidTr="006E635B">
        <w:tc>
          <w:tcPr>
            <w:tcW w:w="9465" w:type="dxa"/>
            <w:gridSpan w:val="2"/>
          </w:tcPr>
          <w:p w:rsidR="00FF78F8" w:rsidRPr="00635EED" w:rsidRDefault="00FF78F8" w:rsidP="001077E8">
            <w:pPr>
              <w:spacing w:after="0" w:line="240" w:lineRule="auto"/>
              <w:rPr>
                <w:rFonts w:eastAsia="Times New Roman" w:cs="Times New Roman"/>
                <w:caps/>
                <w:sz w:val="24"/>
                <w:szCs w:val="24"/>
                <w:lang w:eastAsia="tr-TR"/>
              </w:rPr>
            </w:pPr>
          </w:p>
        </w:tc>
      </w:tr>
      <w:tr w:rsidR="00FF78F8" w:rsidRPr="00635EED" w:rsidTr="006E635B">
        <w:tc>
          <w:tcPr>
            <w:tcW w:w="1243" w:type="dxa"/>
          </w:tcPr>
          <w:p w:rsidR="00FF78F8" w:rsidRPr="00635EED" w:rsidRDefault="00FF78F8" w:rsidP="001077E8">
            <w:pPr>
              <w:spacing w:after="0" w:line="240" w:lineRule="auto"/>
              <w:rPr>
                <w:rFonts w:eastAsia="Times New Roman" w:cs="Times New Roman"/>
                <w:caps/>
                <w:sz w:val="24"/>
                <w:szCs w:val="24"/>
                <w:lang w:eastAsia="tr-TR"/>
              </w:rPr>
            </w:pPr>
          </w:p>
        </w:tc>
        <w:tc>
          <w:tcPr>
            <w:tcW w:w="8222" w:type="dxa"/>
            <w:hideMark/>
          </w:tcPr>
          <w:p w:rsidR="00FF78F8" w:rsidRPr="00635EED" w:rsidRDefault="00FF78F8" w:rsidP="001077E8">
            <w:pPr>
              <w:spacing w:after="0" w:line="240" w:lineRule="auto"/>
              <w:rPr>
                <w:rFonts w:eastAsia="Times New Roman" w:cs="Times New Roman"/>
                <w:sz w:val="24"/>
                <w:szCs w:val="24"/>
              </w:rPr>
            </w:pPr>
            <w:r w:rsidRPr="00635EED">
              <w:rPr>
                <w:rFonts w:eastAsia="Times New Roman" w:cs="Times New Roman"/>
                <w:sz w:val="24"/>
                <w:szCs w:val="24"/>
                <w:lang w:eastAsia="tr-TR"/>
              </w:rPr>
              <w:t xml:space="preserve">         Kuzey Kıbrıs Türk Cumhuriyeti Cumhuriyet Meclisi aşağıdaki Yasayı yapar:</w:t>
            </w:r>
          </w:p>
        </w:tc>
      </w:tr>
      <w:tr w:rsidR="00FF78F8" w:rsidRPr="00635EED" w:rsidTr="006E635B">
        <w:tc>
          <w:tcPr>
            <w:tcW w:w="1243" w:type="dxa"/>
          </w:tcPr>
          <w:p w:rsidR="00FF78F8" w:rsidRPr="00635EED" w:rsidRDefault="00FF78F8" w:rsidP="001077E8">
            <w:pPr>
              <w:spacing w:after="0" w:line="240" w:lineRule="auto"/>
              <w:rPr>
                <w:rFonts w:eastAsia="Times New Roman" w:cs="Times New Roman"/>
                <w:caps/>
                <w:sz w:val="24"/>
                <w:szCs w:val="24"/>
                <w:lang w:eastAsia="tr-TR"/>
              </w:rPr>
            </w:pPr>
          </w:p>
        </w:tc>
        <w:tc>
          <w:tcPr>
            <w:tcW w:w="8222" w:type="dxa"/>
          </w:tcPr>
          <w:p w:rsidR="00FF78F8" w:rsidRPr="00635EED" w:rsidRDefault="00FF78F8" w:rsidP="001077E8">
            <w:pPr>
              <w:spacing w:after="0" w:line="240" w:lineRule="auto"/>
              <w:rPr>
                <w:rFonts w:eastAsia="Times New Roman" w:cs="Times New Roman"/>
                <w:sz w:val="24"/>
                <w:szCs w:val="24"/>
                <w:lang w:eastAsia="tr-TR"/>
              </w:rPr>
            </w:pPr>
          </w:p>
        </w:tc>
      </w:tr>
      <w:tr w:rsidR="00FF78F8" w:rsidRPr="00635EED" w:rsidTr="006E635B">
        <w:tc>
          <w:tcPr>
            <w:tcW w:w="1243"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Kısa İsim </w:t>
            </w:r>
          </w:p>
          <w:p w:rsidR="00FF78F8" w:rsidRPr="00635EED" w:rsidRDefault="00FF78F8" w:rsidP="001077E8">
            <w:pPr>
              <w:spacing w:after="0" w:line="240" w:lineRule="auto"/>
              <w:rPr>
                <w:rFonts w:eastAsia="Times New Roman" w:cs="Times New Roman"/>
                <w:sz w:val="24"/>
                <w:szCs w:val="24"/>
              </w:rPr>
            </w:pPr>
          </w:p>
        </w:tc>
        <w:tc>
          <w:tcPr>
            <w:tcW w:w="8222" w:type="dxa"/>
            <w:hideMark/>
          </w:tcPr>
          <w:p w:rsidR="00FF78F8" w:rsidRPr="00635EED" w:rsidRDefault="00FF78F8" w:rsidP="001077E8">
            <w:pPr>
              <w:pStyle w:val="ListeParagraf"/>
              <w:numPr>
                <w:ilvl w:val="0"/>
                <w:numId w:val="5"/>
              </w:numPr>
              <w:rPr>
                <w:rFonts w:eastAsia="Times New Roman" w:cs="Times New Roman"/>
                <w:sz w:val="24"/>
                <w:szCs w:val="24"/>
                <w:lang w:eastAsia="tr-TR"/>
              </w:rPr>
            </w:pPr>
            <w:r w:rsidRPr="00635EED">
              <w:rPr>
                <w:rFonts w:eastAsia="Times New Roman" w:cs="Times New Roman"/>
                <w:sz w:val="24"/>
                <w:szCs w:val="24"/>
                <w:lang w:eastAsia="tr-TR"/>
              </w:rPr>
              <w:t xml:space="preserve">Bu Yasa, 2019 Mali </w:t>
            </w:r>
            <w:proofErr w:type="gramStart"/>
            <w:r w:rsidRPr="00635EED">
              <w:rPr>
                <w:rFonts w:eastAsia="Times New Roman" w:cs="Times New Roman"/>
                <w:sz w:val="24"/>
                <w:szCs w:val="24"/>
                <w:lang w:eastAsia="tr-TR"/>
              </w:rPr>
              <w:t>Yılı  Kesin</w:t>
            </w:r>
            <w:proofErr w:type="gramEnd"/>
            <w:r w:rsidRPr="00635EED">
              <w:rPr>
                <w:rFonts w:eastAsia="Times New Roman" w:cs="Times New Roman"/>
                <w:sz w:val="24"/>
                <w:szCs w:val="24"/>
                <w:lang w:eastAsia="tr-TR"/>
              </w:rPr>
              <w:t xml:space="preserve">  Hesap Yasası olarak isimlendirilir.</w:t>
            </w:r>
          </w:p>
          <w:p w:rsidR="00FF78F8" w:rsidRPr="00635EED" w:rsidRDefault="00FF78F8" w:rsidP="001077E8">
            <w:pPr>
              <w:spacing w:after="0" w:line="240" w:lineRule="auto"/>
              <w:rPr>
                <w:rFonts w:eastAsia="Times New Roman" w:cs="Times New Roman"/>
                <w:sz w:val="24"/>
                <w:szCs w:val="24"/>
              </w:rPr>
            </w:pPr>
          </w:p>
        </w:tc>
      </w:tr>
    </w:tbl>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1’inci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 Oybirliğiyle kabul edilmiştir.</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ind w:firstLine="708"/>
        <w:jc w:val="both"/>
        <w:rPr>
          <w:rFonts w:ascii="Times New Roman" w:hAnsi="Times New Roman" w:cs="Times New Roman"/>
          <w:sz w:val="24"/>
          <w:szCs w:val="24"/>
        </w:rPr>
      </w:pPr>
    </w:p>
    <w:tbl>
      <w:tblPr>
        <w:tblStyle w:val="TableGrid1"/>
        <w:tblpPr w:leftFromText="180" w:rightFromText="180" w:vertAnchor="text" w:tblpY="1"/>
        <w:tblOverlap w:val="never"/>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496"/>
        <w:gridCol w:w="625"/>
        <w:gridCol w:w="564"/>
        <w:gridCol w:w="130"/>
        <w:gridCol w:w="195"/>
        <w:gridCol w:w="3542"/>
        <w:gridCol w:w="94"/>
        <w:gridCol w:w="1965"/>
        <w:gridCol w:w="224"/>
      </w:tblGrid>
      <w:tr w:rsidR="00FF78F8" w:rsidRPr="00635EED" w:rsidTr="00E42CB8">
        <w:trPr>
          <w:gridAfter w:val="1"/>
          <w:wAfter w:w="236" w:type="dxa"/>
          <w:trHeight w:val="356"/>
        </w:trPr>
        <w:tc>
          <w:tcPr>
            <w:tcW w:w="1791"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Giderler</w:t>
            </w:r>
          </w:p>
        </w:tc>
        <w:tc>
          <w:tcPr>
            <w:tcW w:w="7497" w:type="dxa"/>
            <w:gridSpan w:val="8"/>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2. 2019 Mali Yılında:</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(1)</w:t>
            </w:r>
          </w:p>
        </w:tc>
        <w:tc>
          <w:tcPr>
            <w:tcW w:w="5156" w:type="dxa"/>
            <w:gridSpan w:val="5"/>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Mahalli Kaynaklı Bütçe Giderleri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6.803.286.723,08</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452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Personel  Giderleri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2.479.911.317,33</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452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Sosyal G. Devlet Primi Giderleri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122.396.874,79</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(C)</w:t>
            </w:r>
          </w:p>
        </w:tc>
        <w:tc>
          <w:tcPr>
            <w:tcW w:w="4520" w:type="dxa"/>
            <w:gridSpan w:val="4"/>
          </w:tcPr>
          <w:p w:rsidR="00FF78F8" w:rsidRPr="00635EED" w:rsidRDefault="00FF78F8" w:rsidP="001077E8">
            <w:pPr>
              <w:tabs>
                <w:tab w:val="left" w:pos="3480"/>
              </w:tabs>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Mal ve Hizmet Alım Giderleri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1.035.191.929,26</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w:t>
            </w:r>
          </w:p>
        </w:tc>
        <w:tc>
          <w:tcPr>
            <w:tcW w:w="452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Faiz Giderleri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34.244.059,73</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(E)</w:t>
            </w:r>
          </w:p>
        </w:tc>
        <w:tc>
          <w:tcPr>
            <w:tcW w:w="452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Cari Transferler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2.964.094.580,93</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(F)</w:t>
            </w:r>
          </w:p>
        </w:tc>
        <w:tc>
          <w:tcPr>
            <w:tcW w:w="452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Sermaye Giderleri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167.447.961,04</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(G)</w:t>
            </w:r>
          </w:p>
        </w:tc>
        <w:tc>
          <w:tcPr>
            <w:tcW w:w="452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Sermaye Transferleri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(H)</w:t>
            </w:r>
          </w:p>
        </w:tc>
        <w:tc>
          <w:tcPr>
            <w:tcW w:w="452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Borç Verme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(I)</w:t>
            </w:r>
          </w:p>
        </w:tc>
        <w:tc>
          <w:tcPr>
            <w:tcW w:w="452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Yedek Ödenekler</w:t>
            </w:r>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(2)</w:t>
            </w:r>
          </w:p>
        </w:tc>
        <w:tc>
          <w:tcPr>
            <w:tcW w:w="5156" w:type="dxa"/>
            <w:gridSpan w:val="5"/>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Fon Giderleri</w:t>
            </w:r>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294.784.570,06</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(3)</w:t>
            </w:r>
          </w:p>
        </w:tc>
        <w:tc>
          <w:tcPr>
            <w:tcW w:w="5156" w:type="dxa"/>
            <w:gridSpan w:val="5"/>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Döner Sermaye Giderleri</w:t>
            </w:r>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8.146.514,39</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(4)</w:t>
            </w:r>
          </w:p>
        </w:tc>
        <w:tc>
          <w:tcPr>
            <w:tcW w:w="5156" w:type="dxa"/>
            <w:gridSpan w:val="5"/>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Özel Ödenekli Yatırım Giderleri</w:t>
            </w:r>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3.563.005,94</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(5)</w:t>
            </w:r>
          </w:p>
        </w:tc>
        <w:tc>
          <w:tcPr>
            <w:tcW w:w="5156" w:type="dxa"/>
            <w:gridSpan w:val="5"/>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Hibe, Yardım ve Kredilerden Harcamalar</w:t>
            </w:r>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579.010.477,00</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452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Türkiye Cumhuriyeti Yatırımları</w:t>
            </w:r>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66.726.397,25</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569"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3951" w:type="dxa"/>
            <w:gridSpan w:val="3"/>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Mal ve Hizmet Alım Giderleri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7.643.880,37</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569"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3951" w:type="dxa"/>
            <w:gridSpan w:val="3"/>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Cari Transferler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569"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(c)</w:t>
            </w:r>
          </w:p>
        </w:tc>
        <w:tc>
          <w:tcPr>
            <w:tcW w:w="3951" w:type="dxa"/>
            <w:gridSpan w:val="3"/>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Sermaye Giderleri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41.351.858,91</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569"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w:t>
            </w:r>
          </w:p>
        </w:tc>
        <w:tc>
          <w:tcPr>
            <w:tcW w:w="3951" w:type="dxa"/>
            <w:gridSpan w:val="3"/>
          </w:tcPr>
          <w:p w:rsidR="00FF78F8" w:rsidRPr="00635EED" w:rsidRDefault="00FF78F8" w:rsidP="001077E8">
            <w:pPr>
              <w:tabs>
                <w:tab w:val="left" w:pos="2627"/>
              </w:tabs>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Sermaye Transferleri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17.730.627,97</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569"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(e)</w:t>
            </w:r>
          </w:p>
        </w:tc>
        <w:tc>
          <w:tcPr>
            <w:tcW w:w="3951" w:type="dxa"/>
            <w:gridSpan w:val="3"/>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Borç Verme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452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Savunma Harcamaları</w:t>
            </w:r>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511.999.917,16</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569"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3951" w:type="dxa"/>
            <w:gridSpan w:val="3"/>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Sivil Savunma</w:t>
            </w:r>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30.156.047,59</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569" w:type="dxa"/>
          </w:tcPr>
          <w:p w:rsidR="00FF78F8" w:rsidRPr="00635EED" w:rsidRDefault="00FF78F8" w:rsidP="001077E8">
            <w:pPr>
              <w:spacing w:after="0" w:line="240" w:lineRule="auto"/>
              <w:rPr>
                <w:rFonts w:eastAsia="Times New Roman" w:cs="Times New Roman"/>
                <w:sz w:val="24"/>
                <w:szCs w:val="24"/>
                <w:lang w:eastAsia="tr-TR"/>
              </w:rPr>
            </w:pPr>
          </w:p>
        </w:tc>
        <w:tc>
          <w:tcPr>
            <w:tcW w:w="329" w:type="dxa"/>
            <w:gridSpan w:val="2"/>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622"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Personel  Giderleri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19.937.644,19</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569" w:type="dxa"/>
          </w:tcPr>
          <w:p w:rsidR="00FF78F8" w:rsidRPr="00635EED" w:rsidRDefault="00FF78F8" w:rsidP="001077E8">
            <w:pPr>
              <w:spacing w:after="0" w:line="240" w:lineRule="auto"/>
              <w:rPr>
                <w:rFonts w:eastAsia="Times New Roman" w:cs="Times New Roman"/>
                <w:sz w:val="24"/>
                <w:szCs w:val="24"/>
                <w:lang w:eastAsia="tr-TR"/>
              </w:rPr>
            </w:pPr>
          </w:p>
        </w:tc>
        <w:tc>
          <w:tcPr>
            <w:tcW w:w="329" w:type="dxa"/>
            <w:gridSpan w:val="2"/>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622"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Sosyal Güvenlik Devlet Primi Giderleri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p>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992.153,81</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569" w:type="dxa"/>
          </w:tcPr>
          <w:p w:rsidR="00FF78F8" w:rsidRPr="00635EED" w:rsidRDefault="00FF78F8" w:rsidP="001077E8">
            <w:pPr>
              <w:spacing w:after="0" w:line="240" w:lineRule="auto"/>
              <w:rPr>
                <w:rFonts w:eastAsia="Times New Roman" w:cs="Times New Roman"/>
                <w:sz w:val="24"/>
                <w:szCs w:val="24"/>
                <w:lang w:eastAsia="tr-TR"/>
              </w:rPr>
            </w:pPr>
          </w:p>
        </w:tc>
        <w:tc>
          <w:tcPr>
            <w:tcW w:w="329" w:type="dxa"/>
            <w:gridSpan w:val="2"/>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622"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Mal ve Hizmet Alım Giderleri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9.226.249,59</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569"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3951" w:type="dxa"/>
            <w:gridSpan w:val="3"/>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Güvenlik Kuvvetleri Komutanlığı </w:t>
            </w:r>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481.843.869,57</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569" w:type="dxa"/>
          </w:tcPr>
          <w:p w:rsidR="00FF78F8" w:rsidRPr="00635EED" w:rsidRDefault="00FF78F8" w:rsidP="001077E8">
            <w:pPr>
              <w:spacing w:after="0" w:line="240" w:lineRule="auto"/>
              <w:rPr>
                <w:rFonts w:eastAsia="Times New Roman" w:cs="Times New Roman"/>
                <w:sz w:val="24"/>
                <w:szCs w:val="24"/>
                <w:lang w:eastAsia="tr-TR"/>
              </w:rPr>
            </w:pPr>
          </w:p>
        </w:tc>
        <w:tc>
          <w:tcPr>
            <w:tcW w:w="329" w:type="dxa"/>
            <w:gridSpan w:val="2"/>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622"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Personel  Giderleri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276.490.933,74</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569" w:type="dxa"/>
          </w:tcPr>
          <w:p w:rsidR="00FF78F8" w:rsidRPr="00635EED" w:rsidRDefault="00FF78F8" w:rsidP="001077E8">
            <w:pPr>
              <w:spacing w:after="0" w:line="240" w:lineRule="auto"/>
              <w:rPr>
                <w:rFonts w:eastAsia="Times New Roman" w:cs="Times New Roman"/>
                <w:sz w:val="24"/>
                <w:szCs w:val="24"/>
                <w:lang w:eastAsia="tr-TR"/>
              </w:rPr>
            </w:pPr>
          </w:p>
        </w:tc>
        <w:tc>
          <w:tcPr>
            <w:tcW w:w="329" w:type="dxa"/>
            <w:gridSpan w:val="2"/>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622"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Sosyal Güvenlik Devlet Primi Giderleri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p>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32.852.419,56</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569" w:type="dxa"/>
          </w:tcPr>
          <w:p w:rsidR="00FF78F8" w:rsidRPr="00635EED" w:rsidRDefault="00FF78F8" w:rsidP="001077E8">
            <w:pPr>
              <w:spacing w:after="0" w:line="240" w:lineRule="auto"/>
              <w:rPr>
                <w:rFonts w:eastAsia="Times New Roman" w:cs="Times New Roman"/>
                <w:sz w:val="24"/>
                <w:szCs w:val="24"/>
                <w:lang w:eastAsia="tr-TR"/>
              </w:rPr>
            </w:pPr>
          </w:p>
        </w:tc>
        <w:tc>
          <w:tcPr>
            <w:tcW w:w="329" w:type="dxa"/>
            <w:gridSpan w:val="2"/>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622"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Mal ve Hizmet Alım Giderleri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49.624.080,66</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569" w:type="dxa"/>
          </w:tcPr>
          <w:p w:rsidR="00FF78F8" w:rsidRPr="00635EED" w:rsidRDefault="00FF78F8" w:rsidP="001077E8">
            <w:pPr>
              <w:spacing w:after="0" w:line="240" w:lineRule="auto"/>
              <w:rPr>
                <w:rFonts w:eastAsia="Times New Roman" w:cs="Times New Roman"/>
                <w:sz w:val="24"/>
                <w:szCs w:val="24"/>
                <w:lang w:eastAsia="tr-TR"/>
              </w:rPr>
            </w:pPr>
          </w:p>
        </w:tc>
        <w:tc>
          <w:tcPr>
            <w:tcW w:w="329" w:type="dxa"/>
            <w:gridSpan w:val="2"/>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622"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Cari Transferler </w:t>
            </w:r>
            <w:proofErr w:type="gramStart"/>
            <w:r w:rsidRPr="00635EED">
              <w:rPr>
                <w:rFonts w:eastAsia="Times New Roman" w:cs="Times New Roman"/>
                <w:sz w:val="24"/>
                <w:szCs w:val="24"/>
                <w:lang w:eastAsia="tr-TR"/>
              </w:rPr>
              <w:lastRenderedPageBreak/>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lastRenderedPageBreak/>
              <w:t>116.561.102,71</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569" w:type="dxa"/>
          </w:tcPr>
          <w:p w:rsidR="00FF78F8" w:rsidRPr="00635EED" w:rsidRDefault="00FF78F8" w:rsidP="001077E8">
            <w:pPr>
              <w:spacing w:after="0" w:line="240" w:lineRule="auto"/>
              <w:rPr>
                <w:rFonts w:eastAsia="Times New Roman" w:cs="Times New Roman"/>
                <w:sz w:val="24"/>
                <w:szCs w:val="24"/>
                <w:lang w:eastAsia="tr-TR"/>
              </w:rPr>
            </w:pPr>
          </w:p>
        </w:tc>
        <w:tc>
          <w:tcPr>
            <w:tcW w:w="329" w:type="dxa"/>
            <w:gridSpan w:val="2"/>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622"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Sermaye Giderleri </w:t>
            </w:r>
            <w:proofErr w:type="gramStart"/>
            <w:r w:rsidRPr="00635EED">
              <w:rPr>
                <w:rFonts w:eastAsia="Times New Roman" w:cs="Times New Roman"/>
                <w:sz w:val="24"/>
                <w:szCs w:val="24"/>
                <w:lang w:eastAsia="tr-TR"/>
              </w:rPr>
              <w:t>………………….</w:t>
            </w:r>
            <w:proofErr w:type="gramEnd"/>
          </w:p>
        </w:tc>
        <w:tc>
          <w:tcPr>
            <w:tcW w:w="2341" w:type="dxa"/>
            <w:gridSpan w:val="3"/>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6.315.332,90</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(C)</w:t>
            </w:r>
          </w:p>
        </w:tc>
        <w:tc>
          <w:tcPr>
            <w:tcW w:w="4614" w:type="dxa"/>
            <w:gridSpan w:val="5"/>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Dış Proje Yardım ve Kredileri</w:t>
            </w:r>
          </w:p>
        </w:tc>
        <w:tc>
          <w:tcPr>
            <w:tcW w:w="224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284.162,59</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699" w:type="dxa"/>
            <w:gridSpan w:val="2"/>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3915" w:type="dxa"/>
            <w:gridSpan w:val="3"/>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Personel  Giderleri </w:t>
            </w:r>
            <w:proofErr w:type="gramStart"/>
            <w:r w:rsidRPr="00635EED">
              <w:rPr>
                <w:rFonts w:eastAsia="Times New Roman" w:cs="Times New Roman"/>
                <w:sz w:val="24"/>
                <w:szCs w:val="24"/>
                <w:lang w:eastAsia="tr-TR"/>
              </w:rPr>
              <w:t>………………………</w:t>
            </w:r>
            <w:proofErr w:type="gramEnd"/>
          </w:p>
        </w:tc>
        <w:tc>
          <w:tcPr>
            <w:tcW w:w="224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284.162,59</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699" w:type="dxa"/>
            <w:gridSpan w:val="2"/>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3915" w:type="dxa"/>
            <w:gridSpan w:val="3"/>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Mal ve Hizmet Alım Giderleri </w:t>
            </w:r>
            <w:proofErr w:type="gramStart"/>
            <w:r w:rsidRPr="00635EED">
              <w:rPr>
                <w:rFonts w:eastAsia="Times New Roman" w:cs="Times New Roman"/>
                <w:sz w:val="24"/>
                <w:szCs w:val="24"/>
                <w:lang w:eastAsia="tr-TR"/>
              </w:rPr>
              <w:t>………….</w:t>
            </w:r>
            <w:proofErr w:type="gramEnd"/>
          </w:p>
        </w:tc>
        <w:tc>
          <w:tcPr>
            <w:tcW w:w="2247" w:type="dxa"/>
            <w:gridSpan w:val="2"/>
            <w:vAlign w:val="bottom"/>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699" w:type="dxa"/>
            <w:gridSpan w:val="2"/>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(c)</w:t>
            </w:r>
          </w:p>
        </w:tc>
        <w:tc>
          <w:tcPr>
            <w:tcW w:w="3915" w:type="dxa"/>
            <w:gridSpan w:val="3"/>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Cari Transferler </w:t>
            </w:r>
            <w:proofErr w:type="gramStart"/>
            <w:r w:rsidRPr="00635EED">
              <w:rPr>
                <w:rFonts w:eastAsia="Times New Roman" w:cs="Times New Roman"/>
                <w:sz w:val="24"/>
                <w:szCs w:val="24"/>
                <w:lang w:eastAsia="tr-TR"/>
              </w:rPr>
              <w:t>…………………………</w:t>
            </w:r>
            <w:proofErr w:type="gramEnd"/>
          </w:p>
        </w:tc>
        <w:tc>
          <w:tcPr>
            <w:tcW w:w="224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w:t>
            </w:r>
          </w:p>
        </w:tc>
        <w:tc>
          <w:tcPr>
            <w:tcW w:w="4614" w:type="dxa"/>
            <w:gridSpan w:val="5"/>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Türkiye Cumhuriyeti Kredileri</w:t>
            </w:r>
          </w:p>
        </w:tc>
        <w:tc>
          <w:tcPr>
            <w:tcW w:w="224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(5)</w:t>
            </w:r>
          </w:p>
        </w:tc>
        <w:tc>
          <w:tcPr>
            <w:tcW w:w="5250" w:type="dxa"/>
            <w:gridSpan w:val="6"/>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Yedek Ödenekler</w:t>
            </w:r>
          </w:p>
        </w:tc>
        <w:tc>
          <w:tcPr>
            <w:tcW w:w="224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4614" w:type="dxa"/>
            <w:gridSpan w:val="5"/>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Mali Sektörün Desteklenmesi </w:t>
            </w:r>
            <w:proofErr w:type="gramStart"/>
            <w:r w:rsidRPr="00635EED">
              <w:rPr>
                <w:rFonts w:eastAsia="Times New Roman" w:cs="Times New Roman"/>
                <w:sz w:val="24"/>
                <w:szCs w:val="24"/>
                <w:lang w:eastAsia="tr-TR"/>
              </w:rPr>
              <w:t>…………………..</w:t>
            </w:r>
            <w:proofErr w:type="gramEnd"/>
          </w:p>
        </w:tc>
        <w:tc>
          <w:tcPr>
            <w:tcW w:w="224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4614" w:type="dxa"/>
            <w:gridSpan w:val="5"/>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Reel </w:t>
            </w:r>
            <w:r w:rsidRPr="00635EED">
              <w:rPr>
                <w:rFonts w:cs="Times New Roman"/>
                <w:sz w:val="24"/>
                <w:szCs w:val="24"/>
              </w:rPr>
              <w:t xml:space="preserve"> </w:t>
            </w:r>
            <w:r w:rsidRPr="00635EED">
              <w:rPr>
                <w:rFonts w:eastAsia="Times New Roman" w:cs="Times New Roman"/>
                <w:sz w:val="24"/>
                <w:szCs w:val="24"/>
                <w:lang w:eastAsia="tr-TR"/>
              </w:rPr>
              <w:t xml:space="preserve">Sektörün Desteklenmesi </w:t>
            </w:r>
            <w:proofErr w:type="gramStart"/>
            <w:r w:rsidRPr="00635EED">
              <w:rPr>
                <w:rFonts w:eastAsia="Times New Roman" w:cs="Times New Roman"/>
                <w:sz w:val="24"/>
                <w:szCs w:val="24"/>
                <w:lang w:eastAsia="tr-TR"/>
              </w:rPr>
              <w:t>………………….</w:t>
            </w:r>
            <w:proofErr w:type="gramEnd"/>
          </w:p>
        </w:tc>
        <w:tc>
          <w:tcPr>
            <w:tcW w:w="224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rPr>
          <w:gridAfter w:val="1"/>
          <w:wAfter w:w="236" w:type="dxa"/>
        </w:trPr>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7497" w:type="dxa"/>
            <w:gridSpan w:val="8"/>
          </w:tcPr>
          <w:p w:rsidR="00FF78F8" w:rsidRPr="00635EED" w:rsidRDefault="00FF78F8" w:rsidP="001077E8">
            <w:pPr>
              <w:spacing w:after="0" w:line="240" w:lineRule="auto"/>
              <w:rPr>
                <w:rFonts w:eastAsia="Times New Roman" w:cs="Times New Roman"/>
                <w:sz w:val="24"/>
                <w:szCs w:val="24"/>
                <w:lang w:eastAsia="tr-TR"/>
              </w:rPr>
            </w:pPr>
            <w:proofErr w:type="gramStart"/>
            <w:r w:rsidRPr="00635EED">
              <w:rPr>
                <w:rFonts w:eastAsia="Times New Roman" w:cs="Times New Roman"/>
                <w:sz w:val="24"/>
                <w:szCs w:val="24"/>
                <w:lang w:eastAsia="tr-TR"/>
              </w:rPr>
              <w:t>olmak</w:t>
            </w:r>
            <w:proofErr w:type="gramEnd"/>
            <w:r w:rsidRPr="00635EED">
              <w:rPr>
                <w:rFonts w:eastAsia="Times New Roman" w:cs="Times New Roman"/>
                <w:sz w:val="24"/>
                <w:szCs w:val="24"/>
                <w:lang w:eastAsia="tr-TR"/>
              </w:rPr>
              <w:t xml:space="preserve"> üzere toplam 7.688.791.290,47 TL'dir.</w:t>
            </w:r>
          </w:p>
        </w:tc>
      </w:tr>
      <w:tr w:rsidR="00FF78F8" w:rsidRPr="00635EED" w:rsidTr="00E42CB8">
        <w:tc>
          <w:tcPr>
            <w:tcW w:w="1791"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36" w:type="dxa"/>
          </w:tcPr>
          <w:p w:rsidR="00FF78F8" w:rsidRPr="00635EED" w:rsidRDefault="00FF78F8" w:rsidP="001077E8">
            <w:pPr>
              <w:spacing w:after="0" w:line="240" w:lineRule="auto"/>
              <w:rPr>
                <w:rFonts w:eastAsia="Times New Roman" w:cs="Times New Roman"/>
                <w:sz w:val="24"/>
                <w:szCs w:val="24"/>
                <w:lang w:eastAsia="tr-TR"/>
              </w:rPr>
            </w:pPr>
          </w:p>
        </w:tc>
        <w:tc>
          <w:tcPr>
            <w:tcW w:w="4614" w:type="dxa"/>
            <w:gridSpan w:val="5"/>
          </w:tcPr>
          <w:p w:rsidR="00FF78F8" w:rsidRPr="00635EED" w:rsidRDefault="00FF78F8" w:rsidP="001077E8">
            <w:pPr>
              <w:spacing w:after="0" w:line="240" w:lineRule="auto"/>
              <w:rPr>
                <w:rFonts w:eastAsia="Times New Roman" w:cs="Times New Roman"/>
                <w:sz w:val="24"/>
                <w:szCs w:val="24"/>
                <w:lang w:eastAsia="tr-TR"/>
              </w:rPr>
            </w:pPr>
          </w:p>
        </w:tc>
        <w:tc>
          <w:tcPr>
            <w:tcW w:w="2247" w:type="dxa"/>
            <w:gridSpan w:val="2"/>
          </w:tcPr>
          <w:p w:rsidR="00FF78F8" w:rsidRPr="00635EED" w:rsidRDefault="00FF78F8" w:rsidP="001077E8">
            <w:pPr>
              <w:spacing w:after="0" w:line="240" w:lineRule="auto"/>
              <w:rPr>
                <w:rFonts w:eastAsia="Times New Roman" w:cs="Times New Roman"/>
                <w:sz w:val="24"/>
                <w:szCs w:val="24"/>
                <w:lang w:eastAsia="tr-TR"/>
              </w:rPr>
            </w:pPr>
          </w:p>
        </w:tc>
      </w:tr>
    </w:tbl>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- 2’nci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 Oybirliğiyle kabul edilmiştir.</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 </w:t>
      </w:r>
    </w:p>
    <w:tbl>
      <w:tblPr>
        <w:tblStyle w:val="TableGrid1"/>
        <w:tblpPr w:leftFromText="180" w:rightFromText="180" w:vertAnchor="text" w:tblpY="1"/>
        <w:tblOverlap w:val="never"/>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496"/>
        <w:gridCol w:w="610"/>
        <w:gridCol w:w="557"/>
        <w:gridCol w:w="313"/>
        <w:gridCol w:w="3677"/>
        <w:gridCol w:w="81"/>
        <w:gridCol w:w="2124"/>
        <w:gridCol w:w="76"/>
      </w:tblGrid>
      <w:tr w:rsidR="00FF78F8" w:rsidRPr="00635EED" w:rsidTr="00E42CB8">
        <w:trPr>
          <w:gridAfter w:val="1"/>
          <w:wAfter w:w="82"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Gelirler</w:t>
            </w:r>
          </w:p>
        </w:tc>
        <w:tc>
          <w:tcPr>
            <w:tcW w:w="7762" w:type="dxa"/>
            <w:gridSpan w:val="7"/>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3. 2019 Mali Yılı Bütçesinin Genel Gelir Tahsilatları:</w:t>
            </w:r>
          </w:p>
        </w:tc>
      </w:tr>
      <w:tr w:rsidR="00FF78F8" w:rsidRPr="00635EED" w:rsidTr="00E42CB8">
        <w:trPr>
          <w:trHeight w:val="167"/>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(1)</w:t>
            </w:r>
          </w:p>
        </w:tc>
        <w:tc>
          <w:tcPr>
            <w:tcW w:w="5351" w:type="dxa"/>
            <w:gridSpan w:val="5"/>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Mahalli Gelirler</w:t>
            </w:r>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5.927.586.928,30</w:t>
            </w:r>
          </w:p>
        </w:tc>
      </w:tr>
      <w:tr w:rsidR="00FF78F8" w:rsidRPr="00635EED" w:rsidTr="00E42CB8">
        <w:trPr>
          <w:trHeight w:val="271"/>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473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Vergi Gelirleri </w:t>
            </w:r>
            <w:proofErr w:type="gramStart"/>
            <w:r w:rsidRPr="00635EED">
              <w:rPr>
                <w:rFonts w:eastAsia="Times New Roman" w:cs="Times New Roman"/>
                <w:sz w:val="24"/>
                <w:szCs w:val="24"/>
                <w:lang w:eastAsia="tr-TR"/>
              </w:rPr>
              <w:t>………………………………….</w:t>
            </w:r>
            <w:proofErr w:type="gramEnd"/>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4.969.294.417,30</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473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Vergi  Dışı Gelirler </w:t>
            </w:r>
            <w:proofErr w:type="gramStart"/>
            <w:r w:rsidRPr="00635EED">
              <w:rPr>
                <w:rFonts w:eastAsia="Times New Roman" w:cs="Times New Roman"/>
                <w:sz w:val="24"/>
                <w:szCs w:val="24"/>
                <w:lang w:eastAsia="tr-TR"/>
              </w:rPr>
              <w:t>…………………………….</w:t>
            </w:r>
            <w:proofErr w:type="gramEnd"/>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717.604.374,48</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(C)</w:t>
            </w:r>
          </w:p>
        </w:tc>
        <w:tc>
          <w:tcPr>
            <w:tcW w:w="473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Sermaye  Gelirleri </w:t>
            </w:r>
            <w:proofErr w:type="gramStart"/>
            <w:r w:rsidRPr="00635EED">
              <w:rPr>
                <w:rFonts w:eastAsia="Times New Roman" w:cs="Times New Roman"/>
                <w:sz w:val="24"/>
                <w:szCs w:val="24"/>
                <w:lang w:eastAsia="tr-TR"/>
              </w:rPr>
              <w:t>………………………….…..</w:t>
            </w:r>
            <w:proofErr w:type="gramEnd"/>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1.325.541,80</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w:t>
            </w:r>
          </w:p>
        </w:tc>
        <w:tc>
          <w:tcPr>
            <w:tcW w:w="473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Alacaklardan Tahsilat </w:t>
            </w:r>
            <w:proofErr w:type="gramStart"/>
            <w:r w:rsidRPr="00635EED">
              <w:rPr>
                <w:rFonts w:eastAsia="Times New Roman" w:cs="Times New Roman"/>
                <w:sz w:val="24"/>
                <w:szCs w:val="24"/>
                <w:lang w:eastAsia="tr-TR"/>
              </w:rPr>
              <w:t>…………………………..</w:t>
            </w:r>
            <w:proofErr w:type="gramEnd"/>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165.781.118,82</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(E)</w:t>
            </w:r>
          </w:p>
        </w:tc>
        <w:tc>
          <w:tcPr>
            <w:tcW w:w="473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Diğer Gelirler </w:t>
            </w:r>
            <w:proofErr w:type="gramStart"/>
            <w:r w:rsidRPr="00635EED">
              <w:rPr>
                <w:rFonts w:eastAsia="Times New Roman" w:cs="Times New Roman"/>
                <w:sz w:val="24"/>
                <w:szCs w:val="24"/>
                <w:lang w:eastAsia="tr-TR"/>
              </w:rPr>
              <w:t>…………………………………...</w:t>
            </w:r>
            <w:proofErr w:type="gramEnd"/>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119.096.508,21</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(F)</w:t>
            </w:r>
          </w:p>
        </w:tc>
        <w:tc>
          <w:tcPr>
            <w:tcW w:w="473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Ret ve İadeler </w:t>
            </w:r>
            <w:proofErr w:type="gramStart"/>
            <w:r w:rsidRPr="00635EED">
              <w:rPr>
                <w:rFonts w:eastAsia="Times New Roman" w:cs="Times New Roman"/>
                <w:sz w:val="24"/>
                <w:szCs w:val="24"/>
                <w:lang w:eastAsia="tr-TR"/>
              </w:rPr>
              <w:t>………………………………..</w:t>
            </w:r>
            <w:proofErr w:type="gramEnd"/>
            <w:r w:rsidRPr="00635EED">
              <w:rPr>
                <w:rFonts w:eastAsia="Times New Roman" w:cs="Times New Roman"/>
                <w:sz w:val="24"/>
                <w:szCs w:val="24"/>
                <w:lang w:eastAsia="tr-TR"/>
              </w:rPr>
              <w:t>(-)</w:t>
            </w:r>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45.515.032,31</w:t>
            </w:r>
          </w:p>
        </w:tc>
      </w:tr>
      <w:tr w:rsidR="00FF78F8" w:rsidRPr="00635EED" w:rsidTr="00E42CB8">
        <w:trPr>
          <w:trHeight w:val="219"/>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(2)</w:t>
            </w:r>
          </w:p>
        </w:tc>
        <w:tc>
          <w:tcPr>
            <w:tcW w:w="5351" w:type="dxa"/>
            <w:gridSpan w:val="5"/>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Fon Gelirleri</w:t>
            </w:r>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885.736.883,77</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473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Fiyat İstikrar Fonu </w:t>
            </w:r>
            <w:proofErr w:type="gramStart"/>
            <w:r w:rsidRPr="00635EED">
              <w:rPr>
                <w:rFonts w:eastAsia="Times New Roman" w:cs="Times New Roman"/>
                <w:sz w:val="24"/>
                <w:szCs w:val="24"/>
                <w:lang w:eastAsia="tr-TR"/>
              </w:rPr>
              <w:t>……………………………...</w:t>
            </w:r>
            <w:proofErr w:type="gramEnd"/>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647.449.168,63</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473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Fiyat İstikrar Fonu Ret ve İadeleri </w:t>
            </w:r>
            <w:proofErr w:type="gramStart"/>
            <w:r w:rsidRPr="00635EED">
              <w:rPr>
                <w:rFonts w:eastAsia="Times New Roman" w:cs="Times New Roman"/>
                <w:sz w:val="24"/>
                <w:szCs w:val="24"/>
                <w:lang w:eastAsia="tr-TR"/>
              </w:rPr>
              <w:t>…………..</w:t>
            </w:r>
            <w:proofErr w:type="gramEnd"/>
            <w:r w:rsidRPr="00635EED">
              <w:rPr>
                <w:rFonts w:eastAsia="Times New Roman" w:cs="Times New Roman"/>
                <w:sz w:val="24"/>
                <w:szCs w:val="24"/>
                <w:lang w:eastAsia="tr-TR"/>
              </w:rPr>
              <w:t>(-)</w:t>
            </w:r>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187.228,03</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(C)</w:t>
            </w:r>
          </w:p>
        </w:tc>
        <w:tc>
          <w:tcPr>
            <w:tcW w:w="473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Faiz Farkı Fonu Gelirleri </w:t>
            </w:r>
            <w:proofErr w:type="gramStart"/>
            <w:r w:rsidRPr="00635EED">
              <w:rPr>
                <w:rFonts w:eastAsia="Times New Roman" w:cs="Times New Roman"/>
                <w:sz w:val="24"/>
                <w:szCs w:val="24"/>
                <w:lang w:eastAsia="tr-TR"/>
              </w:rPr>
              <w:t>……………………….</w:t>
            </w:r>
            <w:proofErr w:type="gramEnd"/>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756.544,84</w:t>
            </w:r>
          </w:p>
        </w:tc>
      </w:tr>
      <w:tr w:rsidR="00FF78F8" w:rsidRPr="00635EED" w:rsidTr="00E42CB8">
        <w:trPr>
          <w:trHeight w:val="242"/>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w:t>
            </w:r>
          </w:p>
        </w:tc>
        <w:tc>
          <w:tcPr>
            <w:tcW w:w="473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Diğer Fon Gelirleri </w:t>
            </w:r>
            <w:proofErr w:type="gramStart"/>
            <w:r w:rsidRPr="00635EED">
              <w:rPr>
                <w:rFonts w:eastAsia="Times New Roman" w:cs="Times New Roman"/>
                <w:sz w:val="24"/>
                <w:szCs w:val="24"/>
                <w:lang w:eastAsia="tr-TR"/>
              </w:rPr>
              <w:t>……………………………..</w:t>
            </w:r>
            <w:proofErr w:type="gramEnd"/>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105.065.450,73</w:t>
            </w:r>
          </w:p>
        </w:tc>
      </w:tr>
      <w:tr w:rsidR="00FF78F8" w:rsidRPr="00635EED" w:rsidTr="00E42CB8">
        <w:trPr>
          <w:trHeight w:val="242"/>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(E)</w:t>
            </w:r>
          </w:p>
        </w:tc>
        <w:tc>
          <w:tcPr>
            <w:tcW w:w="473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Diğer Fon Gelirlerinden Ret ve İadeler</w:t>
            </w:r>
            <w:proofErr w:type="gramStart"/>
            <w:r w:rsidRPr="00635EED">
              <w:rPr>
                <w:rFonts w:eastAsia="Times New Roman" w:cs="Times New Roman"/>
                <w:sz w:val="24"/>
                <w:szCs w:val="24"/>
                <w:lang w:eastAsia="tr-TR"/>
              </w:rPr>
              <w:t>………</w:t>
            </w:r>
            <w:proofErr w:type="gramEnd"/>
            <w:r w:rsidRPr="00635EED">
              <w:rPr>
                <w:rFonts w:eastAsia="Times New Roman" w:cs="Times New Roman"/>
                <w:sz w:val="24"/>
                <w:szCs w:val="24"/>
                <w:lang w:eastAsia="tr-TR"/>
              </w:rPr>
              <w:t>(-)</w:t>
            </w:r>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(3)</w:t>
            </w:r>
          </w:p>
        </w:tc>
        <w:tc>
          <w:tcPr>
            <w:tcW w:w="5351" w:type="dxa"/>
            <w:gridSpan w:val="5"/>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Döner Sermaye Gelirleri</w:t>
            </w:r>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10.543.061,31</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(4)</w:t>
            </w:r>
          </w:p>
        </w:tc>
        <w:tc>
          <w:tcPr>
            <w:tcW w:w="5351" w:type="dxa"/>
            <w:gridSpan w:val="5"/>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Alınan Bağış, Yardımlar ve Krediler</w:t>
            </w:r>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579.019.642,69</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473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Türkiye Cumhuriyetinden Alınan Bağış, Yardımlar ve Krediler</w:t>
            </w:r>
          </w:p>
        </w:tc>
        <w:tc>
          <w:tcPr>
            <w:tcW w:w="2257" w:type="dxa"/>
            <w:gridSpan w:val="2"/>
          </w:tcPr>
          <w:p w:rsidR="00FF78F8" w:rsidRPr="00635EED" w:rsidRDefault="00FF78F8" w:rsidP="001077E8">
            <w:pPr>
              <w:spacing w:after="0" w:line="240" w:lineRule="auto"/>
              <w:jc w:val="right"/>
              <w:rPr>
                <w:rFonts w:cs="Times New Roman"/>
                <w:sz w:val="24"/>
                <w:szCs w:val="24"/>
              </w:rPr>
            </w:pPr>
          </w:p>
          <w:p w:rsidR="00FF78F8" w:rsidRPr="00635EED" w:rsidRDefault="00FF78F8" w:rsidP="001077E8">
            <w:pPr>
              <w:spacing w:after="0" w:line="240" w:lineRule="auto"/>
              <w:jc w:val="right"/>
              <w:rPr>
                <w:rFonts w:eastAsia="Times New Roman" w:cs="Times New Roman"/>
                <w:sz w:val="24"/>
                <w:szCs w:val="24"/>
                <w:lang w:eastAsia="tr-TR"/>
              </w:rPr>
            </w:pPr>
            <w:r w:rsidRPr="00635EED">
              <w:rPr>
                <w:rFonts w:eastAsia="Times New Roman" w:cs="Times New Roman"/>
                <w:sz w:val="24"/>
                <w:szCs w:val="24"/>
                <w:lang w:eastAsia="tr-TR"/>
              </w:rPr>
              <w:t>578.726.314,41</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(a)</w:t>
            </w:r>
          </w:p>
        </w:tc>
        <w:tc>
          <w:tcPr>
            <w:tcW w:w="4173" w:type="dxa"/>
            <w:gridSpan w:val="3"/>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Hibe ve Yardımlar</w:t>
            </w:r>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578.726.314,41</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tcPr>
          <w:p w:rsidR="00FF78F8" w:rsidRPr="00635EED" w:rsidRDefault="00FF78F8" w:rsidP="001077E8">
            <w:pPr>
              <w:spacing w:after="0" w:line="240" w:lineRule="auto"/>
              <w:rPr>
                <w:rFonts w:eastAsia="Times New Roman" w:cs="Times New Roman"/>
                <w:sz w:val="24"/>
                <w:szCs w:val="24"/>
                <w:lang w:eastAsia="tr-TR"/>
              </w:rPr>
            </w:pPr>
          </w:p>
        </w:tc>
        <w:tc>
          <w:tcPr>
            <w:tcW w:w="313"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860" w:type="dxa"/>
            <w:gridSpan w:val="2"/>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Cari (Savunma) </w:t>
            </w:r>
            <w:proofErr w:type="gramStart"/>
            <w:r w:rsidRPr="00635EED">
              <w:rPr>
                <w:rFonts w:eastAsia="Times New Roman" w:cs="Times New Roman"/>
                <w:sz w:val="24"/>
                <w:szCs w:val="24"/>
                <w:lang w:eastAsia="tr-TR"/>
              </w:rPr>
              <w:t>………………………</w:t>
            </w:r>
            <w:proofErr w:type="gramEnd"/>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511.999.917,16</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tcPr>
          <w:p w:rsidR="00FF78F8" w:rsidRPr="00635EED" w:rsidRDefault="00FF78F8" w:rsidP="001077E8">
            <w:pPr>
              <w:spacing w:after="0" w:line="240" w:lineRule="auto"/>
              <w:rPr>
                <w:rFonts w:eastAsia="Times New Roman" w:cs="Times New Roman"/>
                <w:sz w:val="24"/>
                <w:szCs w:val="24"/>
                <w:lang w:eastAsia="tr-TR"/>
              </w:rPr>
            </w:pPr>
          </w:p>
        </w:tc>
        <w:tc>
          <w:tcPr>
            <w:tcW w:w="313"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860" w:type="dxa"/>
            <w:gridSpan w:val="2"/>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Sermaye (Mal ve Hizmet, Sermaye ve Diğer) </w:t>
            </w:r>
            <w:proofErr w:type="gramStart"/>
            <w:r w:rsidRPr="00635EED">
              <w:rPr>
                <w:rFonts w:eastAsia="Times New Roman" w:cs="Times New Roman"/>
                <w:sz w:val="24"/>
                <w:szCs w:val="24"/>
                <w:lang w:eastAsia="tr-TR"/>
              </w:rPr>
              <w:t>………………………………..</w:t>
            </w:r>
            <w:proofErr w:type="gramEnd"/>
          </w:p>
        </w:tc>
        <w:tc>
          <w:tcPr>
            <w:tcW w:w="2257" w:type="dxa"/>
            <w:gridSpan w:val="2"/>
          </w:tcPr>
          <w:p w:rsidR="00FF78F8" w:rsidRPr="00635EED" w:rsidRDefault="00FF78F8" w:rsidP="001077E8">
            <w:pPr>
              <w:spacing w:after="0" w:line="240" w:lineRule="auto"/>
              <w:jc w:val="right"/>
              <w:rPr>
                <w:rFonts w:cs="Times New Roman"/>
                <w:sz w:val="24"/>
                <w:szCs w:val="24"/>
              </w:rPr>
            </w:pPr>
          </w:p>
          <w:p w:rsidR="00FF78F8" w:rsidRPr="00635EED" w:rsidRDefault="00FF78F8" w:rsidP="001077E8">
            <w:pPr>
              <w:spacing w:after="0" w:line="240" w:lineRule="auto"/>
              <w:jc w:val="right"/>
              <w:rPr>
                <w:rFonts w:eastAsia="Times New Roman" w:cs="Times New Roman"/>
                <w:sz w:val="24"/>
                <w:szCs w:val="24"/>
                <w:lang w:eastAsia="tr-TR"/>
              </w:rPr>
            </w:pPr>
            <w:r w:rsidRPr="00635EED">
              <w:rPr>
                <w:rFonts w:cs="Times New Roman"/>
                <w:sz w:val="24"/>
                <w:szCs w:val="24"/>
              </w:rPr>
              <w:t>53.726.397,25</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tcPr>
          <w:p w:rsidR="00FF78F8" w:rsidRPr="00635EED" w:rsidRDefault="00FF78F8" w:rsidP="001077E8">
            <w:pPr>
              <w:spacing w:after="0" w:line="240" w:lineRule="auto"/>
              <w:rPr>
                <w:rFonts w:eastAsia="Times New Roman" w:cs="Times New Roman"/>
                <w:sz w:val="24"/>
                <w:szCs w:val="24"/>
                <w:lang w:eastAsia="tr-TR"/>
              </w:rPr>
            </w:pPr>
          </w:p>
        </w:tc>
        <w:tc>
          <w:tcPr>
            <w:tcW w:w="313"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860" w:type="dxa"/>
            <w:gridSpan w:val="2"/>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Reel Sektörün Desteklenmesi </w:t>
            </w:r>
            <w:proofErr w:type="gramStart"/>
            <w:r w:rsidRPr="00635EED">
              <w:rPr>
                <w:rFonts w:eastAsia="Times New Roman" w:cs="Times New Roman"/>
                <w:sz w:val="24"/>
                <w:szCs w:val="24"/>
                <w:lang w:eastAsia="tr-TR"/>
              </w:rPr>
              <w:t>……….</w:t>
            </w:r>
            <w:proofErr w:type="gramEnd"/>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13.000.000,00</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4173" w:type="dxa"/>
            <w:gridSpan w:val="3"/>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Krediler</w:t>
            </w:r>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tcPr>
          <w:p w:rsidR="00FF78F8" w:rsidRPr="00635EED" w:rsidRDefault="00FF78F8" w:rsidP="001077E8">
            <w:pPr>
              <w:spacing w:after="0" w:line="240" w:lineRule="auto"/>
              <w:rPr>
                <w:rFonts w:eastAsia="Times New Roman" w:cs="Times New Roman"/>
                <w:sz w:val="24"/>
                <w:szCs w:val="24"/>
                <w:lang w:eastAsia="tr-TR"/>
              </w:rPr>
            </w:pPr>
          </w:p>
        </w:tc>
        <w:tc>
          <w:tcPr>
            <w:tcW w:w="313"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860" w:type="dxa"/>
            <w:gridSpan w:val="2"/>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Kamu Maliyesinin Desteklenmesi </w:t>
            </w:r>
            <w:proofErr w:type="gramStart"/>
            <w:r w:rsidRPr="00635EED">
              <w:rPr>
                <w:rFonts w:eastAsia="Times New Roman" w:cs="Times New Roman"/>
                <w:sz w:val="24"/>
                <w:szCs w:val="24"/>
                <w:lang w:eastAsia="tr-TR"/>
              </w:rPr>
              <w:t>…...</w:t>
            </w:r>
            <w:proofErr w:type="gramEnd"/>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tcPr>
          <w:p w:rsidR="00FF78F8" w:rsidRPr="00635EED" w:rsidRDefault="00FF78F8" w:rsidP="001077E8">
            <w:pPr>
              <w:spacing w:after="0" w:line="240" w:lineRule="auto"/>
              <w:rPr>
                <w:rFonts w:eastAsia="Times New Roman" w:cs="Times New Roman"/>
                <w:sz w:val="24"/>
                <w:szCs w:val="24"/>
                <w:lang w:eastAsia="tr-TR"/>
              </w:rPr>
            </w:pPr>
          </w:p>
        </w:tc>
        <w:tc>
          <w:tcPr>
            <w:tcW w:w="313"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860" w:type="dxa"/>
            <w:gridSpan w:val="2"/>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Mali Sektörün Desteklenmesi</w:t>
            </w:r>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p>
        </w:tc>
        <w:tc>
          <w:tcPr>
            <w:tcW w:w="557" w:type="dxa"/>
          </w:tcPr>
          <w:p w:rsidR="00FF78F8" w:rsidRPr="00635EED" w:rsidRDefault="00FF78F8" w:rsidP="001077E8">
            <w:pPr>
              <w:spacing w:after="0" w:line="240" w:lineRule="auto"/>
              <w:rPr>
                <w:rFonts w:eastAsia="Times New Roman" w:cs="Times New Roman"/>
                <w:sz w:val="24"/>
                <w:szCs w:val="24"/>
                <w:lang w:eastAsia="tr-TR"/>
              </w:rPr>
            </w:pPr>
          </w:p>
        </w:tc>
        <w:tc>
          <w:tcPr>
            <w:tcW w:w="313"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w:t>
            </w:r>
          </w:p>
        </w:tc>
        <w:tc>
          <w:tcPr>
            <w:tcW w:w="3860" w:type="dxa"/>
            <w:gridSpan w:val="2"/>
          </w:tcPr>
          <w:p w:rsidR="00FF78F8" w:rsidRPr="00635EED" w:rsidRDefault="00FF78F8" w:rsidP="001077E8">
            <w:pPr>
              <w:spacing w:after="0" w:line="240" w:lineRule="auto"/>
              <w:rPr>
                <w:rFonts w:eastAsia="Times New Roman" w:cs="Times New Roman"/>
                <w:sz w:val="24"/>
                <w:szCs w:val="24"/>
                <w:lang w:eastAsia="tr-TR"/>
              </w:rPr>
            </w:pPr>
            <w:proofErr w:type="gramStart"/>
            <w:r w:rsidRPr="00635EED">
              <w:rPr>
                <w:rFonts w:eastAsia="Times New Roman" w:cs="Times New Roman"/>
                <w:sz w:val="24"/>
                <w:szCs w:val="24"/>
                <w:lang w:eastAsia="tr-TR"/>
              </w:rPr>
              <w:t xml:space="preserve">Reel </w:t>
            </w:r>
            <w:r w:rsidRPr="00635EED">
              <w:rPr>
                <w:rFonts w:cs="Times New Roman"/>
                <w:sz w:val="24"/>
                <w:szCs w:val="24"/>
              </w:rPr>
              <w:t xml:space="preserve"> </w:t>
            </w:r>
            <w:r w:rsidRPr="00635EED">
              <w:rPr>
                <w:rFonts w:eastAsia="Times New Roman" w:cs="Times New Roman"/>
                <w:sz w:val="24"/>
                <w:szCs w:val="24"/>
                <w:lang w:eastAsia="tr-TR"/>
              </w:rPr>
              <w:t>Sektörün</w:t>
            </w:r>
            <w:proofErr w:type="gramEnd"/>
            <w:r w:rsidRPr="00635EED">
              <w:rPr>
                <w:rFonts w:eastAsia="Times New Roman" w:cs="Times New Roman"/>
                <w:sz w:val="24"/>
                <w:szCs w:val="24"/>
                <w:lang w:eastAsia="tr-TR"/>
              </w:rPr>
              <w:t xml:space="preserve"> Desteklenmesi</w:t>
            </w:r>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0.00</w:t>
            </w:r>
          </w:p>
        </w:tc>
      </w:tr>
      <w:tr w:rsidR="00FF78F8" w:rsidRPr="00635EED" w:rsidTr="00E42CB8">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236" w:type="dxa"/>
          </w:tcPr>
          <w:p w:rsidR="00FF78F8" w:rsidRPr="00635EED" w:rsidRDefault="00FF78F8" w:rsidP="001077E8">
            <w:pPr>
              <w:spacing w:after="0" w:line="240" w:lineRule="auto"/>
              <w:rPr>
                <w:rFonts w:eastAsia="Times New Roman" w:cs="Times New Roman"/>
                <w:sz w:val="24"/>
                <w:szCs w:val="24"/>
                <w:lang w:eastAsia="tr-TR"/>
              </w:rPr>
            </w:pPr>
          </w:p>
        </w:tc>
        <w:tc>
          <w:tcPr>
            <w:tcW w:w="621"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(B)</w:t>
            </w:r>
          </w:p>
        </w:tc>
        <w:tc>
          <w:tcPr>
            <w:tcW w:w="4730" w:type="dxa"/>
            <w:gridSpan w:val="4"/>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Diğer Dış Yardımlar (Üçüncü Ülkeler)</w:t>
            </w:r>
          </w:p>
        </w:tc>
        <w:tc>
          <w:tcPr>
            <w:tcW w:w="2257" w:type="dxa"/>
            <w:gridSpan w:val="2"/>
          </w:tcPr>
          <w:p w:rsidR="00FF78F8" w:rsidRPr="00635EED" w:rsidRDefault="00FF78F8" w:rsidP="001077E8">
            <w:pPr>
              <w:spacing w:after="0" w:line="240" w:lineRule="auto"/>
              <w:jc w:val="right"/>
              <w:rPr>
                <w:rFonts w:cs="Times New Roman"/>
                <w:sz w:val="24"/>
                <w:szCs w:val="24"/>
              </w:rPr>
            </w:pPr>
            <w:r w:rsidRPr="00635EED">
              <w:rPr>
                <w:rFonts w:cs="Times New Roman"/>
                <w:sz w:val="24"/>
                <w:szCs w:val="24"/>
              </w:rPr>
              <w:t>293.328,28</w:t>
            </w:r>
          </w:p>
        </w:tc>
      </w:tr>
      <w:tr w:rsidR="00FF78F8" w:rsidRPr="00635EED" w:rsidTr="00E42CB8">
        <w:trPr>
          <w:gridAfter w:val="1"/>
          <w:wAfter w:w="82" w:type="dxa"/>
        </w:trPr>
        <w:tc>
          <w:tcPr>
            <w:tcW w:w="1526" w:type="dxa"/>
          </w:tcPr>
          <w:p w:rsidR="00FF78F8" w:rsidRPr="00635EED" w:rsidRDefault="00FF78F8" w:rsidP="001077E8">
            <w:pPr>
              <w:spacing w:after="0" w:line="240" w:lineRule="auto"/>
              <w:rPr>
                <w:rFonts w:eastAsia="Times New Roman" w:cs="Times New Roman"/>
                <w:sz w:val="24"/>
                <w:szCs w:val="24"/>
                <w:lang w:eastAsia="tr-TR"/>
              </w:rPr>
            </w:pPr>
          </w:p>
        </w:tc>
        <w:tc>
          <w:tcPr>
            <w:tcW w:w="5505" w:type="dxa"/>
            <w:gridSpan w:val="5"/>
          </w:tcPr>
          <w:p w:rsidR="00FF78F8" w:rsidRPr="00635EED" w:rsidRDefault="00FF78F8" w:rsidP="001077E8">
            <w:pPr>
              <w:spacing w:after="0" w:line="240" w:lineRule="auto"/>
              <w:rPr>
                <w:rFonts w:eastAsia="Times New Roman" w:cs="Times New Roman"/>
                <w:sz w:val="24"/>
                <w:szCs w:val="24"/>
                <w:lang w:eastAsia="tr-TR"/>
              </w:rPr>
            </w:pPr>
            <w:proofErr w:type="gramStart"/>
            <w:r w:rsidRPr="00635EED">
              <w:rPr>
                <w:rFonts w:eastAsia="Times New Roman" w:cs="Times New Roman"/>
                <w:sz w:val="24"/>
                <w:szCs w:val="24"/>
                <w:lang w:eastAsia="tr-TR"/>
              </w:rPr>
              <w:t>olmak</w:t>
            </w:r>
            <w:proofErr w:type="gramEnd"/>
            <w:r w:rsidRPr="00635EED">
              <w:rPr>
                <w:rFonts w:eastAsia="Times New Roman" w:cs="Times New Roman"/>
                <w:sz w:val="24"/>
                <w:szCs w:val="24"/>
                <w:lang w:eastAsia="tr-TR"/>
              </w:rPr>
              <w:t xml:space="preserve"> üzere toplam 7.402.886.516,07 TL'dir.</w:t>
            </w:r>
          </w:p>
        </w:tc>
        <w:tc>
          <w:tcPr>
            <w:tcW w:w="2257" w:type="dxa"/>
            <w:gridSpan w:val="2"/>
          </w:tcPr>
          <w:p w:rsidR="00FF78F8" w:rsidRPr="00635EED" w:rsidRDefault="00FF78F8" w:rsidP="001077E8">
            <w:pPr>
              <w:spacing w:after="0" w:line="240" w:lineRule="auto"/>
              <w:rPr>
                <w:rFonts w:eastAsia="Times New Roman" w:cs="Times New Roman"/>
                <w:sz w:val="24"/>
                <w:szCs w:val="24"/>
                <w:lang w:eastAsia="tr-TR"/>
              </w:rPr>
            </w:pPr>
          </w:p>
        </w:tc>
      </w:tr>
    </w:tbl>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- 3’üncü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 Oybirliğiyle kabul edilmiştir.</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ind w:firstLine="708"/>
        <w:jc w:val="both"/>
        <w:rPr>
          <w:rFonts w:ascii="Times New Roman" w:hAnsi="Times New Roman" w:cs="Times New Roman"/>
          <w:sz w:val="24"/>
          <w:szCs w:val="24"/>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5"/>
        <w:gridCol w:w="8053"/>
      </w:tblGrid>
      <w:tr w:rsidR="00FF78F8" w:rsidRPr="00635EED" w:rsidTr="006E635B">
        <w:tc>
          <w:tcPr>
            <w:tcW w:w="1243"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Gelir –Gider Dengesi </w:t>
            </w:r>
          </w:p>
        </w:tc>
        <w:tc>
          <w:tcPr>
            <w:tcW w:w="8259"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4. Bu Yasanın 2’nci maddesinde yazılı giderler ile 3’üncü maddesinde yazılı gelirler arasındaki 285.904.774,40 TL’lik </w:t>
            </w:r>
            <w:proofErr w:type="gramStart"/>
            <w:r w:rsidRPr="00635EED">
              <w:rPr>
                <w:rFonts w:eastAsia="Times New Roman" w:cs="Times New Roman"/>
                <w:sz w:val="24"/>
                <w:szCs w:val="24"/>
                <w:lang w:eastAsia="tr-TR"/>
              </w:rPr>
              <w:t>fark  2019</w:t>
            </w:r>
            <w:proofErr w:type="gramEnd"/>
            <w:r w:rsidRPr="00635EED">
              <w:rPr>
                <w:rFonts w:eastAsia="Times New Roman" w:cs="Times New Roman"/>
                <w:sz w:val="24"/>
                <w:szCs w:val="24"/>
                <w:lang w:eastAsia="tr-TR"/>
              </w:rPr>
              <w:t xml:space="preserve">  Mali Yılı Bütçe Açığı olarak gerçekleşmiştir. </w:t>
            </w:r>
          </w:p>
        </w:tc>
      </w:tr>
    </w:tbl>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- 4’üncü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 Oybirliğiyle kabul edilmiştir.</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ind w:firstLine="708"/>
        <w:jc w:val="both"/>
        <w:rPr>
          <w:rFonts w:ascii="Times New Roman" w:hAnsi="Times New Roman" w:cs="Times New Roman"/>
          <w:sz w:val="24"/>
          <w:szCs w:val="24"/>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8054"/>
      </w:tblGrid>
      <w:tr w:rsidR="00FF78F8" w:rsidRPr="00635EED" w:rsidTr="006E635B">
        <w:tc>
          <w:tcPr>
            <w:tcW w:w="1243"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Ek Ödenek</w:t>
            </w:r>
          </w:p>
        </w:tc>
        <w:tc>
          <w:tcPr>
            <w:tcW w:w="8259"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5. 2019 Mali Yılı Bütçesindeki 7.731.500.000.-TL’lik ödenek 667.511.492,35 TL tadil edilerek 8.399.011.492,35 </w:t>
            </w:r>
            <w:proofErr w:type="spellStart"/>
            <w:r w:rsidRPr="00635EED">
              <w:rPr>
                <w:rFonts w:eastAsia="Times New Roman" w:cs="Times New Roman"/>
                <w:sz w:val="24"/>
                <w:szCs w:val="24"/>
                <w:lang w:eastAsia="tr-TR"/>
              </w:rPr>
              <w:t>TL’sına</w:t>
            </w:r>
            <w:proofErr w:type="spellEnd"/>
            <w:r w:rsidRPr="00635EED">
              <w:rPr>
                <w:rFonts w:eastAsia="Times New Roman" w:cs="Times New Roman"/>
                <w:sz w:val="24"/>
                <w:szCs w:val="24"/>
                <w:lang w:eastAsia="tr-TR"/>
              </w:rPr>
              <w:t xml:space="preserve"> ulaşmıştır.</w:t>
            </w:r>
          </w:p>
        </w:tc>
      </w:tr>
    </w:tbl>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- 5’inci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 Oybirliğiyle kabul edilmiştir.</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ind w:firstLine="708"/>
        <w:jc w:val="both"/>
        <w:rPr>
          <w:rFonts w:ascii="Times New Roman" w:hAnsi="Times New Roman" w:cs="Times New Roman"/>
          <w:sz w:val="24"/>
          <w:szCs w:val="24"/>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46"/>
      </w:tblGrid>
      <w:tr w:rsidR="00FF78F8" w:rsidRPr="00635EED" w:rsidTr="006E635B">
        <w:tc>
          <w:tcPr>
            <w:tcW w:w="1243"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Yürürlüğe Giriş</w:t>
            </w:r>
          </w:p>
        </w:tc>
        <w:tc>
          <w:tcPr>
            <w:tcW w:w="8259" w:type="dxa"/>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6. Bu Yasa, Resmi </w:t>
            </w:r>
            <w:proofErr w:type="spellStart"/>
            <w:r w:rsidRPr="00635EED">
              <w:rPr>
                <w:rFonts w:eastAsia="Times New Roman" w:cs="Times New Roman"/>
                <w:sz w:val="24"/>
                <w:szCs w:val="24"/>
                <w:lang w:eastAsia="tr-TR"/>
              </w:rPr>
              <w:t>Gazete’de</w:t>
            </w:r>
            <w:proofErr w:type="spellEnd"/>
            <w:r w:rsidRPr="00635EED">
              <w:rPr>
                <w:rFonts w:eastAsia="Times New Roman" w:cs="Times New Roman"/>
                <w:sz w:val="24"/>
                <w:szCs w:val="24"/>
                <w:lang w:eastAsia="tr-TR"/>
              </w:rPr>
              <w:t xml:space="preserve"> yayımlandığı tarihten başlayarak yürürlüğe girer.</w:t>
            </w:r>
          </w:p>
        </w:tc>
      </w:tr>
    </w:tbl>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BAŞKAN - 6’ncı maddeyi oylarınıza sunuyorum. Kabul edenler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Kabul etmeyenler</w:t>
      </w:r>
      <w:proofErr w:type="gramStart"/>
      <w:r w:rsidRPr="00635EED">
        <w:rPr>
          <w:rFonts w:ascii="Times New Roman" w:hAnsi="Times New Roman" w:cs="Times New Roman"/>
          <w:sz w:val="24"/>
          <w:szCs w:val="24"/>
        </w:rPr>
        <w:t>?...</w:t>
      </w:r>
      <w:proofErr w:type="gramEnd"/>
      <w:r w:rsidRPr="00635EED">
        <w:rPr>
          <w:rFonts w:ascii="Times New Roman" w:hAnsi="Times New Roman" w:cs="Times New Roman"/>
          <w:sz w:val="24"/>
          <w:szCs w:val="24"/>
        </w:rPr>
        <w:t xml:space="preserve"> Çekimser? Oybirliğiyle kabul edilmiştir.</w:t>
      </w:r>
    </w:p>
    <w:p w:rsidR="00FF78F8" w:rsidRPr="00635EED" w:rsidRDefault="00FF78F8" w:rsidP="001077E8">
      <w:pPr>
        <w:spacing w:after="0" w:line="240" w:lineRule="auto"/>
        <w:ind w:firstLine="708"/>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Sayın milletvekilleri; Tasarının madde madde görüşülmesi tamamlanmış, ikinci görüşmesi sona ermiştir. Tasarının üçüncü görüşmesi Kısa İsim okunmak ve bütünü oylanmak suretiyle yapılacaktır. Oylama İçtüzüğün 150’nci maddesi gereğince Açık Oylama olacaktır. Kısa İsmi okuyunuz lütfen.</w:t>
      </w: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lastRenderedPageBreak/>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w:t>
      </w:r>
    </w:p>
    <w:p w:rsidR="00FF78F8" w:rsidRPr="00635EED" w:rsidRDefault="00FF78F8" w:rsidP="001077E8">
      <w:pPr>
        <w:spacing w:after="0" w:line="240" w:lineRule="auto"/>
        <w:jc w:val="both"/>
        <w:rPr>
          <w:rFonts w:ascii="Times New Roman" w:hAnsi="Times New Roman" w:cs="Times New Roman"/>
          <w:sz w:val="24"/>
          <w:szCs w:val="24"/>
        </w:rPr>
      </w:pP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8060"/>
      </w:tblGrid>
      <w:tr w:rsidR="00FF78F8" w:rsidRPr="00635EED" w:rsidTr="006E635B">
        <w:tc>
          <w:tcPr>
            <w:tcW w:w="1243" w:type="dxa"/>
            <w:hideMark/>
          </w:tcPr>
          <w:p w:rsidR="00FF78F8" w:rsidRPr="00635EED" w:rsidRDefault="00FF78F8" w:rsidP="001077E8">
            <w:pPr>
              <w:spacing w:after="0" w:line="240" w:lineRule="auto"/>
              <w:rPr>
                <w:rFonts w:eastAsia="Times New Roman" w:cs="Times New Roman"/>
                <w:sz w:val="24"/>
                <w:szCs w:val="24"/>
                <w:lang w:eastAsia="tr-TR"/>
              </w:rPr>
            </w:pPr>
            <w:r w:rsidRPr="00635EED">
              <w:rPr>
                <w:rFonts w:eastAsia="Times New Roman" w:cs="Times New Roman"/>
                <w:sz w:val="24"/>
                <w:szCs w:val="24"/>
                <w:lang w:eastAsia="tr-TR"/>
              </w:rPr>
              <w:t xml:space="preserve">Kısa İsim </w:t>
            </w:r>
          </w:p>
          <w:p w:rsidR="00FF78F8" w:rsidRPr="00635EED" w:rsidRDefault="00FF78F8" w:rsidP="001077E8">
            <w:pPr>
              <w:spacing w:after="0" w:line="240" w:lineRule="auto"/>
              <w:rPr>
                <w:rFonts w:eastAsia="Times New Roman" w:cs="Times New Roman"/>
                <w:sz w:val="24"/>
                <w:szCs w:val="24"/>
              </w:rPr>
            </w:pPr>
          </w:p>
        </w:tc>
        <w:tc>
          <w:tcPr>
            <w:tcW w:w="8222" w:type="dxa"/>
            <w:hideMark/>
          </w:tcPr>
          <w:p w:rsidR="00FF78F8" w:rsidRPr="00635EED" w:rsidRDefault="00FF78F8" w:rsidP="001077E8">
            <w:pPr>
              <w:pStyle w:val="ListeParagraf"/>
              <w:numPr>
                <w:ilvl w:val="0"/>
                <w:numId w:val="6"/>
              </w:numPr>
              <w:rPr>
                <w:rFonts w:eastAsia="Times New Roman" w:cs="Times New Roman"/>
                <w:sz w:val="24"/>
                <w:szCs w:val="24"/>
                <w:lang w:eastAsia="tr-TR"/>
              </w:rPr>
            </w:pPr>
            <w:r w:rsidRPr="00635EED">
              <w:rPr>
                <w:rFonts w:eastAsia="Times New Roman" w:cs="Times New Roman"/>
                <w:sz w:val="24"/>
                <w:szCs w:val="24"/>
                <w:lang w:eastAsia="tr-TR"/>
              </w:rPr>
              <w:t xml:space="preserve">Bu Yasa, 2019 Mali </w:t>
            </w:r>
            <w:proofErr w:type="gramStart"/>
            <w:r w:rsidRPr="00635EED">
              <w:rPr>
                <w:rFonts w:eastAsia="Times New Roman" w:cs="Times New Roman"/>
                <w:sz w:val="24"/>
                <w:szCs w:val="24"/>
                <w:lang w:eastAsia="tr-TR"/>
              </w:rPr>
              <w:t>Yılı  Kesin</w:t>
            </w:r>
            <w:proofErr w:type="gramEnd"/>
            <w:r w:rsidRPr="00635EED">
              <w:rPr>
                <w:rFonts w:eastAsia="Times New Roman" w:cs="Times New Roman"/>
                <w:sz w:val="24"/>
                <w:szCs w:val="24"/>
                <w:lang w:eastAsia="tr-TR"/>
              </w:rPr>
              <w:t xml:space="preserve">  Hesap Yasası olarak isimlendirilir.</w:t>
            </w:r>
          </w:p>
          <w:p w:rsidR="00FF78F8" w:rsidRPr="00635EED" w:rsidRDefault="00FF78F8" w:rsidP="001077E8">
            <w:pPr>
              <w:spacing w:after="0" w:line="240" w:lineRule="auto"/>
              <w:rPr>
                <w:rFonts w:eastAsia="Times New Roman" w:cs="Times New Roman"/>
                <w:sz w:val="24"/>
                <w:szCs w:val="24"/>
              </w:rPr>
            </w:pPr>
          </w:p>
        </w:tc>
      </w:tr>
    </w:tbl>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BAŞKAN – Sayın milletvekilleri; Tasarının bütününü oylarınıza sunuyorum. Adı okunan milletvekili “Kabul”,  “Ret” veya “Çekimser” demek suretiyle oyunu kullanacaktır. Buyurun 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Oylama Cetvelini okuyunuz.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  2019 Mali Yılı Kesin Hesap Yasa Tasarısına İlişkin Oylama Cetveli.</w:t>
      </w:r>
    </w:p>
    <w:p w:rsidR="00FF78F8" w:rsidRPr="00635EED" w:rsidRDefault="00FF78F8" w:rsidP="001077E8">
      <w:pPr>
        <w:spacing w:after="0" w:line="240" w:lineRule="auto"/>
        <w:rPr>
          <w:rFonts w:ascii="Times New Roman" w:hAnsi="Times New Roman" w:cs="Times New Roman"/>
          <w:sz w:val="24"/>
          <w:szCs w:val="24"/>
        </w:rPr>
      </w:pPr>
    </w:p>
    <w:tbl>
      <w:tblPr>
        <w:tblStyle w:val="TabloKlavuzu"/>
        <w:tblW w:w="9180" w:type="dxa"/>
        <w:tblLayout w:type="fixed"/>
        <w:tblLook w:val="04A0" w:firstRow="1" w:lastRow="0" w:firstColumn="1" w:lastColumn="0" w:noHBand="0" w:noVBand="1"/>
      </w:tblPr>
      <w:tblGrid>
        <w:gridCol w:w="2802"/>
        <w:gridCol w:w="2268"/>
        <w:gridCol w:w="1842"/>
        <w:gridCol w:w="2268"/>
      </w:tblGrid>
      <w:tr w:rsidR="00FF78F8" w:rsidRPr="00635EED" w:rsidTr="006E635B">
        <w:tc>
          <w:tcPr>
            <w:tcW w:w="2802" w:type="dxa"/>
          </w:tcPr>
          <w:p w:rsidR="00FF78F8" w:rsidRPr="00635EED" w:rsidRDefault="00FF78F8" w:rsidP="001077E8">
            <w:pPr>
              <w:spacing w:after="0" w:line="240" w:lineRule="auto"/>
              <w:jc w:val="center"/>
              <w:rPr>
                <w:rFonts w:ascii="Times New Roman" w:hAnsi="Times New Roman" w:cs="Times New Roman"/>
                <w:sz w:val="24"/>
                <w:szCs w:val="24"/>
                <w:u w:val="single"/>
              </w:rPr>
            </w:pPr>
            <w:r w:rsidRPr="00635EED">
              <w:rPr>
                <w:rFonts w:ascii="Times New Roman" w:hAnsi="Times New Roman" w:cs="Times New Roman"/>
                <w:sz w:val="24"/>
                <w:szCs w:val="24"/>
                <w:u w:val="single"/>
              </w:rPr>
              <w:t>Kabul Edenler</w:t>
            </w:r>
          </w:p>
          <w:p w:rsidR="00FF78F8" w:rsidRPr="00635EED" w:rsidRDefault="00FF78F8" w:rsidP="001077E8">
            <w:pPr>
              <w:spacing w:after="0" w:line="240" w:lineRule="auto"/>
              <w:jc w:val="center"/>
              <w:rPr>
                <w:rFonts w:ascii="Times New Roman" w:hAnsi="Times New Roman" w:cs="Times New Roman"/>
                <w:sz w:val="24"/>
                <w:szCs w:val="24"/>
              </w:rPr>
            </w:pPr>
          </w:p>
        </w:tc>
        <w:tc>
          <w:tcPr>
            <w:tcW w:w="2268" w:type="dxa"/>
          </w:tcPr>
          <w:p w:rsidR="00FF78F8" w:rsidRPr="00635EED" w:rsidRDefault="00FF78F8" w:rsidP="001077E8">
            <w:pPr>
              <w:spacing w:after="0" w:line="240" w:lineRule="auto"/>
              <w:jc w:val="center"/>
              <w:rPr>
                <w:rFonts w:ascii="Times New Roman" w:hAnsi="Times New Roman" w:cs="Times New Roman"/>
                <w:sz w:val="24"/>
                <w:szCs w:val="24"/>
                <w:u w:val="single"/>
              </w:rPr>
            </w:pPr>
            <w:r w:rsidRPr="00635EED">
              <w:rPr>
                <w:rFonts w:ascii="Times New Roman" w:hAnsi="Times New Roman" w:cs="Times New Roman"/>
                <w:sz w:val="24"/>
                <w:szCs w:val="24"/>
                <w:u w:val="single"/>
              </w:rPr>
              <w:t>Kabul Etmeyenler</w:t>
            </w:r>
          </w:p>
        </w:tc>
        <w:tc>
          <w:tcPr>
            <w:tcW w:w="1842" w:type="dxa"/>
          </w:tcPr>
          <w:p w:rsidR="00FF78F8" w:rsidRPr="00635EED" w:rsidRDefault="00FF78F8" w:rsidP="001077E8">
            <w:pPr>
              <w:spacing w:after="0" w:line="240" w:lineRule="auto"/>
              <w:jc w:val="center"/>
              <w:rPr>
                <w:rFonts w:ascii="Times New Roman" w:hAnsi="Times New Roman" w:cs="Times New Roman"/>
                <w:sz w:val="24"/>
                <w:szCs w:val="24"/>
                <w:u w:val="single"/>
              </w:rPr>
            </w:pPr>
            <w:r w:rsidRPr="00635EED">
              <w:rPr>
                <w:rFonts w:ascii="Times New Roman" w:hAnsi="Times New Roman" w:cs="Times New Roman"/>
                <w:sz w:val="24"/>
                <w:szCs w:val="24"/>
                <w:u w:val="single"/>
              </w:rPr>
              <w:t>Çekimser</w:t>
            </w:r>
          </w:p>
        </w:tc>
        <w:tc>
          <w:tcPr>
            <w:tcW w:w="2268" w:type="dxa"/>
          </w:tcPr>
          <w:p w:rsidR="00FF78F8" w:rsidRPr="00635EED" w:rsidRDefault="00FF78F8" w:rsidP="001077E8">
            <w:pPr>
              <w:spacing w:after="0" w:line="240" w:lineRule="auto"/>
              <w:jc w:val="center"/>
              <w:rPr>
                <w:rFonts w:ascii="Times New Roman" w:hAnsi="Times New Roman" w:cs="Times New Roman"/>
                <w:sz w:val="24"/>
                <w:szCs w:val="24"/>
                <w:u w:val="single"/>
              </w:rPr>
            </w:pPr>
            <w:r w:rsidRPr="00635EED">
              <w:rPr>
                <w:rFonts w:ascii="Times New Roman" w:hAnsi="Times New Roman" w:cs="Times New Roman"/>
                <w:sz w:val="24"/>
                <w:szCs w:val="24"/>
                <w:u w:val="single"/>
              </w:rPr>
              <w:t>Oylamaya Katılmayanlar</w:t>
            </w:r>
          </w:p>
        </w:tc>
      </w:tr>
      <w:tr w:rsidR="00FF78F8" w:rsidRPr="00635EED" w:rsidTr="006E635B">
        <w:tc>
          <w:tcPr>
            <w:tcW w:w="2802" w:type="dxa"/>
          </w:tcPr>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Serhat Akpınar</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İzlem </w:t>
            </w:r>
            <w:proofErr w:type="spellStart"/>
            <w:r w:rsidRPr="00635EED">
              <w:rPr>
                <w:rFonts w:ascii="Times New Roman" w:hAnsi="Times New Roman" w:cs="Times New Roman"/>
                <w:sz w:val="24"/>
                <w:szCs w:val="24"/>
              </w:rPr>
              <w:t>Gürçağ</w:t>
            </w:r>
            <w:proofErr w:type="spellEnd"/>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Altuğra</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Erhan Arıklı</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Talip Atalay</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Fikri Ataoğlu</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Devrim </w:t>
            </w:r>
            <w:proofErr w:type="spellStart"/>
            <w:r w:rsidRPr="00635EED">
              <w:rPr>
                <w:rFonts w:ascii="Times New Roman" w:hAnsi="Times New Roman" w:cs="Times New Roman"/>
                <w:sz w:val="24"/>
                <w:szCs w:val="24"/>
              </w:rPr>
              <w:t>Barçın</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Özdemir </w:t>
            </w:r>
            <w:proofErr w:type="spellStart"/>
            <w:r w:rsidRPr="00635EED">
              <w:rPr>
                <w:rFonts w:ascii="Times New Roman" w:hAnsi="Times New Roman" w:cs="Times New Roman"/>
                <w:sz w:val="24"/>
                <w:szCs w:val="24"/>
              </w:rPr>
              <w:t>Berova</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Ceyhun Birinci</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Resmiye </w:t>
            </w:r>
            <w:proofErr w:type="gramStart"/>
            <w:r w:rsidRPr="00635EED">
              <w:rPr>
                <w:rFonts w:ascii="Times New Roman" w:hAnsi="Times New Roman" w:cs="Times New Roman"/>
                <w:sz w:val="24"/>
                <w:szCs w:val="24"/>
              </w:rPr>
              <w:t xml:space="preserve">Eroğlu  </w:t>
            </w:r>
            <w:proofErr w:type="spellStart"/>
            <w:r w:rsidRPr="00635EED">
              <w:rPr>
                <w:rFonts w:ascii="Times New Roman" w:hAnsi="Times New Roman" w:cs="Times New Roman"/>
                <w:sz w:val="24"/>
                <w:szCs w:val="24"/>
              </w:rPr>
              <w:t>Canaltay</w:t>
            </w:r>
            <w:proofErr w:type="spellEnd"/>
            <w:proofErr w:type="gram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Hüseyin Çavuş</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Nazım Çavuşoğlu</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Kutlu Evren</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Biray </w:t>
            </w:r>
            <w:proofErr w:type="spellStart"/>
            <w:r w:rsidRPr="00635EED">
              <w:rPr>
                <w:rFonts w:ascii="Times New Roman" w:hAnsi="Times New Roman" w:cs="Times New Roman"/>
                <w:sz w:val="24"/>
                <w:szCs w:val="24"/>
              </w:rPr>
              <w:t>Hamzaoğulları</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Oğuzhan </w:t>
            </w:r>
            <w:proofErr w:type="spellStart"/>
            <w:r w:rsidRPr="00635EED">
              <w:rPr>
                <w:rFonts w:ascii="Times New Roman" w:hAnsi="Times New Roman" w:cs="Times New Roman"/>
                <w:sz w:val="24"/>
                <w:szCs w:val="24"/>
              </w:rPr>
              <w:t>Hasipoğlu</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Fırtına Karanfil</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Hasan Küçük</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Fide Kürşat</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Fazilet </w:t>
            </w:r>
            <w:proofErr w:type="spellStart"/>
            <w:r w:rsidRPr="00635EED">
              <w:rPr>
                <w:rFonts w:ascii="Times New Roman" w:hAnsi="Times New Roman" w:cs="Times New Roman"/>
                <w:sz w:val="24"/>
                <w:szCs w:val="24"/>
              </w:rPr>
              <w:t>Özdenefe</w:t>
            </w:r>
            <w:proofErr w:type="spellEnd"/>
          </w:p>
          <w:p w:rsidR="00FF78F8" w:rsidRPr="00635EED" w:rsidRDefault="00FF78F8" w:rsidP="001077E8">
            <w:pPr>
              <w:spacing w:after="0" w:line="240" w:lineRule="auto"/>
              <w:rPr>
                <w:rFonts w:ascii="Times New Roman" w:hAnsi="Times New Roman" w:cs="Times New Roman"/>
                <w:sz w:val="24"/>
                <w:szCs w:val="24"/>
              </w:rPr>
            </w:pPr>
            <w:proofErr w:type="spellStart"/>
            <w:r w:rsidRPr="00635EED">
              <w:rPr>
                <w:rFonts w:ascii="Times New Roman" w:hAnsi="Times New Roman" w:cs="Times New Roman"/>
                <w:sz w:val="24"/>
                <w:szCs w:val="24"/>
              </w:rPr>
              <w:t>Yasemi</w:t>
            </w:r>
            <w:proofErr w:type="spellEnd"/>
            <w:r w:rsidRPr="00635EED">
              <w:rPr>
                <w:rFonts w:ascii="Times New Roman" w:hAnsi="Times New Roman" w:cs="Times New Roman"/>
                <w:sz w:val="24"/>
                <w:szCs w:val="24"/>
              </w:rPr>
              <w:t xml:space="preserve"> Öztürk</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Jale Refik </w:t>
            </w:r>
            <w:proofErr w:type="spellStart"/>
            <w:r w:rsidRPr="00635EED">
              <w:rPr>
                <w:rFonts w:ascii="Times New Roman" w:hAnsi="Times New Roman" w:cs="Times New Roman"/>
                <w:sz w:val="24"/>
                <w:szCs w:val="24"/>
              </w:rPr>
              <w:t>Rogers</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Ahmet Savaşan</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Faiz Sucuoğlu</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Erkut </w:t>
            </w:r>
            <w:proofErr w:type="spellStart"/>
            <w:r w:rsidRPr="00635EED">
              <w:rPr>
                <w:rFonts w:ascii="Times New Roman" w:hAnsi="Times New Roman" w:cs="Times New Roman"/>
                <w:sz w:val="24"/>
                <w:szCs w:val="24"/>
              </w:rPr>
              <w:t>Şahali</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Alişan Şan</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Hasan </w:t>
            </w:r>
            <w:proofErr w:type="spellStart"/>
            <w:r w:rsidRPr="00635EED">
              <w:rPr>
                <w:rFonts w:ascii="Times New Roman" w:hAnsi="Times New Roman" w:cs="Times New Roman"/>
                <w:sz w:val="24"/>
                <w:szCs w:val="24"/>
              </w:rPr>
              <w:t>Taçoy</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Hasan Tosunoğlu</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Zorlu Töre</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Teberrüken Uluçay</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Emrah Yeşilırmak</w:t>
            </w:r>
          </w:p>
          <w:p w:rsidR="00FF78F8" w:rsidRPr="00635EED" w:rsidRDefault="00FF78F8" w:rsidP="001077E8">
            <w:pPr>
              <w:spacing w:after="0" w:line="240" w:lineRule="auto"/>
              <w:rPr>
                <w:rFonts w:ascii="Times New Roman" w:hAnsi="Times New Roman" w:cs="Times New Roman"/>
                <w:sz w:val="24"/>
                <w:szCs w:val="24"/>
              </w:rPr>
            </w:pPr>
          </w:p>
        </w:tc>
        <w:tc>
          <w:tcPr>
            <w:tcW w:w="2268" w:type="dxa"/>
          </w:tcPr>
          <w:p w:rsidR="00FF78F8" w:rsidRPr="00635EED" w:rsidRDefault="00FF78F8" w:rsidP="001077E8">
            <w:pPr>
              <w:spacing w:after="0" w:line="240" w:lineRule="auto"/>
              <w:rPr>
                <w:rFonts w:ascii="Times New Roman" w:hAnsi="Times New Roman" w:cs="Times New Roman"/>
                <w:sz w:val="24"/>
                <w:szCs w:val="24"/>
              </w:rPr>
            </w:pPr>
          </w:p>
        </w:tc>
        <w:tc>
          <w:tcPr>
            <w:tcW w:w="1842" w:type="dxa"/>
          </w:tcPr>
          <w:p w:rsidR="00FF78F8" w:rsidRPr="00635EED" w:rsidRDefault="00FF78F8" w:rsidP="001077E8">
            <w:pPr>
              <w:spacing w:after="0" w:line="240" w:lineRule="auto"/>
              <w:rPr>
                <w:rFonts w:ascii="Times New Roman" w:hAnsi="Times New Roman" w:cs="Times New Roman"/>
                <w:sz w:val="24"/>
                <w:szCs w:val="24"/>
              </w:rPr>
            </w:pPr>
          </w:p>
        </w:tc>
        <w:tc>
          <w:tcPr>
            <w:tcW w:w="2268" w:type="dxa"/>
          </w:tcPr>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Asım Akansoy</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Olgun Amcaoğlu</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Sunat </w:t>
            </w:r>
            <w:proofErr w:type="spellStart"/>
            <w:r w:rsidRPr="00635EED">
              <w:rPr>
                <w:rFonts w:ascii="Times New Roman" w:hAnsi="Times New Roman" w:cs="Times New Roman"/>
                <w:sz w:val="24"/>
                <w:szCs w:val="24"/>
              </w:rPr>
              <w:t>Atun</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Ayşegül Baybars</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Filiz Besim</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Armağan Candan</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Şifa Çolakoğlu</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Doğuş Derya</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Hakan </w:t>
            </w:r>
            <w:proofErr w:type="spellStart"/>
            <w:r w:rsidRPr="00635EED">
              <w:rPr>
                <w:rFonts w:ascii="Times New Roman" w:hAnsi="Times New Roman" w:cs="Times New Roman"/>
                <w:sz w:val="24"/>
                <w:szCs w:val="24"/>
              </w:rPr>
              <w:t>Dinçyürek</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Tufan </w:t>
            </w:r>
            <w:proofErr w:type="spellStart"/>
            <w:r w:rsidRPr="00635EED">
              <w:rPr>
                <w:rFonts w:ascii="Times New Roman" w:hAnsi="Times New Roman" w:cs="Times New Roman"/>
                <w:sz w:val="24"/>
                <w:szCs w:val="24"/>
              </w:rPr>
              <w:t>Erhürman</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Sadık </w:t>
            </w:r>
            <w:proofErr w:type="spellStart"/>
            <w:r w:rsidRPr="00635EED">
              <w:rPr>
                <w:rFonts w:ascii="Times New Roman" w:hAnsi="Times New Roman" w:cs="Times New Roman"/>
                <w:sz w:val="24"/>
                <w:szCs w:val="24"/>
              </w:rPr>
              <w:t>Gardiyanoğlu</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Sıla </w:t>
            </w:r>
            <w:proofErr w:type="spellStart"/>
            <w:r w:rsidRPr="00635EED">
              <w:rPr>
                <w:rFonts w:ascii="Times New Roman" w:hAnsi="Times New Roman" w:cs="Times New Roman"/>
                <w:sz w:val="24"/>
                <w:szCs w:val="24"/>
              </w:rPr>
              <w:t>Usar</w:t>
            </w:r>
            <w:proofErr w:type="spellEnd"/>
            <w:r w:rsidRPr="00635EED">
              <w:rPr>
                <w:rFonts w:ascii="Times New Roman" w:hAnsi="Times New Roman" w:cs="Times New Roman"/>
                <w:sz w:val="24"/>
                <w:szCs w:val="24"/>
              </w:rPr>
              <w:t xml:space="preserve"> İncirli</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Dursun Oğuz</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Ziya Öztürkler</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Ali Pilli</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 xml:space="preserve">Ürün </w:t>
            </w:r>
            <w:proofErr w:type="spellStart"/>
            <w:r w:rsidRPr="00635EED">
              <w:rPr>
                <w:rFonts w:ascii="Times New Roman" w:hAnsi="Times New Roman" w:cs="Times New Roman"/>
                <w:sz w:val="24"/>
                <w:szCs w:val="24"/>
              </w:rPr>
              <w:t>Solyalı</w:t>
            </w:r>
            <w:proofErr w:type="spellEnd"/>
          </w:p>
          <w:p w:rsidR="00FF78F8" w:rsidRPr="00635EED" w:rsidRDefault="00FF78F8" w:rsidP="001077E8">
            <w:pPr>
              <w:spacing w:after="0" w:line="240" w:lineRule="auto"/>
              <w:rPr>
                <w:rFonts w:ascii="Times New Roman" w:hAnsi="Times New Roman" w:cs="Times New Roman"/>
                <w:sz w:val="24"/>
                <w:szCs w:val="24"/>
              </w:rPr>
            </w:pPr>
            <w:proofErr w:type="spellStart"/>
            <w:r w:rsidRPr="00635EED">
              <w:rPr>
                <w:rFonts w:ascii="Times New Roman" w:hAnsi="Times New Roman" w:cs="Times New Roman"/>
                <w:sz w:val="24"/>
                <w:szCs w:val="24"/>
              </w:rPr>
              <w:t>Salahi</w:t>
            </w:r>
            <w:proofErr w:type="spellEnd"/>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Şahiner</w:t>
            </w:r>
            <w:proofErr w:type="spellEnd"/>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Ongun Talat</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Fikri Toros</w:t>
            </w:r>
          </w:p>
          <w:p w:rsidR="00FF78F8" w:rsidRPr="00635EED" w:rsidRDefault="00FF78F8" w:rsidP="001077E8">
            <w:pPr>
              <w:spacing w:after="0" w:line="240" w:lineRule="auto"/>
              <w:rPr>
                <w:rFonts w:ascii="Times New Roman" w:hAnsi="Times New Roman" w:cs="Times New Roman"/>
                <w:sz w:val="24"/>
                <w:szCs w:val="24"/>
              </w:rPr>
            </w:pPr>
            <w:r w:rsidRPr="00635EED">
              <w:rPr>
                <w:rFonts w:ascii="Times New Roman" w:hAnsi="Times New Roman" w:cs="Times New Roman"/>
                <w:sz w:val="24"/>
                <w:szCs w:val="24"/>
              </w:rPr>
              <w:t>Ünal Üstel</w:t>
            </w:r>
          </w:p>
          <w:p w:rsidR="00FF78F8" w:rsidRPr="00635EED" w:rsidRDefault="00FF78F8" w:rsidP="001077E8">
            <w:pPr>
              <w:spacing w:after="0" w:line="240" w:lineRule="auto"/>
              <w:rPr>
                <w:rFonts w:ascii="Times New Roman" w:hAnsi="Times New Roman" w:cs="Times New Roman"/>
                <w:sz w:val="24"/>
                <w:szCs w:val="24"/>
              </w:rPr>
            </w:pPr>
          </w:p>
        </w:tc>
      </w:tr>
    </w:tbl>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 xml:space="preserve">BAŞKAN – Sayın milletvekilleri; Oylama Cetvelinin sonucunu tutanağa göre açıklıyorum. 29 Kabul vardır. Oybirliğiyle geçmiştir.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Sayın milletvekilleri; şimdi Beşinci Kısım Güncel Konuşmalar kısmı ile çalışmalarımıza devam ediyoruz. 11 güncel konuşma istemi vardır. Ancak geri çekilenlerle an itibariyle sekize düşmüştür sayı. İlk sırada Cumhuriyetçi Türk Partisi Lefkoşa Milletvekili </w:t>
      </w:r>
      <w:r w:rsidRPr="00635EED">
        <w:rPr>
          <w:rFonts w:ascii="Times New Roman" w:hAnsi="Times New Roman" w:cs="Times New Roman"/>
          <w:sz w:val="24"/>
          <w:szCs w:val="24"/>
        </w:rPr>
        <w:lastRenderedPageBreak/>
        <w:t xml:space="preserve">Sayın Devrim </w:t>
      </w:r>
      <w:proofErr w:type="spellStart"/>
      <w:r w:rsidRPr="00635EED">
        <w:rPr>
          <w:rFonts w:ascii="Times New Roman" w:hAnsi="Times New Roman" w:cs="Times New Roman"/>
          <w:sz w:val="24"/>
          <w:szCs w:val="24"/>
        </w:rPr>
        <w:t>Barçın’ın</w:t>
      </w:r>
      <w:proofErr w:type="spellEnd"/>
      <w:r w:rsidRPr="00635EED">
        <w:rPr>
          <w:rFonts w:ascii="Times New Roman" w:hAnsi="Times New Roman" w:cs="Times New Roman"/>
          <w:sz w:val="24"/>
          <w:szCs w:val="24"/>
        </w:rPr>
        <w:t xml:space="preserve"> “Vakıflar İdaresinde Yapılan Peşkeşlere Kim Dur Diyecek?” konulu güncel konuşma istemi vardır. İstemi okur musunuz Sayın </w:t>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r>
      <w:proofErr w:type="gramStart"/>
      <w:r w:rsidRPr="00635EED">
        <w:rPr>
          <w:rFonts w:ascii="Times New Roman" w:hAnsi="Times New Roman" w:cs="Times New Roman"/>
          <w:sz w:val="24"/>
          <w:szCs w:val="24"/>
        </w:rPr>
        <w:t>KATİP</w:t>
      </w:r>
      <w:proofErr w:type="gramEnd"/>
      <w:r w:rsidRPr="00635EED">
        <w:rPr>
          <w:rFonts w:ascii="Times New Roman" w:hAnsi="Times New Roman" w:cs="Times New Roman"/>
          <w:sz w:val="24"/>
          <w:szCs w:val="24"/>
        </w:rPr>
        <w:t xml:space="preserve">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Cumhuriyet Meclisi Başkanlığı,</w:t>
      </w: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 xml:space="preserve">Lefkoşa.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Cumhuriyet Meclisinin, 21 Kasım 2022 tarihli 14. Birleşiminde, “Vakıflar İdaresinde Yapılan Peşkeşlere Kim Dur Diyecek?” konulu güncel konuşma yapmak istiyorum.</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İçtüzüğün 63’üncü maddesi uyarınca gereğini saygılarımla arz ederim.</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9C46DE" w:rsidP="001077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F78F8" w:rsidRPr="00635EED">
        <w:rPr>
          <w:rFonts w:ascii="Times New Roman" w:hAnsi="Times New Roman" w:cs="Times New Roman"/>
          <w:sz w:val="24"/>
          <w:szCs w:val="24"/>
        </w:rPr>
        <w:t xml:space="preserve">                                                                  Devrim </w:t>
      </w:r>
      <w:proofErr w:type="spellStart"/>
      <w:r w:rsidR="00FF78F8" w:rsidRPr="00635EED">
        <w:rPr>
          <w:rFonts w:ascii="Times New Roman" w:hAnsi="Times New Roman" w:cs="Times New Roman"/>
          <w:sz w:val="24"/>
          <w:szCs w:val="24"/>
        </w:rPr>
        <w:t>Barçın</w:t>
      </w:r>
      <w:proofErr w:type="spellEnd"/>
    </w:p>
    <w:p w:rsidR="00FF78F8" w:rsidRPr="00635EED" w:rsidRDefault="00FF78F8" w:rsidP="001077E8">
      <w:pPr>
        <w:spacing w:after="0" w:line="240" w:lineRule="auto"/>
        <w:jc w:val="right"/>
        <w:rPr>
          <w:rFonts w:ascii="Times New Roman" w:hAnsi="Times New Roman" w:cs="Times New Roman"/>
          <w:sz w:val="24"/>
          <w:szCs w:val="24"/>
        </w:rPr>
      </w:pPr>
      <w:r w:rsidRPr="00635EED">
        <w:rPr>
          <w:rFonts w:ascii="Times New Roman" w:hAnsi="Times New Roman" w:cs="Times New Roman"/>
          <w:sz w:val="24"/>
          <w:szCs w:val="24"/>
        </w:rPr>
        <w:t>CTP Lefkoşa Milletvekili</w:t>
      </w:r>
    </w:p>
    <w:p w:rsidR="00FF78F8" w:rsidRPr="00635EED" w:rsidRDefault="00FF78F8" w:rsidP="001077E8">
      <w:pPr>
        <w:spacing w:after="0" w:line="240" w:lineRule="auto"/>
        <w:jc w:val="right"/>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BAŞKAN – Buyurun Sayın </w:t>
      </w:r>
      <w:proofErr w:type="spellStart"/>
      <w:r w:rsidRPr="00635EED">
        <w:rPr>
          <w:rFonts w:ascii="Times New Roman" w:hAnsi="Times New Roman" w:cs="Times New Roman"/>
          <w:sz w:val="24"/>
          <w:szCs w:val="24"/>
        </w:rPr>
        <w:t>Barçın</w:t>
      </w:r>
      <w:proofErr w:type="spellEnd"/>
      <w:r w:rsidRPr="00635EED">
        <w:rPr>
          <w:rFonts w:ascii="Times New Roman" w:hAnsi="Times New Roman" w:cs="Times New Roman"/>
          <w:sz w:val="24"/>
          <w:szCs w:val="24"/>
        </w:rPr>
        <w:t>. Süreniz 15 dakikadır.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DEVRİM BARÇIN (Lefkoşa) – Sayın Başkan, değerli milletvekilleri, çok kıymetli halkımız; bu konuşmayı yapma ihtiyacı hissettim. Çünkü Vakıflar İdaresinde şu anda Vakıflar İdaresinin kaynakları tabir-i caizse mevcut Yönetim Kurulu ve şu anki Genel Müdür tarafından resmen talan edilmektedir. Size Vakıflar İdaresinde yandaşlara çekilen peşkeş usulsüz dağıtılan paraları burada belgeleriyle ispatlayıp bilhassa ve özellikle Sayıştay’ı göreve davet etmek üzere bu konuşmayı yapma ihtiyacını hissettim. </w:t>
      </w:r>
      <w:proofErr w:type="spellStart"/>
      <w:r w:rsidRPr="00635EED">
        <w:rPr>
          <w:rFonts w:ascii="Times New Roman" w:hAnsi="Times New Roman" w:cs="Times New Roman"/>
          <w:sz w:val="24"/>
          <w:szCs w:val="24"/>
        </w:rPr>
        <w:t>Sayıştaylık</w:t>
      </w:r>
      <w:proofErr w:type="spellEnd"/>
      <w:r w:rsidRPr="00635EED">
        <w:rPr>
          <w:rFonts w:ascii="Times New Roman" w:hAnsi="Times New Roman" w:cs="Times New Roman"/>
          <w:sz w:val="24"/>
          <w:szCs w:val="24"/>
        </w:rPr>
        <w:t xml:space="preserve"> Başbakanlık Denetleme Kurulu her ne kadar da başka işlerle uğraşsa da Başsavcılık, Mali Polis şu anda belgeleriyle ortaya koyacağım Vakıflar İdaresindeki usulsüzlükleri, yasa dışı para dağıtmaları iyi dinlemeye ve gereğini yapmaya davet ediyorum konuşmama başlamadan önce. Alsınlar bu konuşmanın kaydını özellikle </w:t>
      </w:r>
      <w:proofErr w:type="spellStart"/>
      <w:r w:rsidRPr="00635EED">
        <w:rPr>
          <w:rFonts w:ascii="Times New Roman" w:hAnsi="Times New Roman" w:cs="Times New Roman"/>
          <w:sz w:val="24"/>
          <w:szCs w:val="24"/>
        </w:rPr>
        <w:t>Sayıştaylık</w:t>
      </w:r>
      <w:proofErr w:type="spellEnd"/>
      <w:r w:rsidRPr="00635EED">
        <w:rPr>
          <w:rFonts w:ascii="Times New Roman" w:hAnsi="Times New Roman" w:cs="Times New Roman"/>
          <w:sz w:val="24"/>
          <w:szCs w:val="24"/>
        </w:rPr>
        <w:t xml:space="preserve"> ve Mali Polis iyice incelesin.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jc w:val="both"/>
        <w:rPr>
          <w:rFonts w:ascii="Times New Roman" w:hAnsi="Times New Roman" w:cs="Times New Roman"/>
          <w:sz w:val="24"/>
          <w:szCs w:val="24"/>
        </w:rPr>
      </w:pPr>
      <w:r w:rsidRPr="00635EED">
        <w:rPr>
          <w:rFonts w:ascii="Times New Roman" w:hAnsi="Times New Roman" w:cs="Times New Roman"/>
          <w:sz w:val="24"/>
          <w:szCs w:val="24"/>
        </w:rPr>
        <w:tab/>
        <w:t xml:space="preserve">Şimdi bir, Vakıflar İdaresinin şu anda mevcut mevzuatına göre bir ve iki yıla kadar kiralamaları Genel Müdürün yetkisindedir. En çok 10 yıla kadar Yönetim Kurulu Kararı ile yapılabilmektedir. 10 yılın üstü kiralamalar Bakanlar Kurulu Kararı istemektedir. 30 yılın üstü ise Meclis onayı istemektedir. İlk kez bir yer kiralanacağında ise ihaleye çıkılması gerekmektedir. Ama şu anda, şu anda mevcut Yönetim Kurulu ve Genel Müdür ihalesiz bir şekilde kiralamalar yapmaktadır ve hep az önce elektrik, akaryakıt alımıyla ilgili de ihale noktalarını konuştuğumuz yerin aslında mantığı burada devreye giriyor. İhalesiz yapıldığında nasıl bir peşkeş olduğu ortaya çıkıyor. Şu anda bildiğiniz gibi basınımıza da yansımıştı. Pardon sıramı karıştırmak istemiyorum o yüzden tekrardan bakıyorum. </w:t>
      </w:r>
      <w:proofErr w:type="gramStart"/>
      <w:r w:rsidRPr="00635EED">
        <w:rPr>
          <w:rFonts w:ascii="Times New Roman" w:hAnsi="Times New Roman" w:cs="Times New Roman"/>
          <w:sz w:val="24"/>
          <w:szCs w:val="24"/>
        </w:rPr>
        <w:t>Evet</w:t>
      </w:r>
      <w:proofErr w:type="gramEnd"/>
      <w:r w:rsidRPr="00635EED">
        <w:rPr>
          <w:rFonts w:ascii="Times New Roman" w:hAnsi="Times New Roman" w:cs="Times New Roman"/>
          <w:sz w:val="24"/>
          <w:szCs w:val="24"/>
        </w:rPr>
        <w:t xml:space="preserve"> şu anda bu ilk kez bilginize getiriyorum. Elimde belgesi bulunuyor. Bakın, elimde belgesi bulunuyor. Hani Hükümet hep isterseniz fatura, makbuzları size veririm der. Hükümet Kanadı da isterse belgeleri ben size verebilirim.</w:t>
      </w:r>
      <w:r w:rsidR="009C46DE">
        <w:rPr>
          <w:rFonts w:ascii="Times New Roman" w:hAnsi="Times New Roman" w:cs="Times New Roman"/>
          <w:sz w:val="24"/>
          <w:szCs w:val="24"/>
        </w:rPr>
        <w:t xml:space="preserve"> </w:t>
      </w:r>
      <w:r w:rsidRPr="00635EED">
        <w:rPr>
          <w:rFonts w:ascii="Times New Roman" w:hAnsi="Times New Roman" w:cs="Times New Roman"/>
          <w:sz w:val="24"/>
          <w:szCs w:val="24"/>
        </w:rPr>
        <w:t>Şu anda Kıbrıs Kültürünü eğitim sistemiyle hiçbir alakası olmayan, Kıbrıs kültürü ve eğitim sistemiyle hiçbir alakası olmayan bir Derneğe ismi burada vardır ama buradan ifade etmek istemiyorum</w:t>
      </w:r>
      <w:r w:rsidR="00325C62" w:rsidRPr="00635EED">
        <w:rPr>
          <w:rFonts w:ascii="Times New Roman" w:hAnsi="Times New Roman" w:cs="Times New Roman"/>
          <w:sz w:val="24"/>
          <w:szCs w:val="24"/>
        </w:rPr>
        <w:t>.</w:t>
      </w:r>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Hamitköy’de</w:t>
      </w:r>
      <w:proofErr w:type="spellEnd"/>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Hamitköy’de</w:t>
      </w:r>
      <w:proofErr w:type="spellEnd"/>
      <w:r w:rsidRPr="00635EED">
        <w:rPr>
          <w:rFonts w:ascii="Times New Roman" w:hAnsi="Times New Roman" w:cs="Times New Roman"/>
          <w:sz w:val="24"/>
          <w:szCs w:val="24"/>
        </w:rPr>
        <w:t xml:space="preserve"> 2 bin 675 metrekare </w:t>
      </w:r>
      <w:proofErr w:type="spellStart"/>
      <w:r w:rsidRPr="00635EED">
        <w:rPr>
          <w:rFonts w:ascii="Times New Roman" w:hAnsi="Times New Roman" w:cs="Times New Roman"/>
          <w:sz w:val="24"/>
          <w:szCs w:val="24"/>
        </w:rPr>
        <w:t>emlağı</w:t>
      </w:r>
      <w:proofErr w:type="spellEnd"/>
      <w:r w:rsidRPr="00635EED">
        <w:rPr>
          <w:rFonts w:ascii="Times New Roman" w:hAnsi="Times New Roman" w:cs="Times New Roman"/>
          <w:sz w:val="24"/>
          <w:szCs w:val="24"/>
        </w:rPr>
        <w:t xml:space="preserve"> ihalesiz bir şekilde ilk iki yıl yıllığı kaç para bilir misiniz, 100 sterlin; yıllığı 100 sterline kiralama yönünde Yönetim Kurulunun kararı. Bakın, iki dönüm yazar, parantez içinde de 2 bin 675 metrekare bina. </w:t>
      </w:r>
      <w:proofErr w:type="gramStart"/>
      <w:r w:rsidRPr="00635EED">
        <w:rPr>
          <w:rFonts w:ascii="Times New Roman" w:hAnsi="Times New Roman" w:cs="Times New Roman"/>
          <w:sz w:val="24"/>
          <w:szCs w:val="24"/>
        </w:rPr>
        <w:t xml:space="preserve">Düşünebiliyor musunuz, ihale yok, iki dönüm yer, emlak 2 bin 675 metrekare; eğitimle, bu ülkenin kültürüyle hiçbir alakası olmayan bir Derneğe ilk iki yıl 100 sterlin, üçüncü yıl 100 sterlin, dördüncü ve on yıllarda, onuncu yıllarda da yüzde 5 artış ile kiralanmasını ihalesiz bir şekilde şu anda Vakıflar İdaresinin Yönetim Kurulu öngörmüş. </w:t>
      </w:r>
      <w:proofErr w:type="gramEnd"/>
      <w:r w:rsidRPr="00635EED">
        <w:rPr>
          <w:rFonts w:ascii="Times New Roman" w:hAnsi="Times New Roman" w:cs="Times New Roman"/>
          <w:sz w:val="24"/>
          <w:szCs w:val="24"/>
        </w:rPr>
        <w:t>Bakın, aylığı 100 sterlin değil ha, yıllığı 100 sterlin ha</w:t>
      </w:r>
      <w:r w:rsidR="002302AB" w:rsidRPr="00635EED">
        <w:rPr>
          <w:rFonts w:ascii="Times New Roman" w:hAnsi="Times New Roman" w:cs="Times New Roman"/>
          <w:sz w:val="24"/>
          <w:szCs w:val="24"/>
        </w:rPr>
        <w:t>!</w:t>
      </w:r>
      <w:r w:rsidRPr="00635EED">
        <w:rPr>
          <w:rFonts w:ascii="Times New Roman" w:hAnsi="Times New Roman" w:cs="Times New Roman"/>
          <w:sz w:val="24"/>
          <w:szCs w:val="24"/>
        </w:rPr>
        <w:t xml:space="preserve"> Bunun bu Vakıflar </w:t>
      </w:r>
      <w:r w:rsidRPr="00635EED">
        <w:rPr>
          <w:rFonts w:ascii="Times New Roman" w:hAnsi="Times New Roman" w:cs="Times New Roman"/>
          <w:sz w:val="24"/>
          <w:szCs w:val="24"/>
        </w:rPr>
        <w:lastRenderedPageBreak/>
        <w:t xml:space="preserve">İdaresini vakfeden, oraya vakıfta bulunan, vakfeden insanların da hem vicdanlarına, hem de o Kurumun zarara uğratılmasına neden olmaktadır. O yüzden Sayıştay çıksın, bu konuşmaları iyi dinlesin dedim. Burada ihalesiz bir şekilde dediğim gibi tamamen dini faaliyetlerde bulunan bir derneğe yıllığı 100 sterline </w:t>
      </w:r>
      <w:proofErr w:type="spellStart"/>
      <w:r w:rsidRPr="00635EED">
        <w:rPr>
          <w:rFonts w:ascii="Times New Roman" w:hAnsi="Times New Roman" w:cs="Times New Roman"/>
          <w:sz w:val="24"/>
          <w:szCs w:val="24"/>
        </w:rPr>
        <w:t>Hamitköy’de</w:t>
      </w:r>
      <w:proofErr w:type="spellEnd"/>
      <w:r w:rsidRPr="00635EED">
        <w:rPr>
          <w:rFonts w:ascii="Times New Roman" w:hAnsi="Times New Roman" w:cs="Times New Roman"/>
          <w:sz w:val="24"/>
          <w:szCs w:val="24"/>
        </w:rPr>
        <w:t xml:space="preserve"> 2 bin 675 metrekare </w:t>
      </w:r>
      <w:proofErr w:type="spellStart"/>
      <w:r w:rsidRPr="00635EED">
        <w:rPr>
          <w:rFonts w:ascii="Times New Roman" w:hAnsi="Times New Roman" w:cs="Times New Roman"/>
          <w:sz w:val="24"/>
          <w:szCs w:val="24"/>
        </w:rPr>
        <w:t>emlağı</w:t>
      </w:r>
      <w:proofErr w:type="spellEnd"/>
      <w:r w:rsidRPr="00635EED">
        <w:rPr>
          <w:rFonts w:ascii="Times New Roman" w:hAnsi="Times New Roman" w:cs="Times New Roman"/>
          <w:sz w:val="24"/>
          <w:szCs w:val="24"/>
        </w:rPr>
        <w:t xml:space="preserve"> kiralama kararı alıyor bu Hükümetin atadıkları ve Genel Müdür İbrahim </w:t>
      </w:r>
      <w:proofErr w:type="spellStart"/>
      <w:r w:rsidRPr="00635EED">
        <w:rPr>
          <w:rFonts w:ascii="Times New Roman" w:hAnsi="Times New Roman" w:cs="Times New Roman"/>
          <w:sz w:val="24"/>
          <w:szCs w:val="24"/>
        </w:rPr>
        <w:t>Benter</w:t>
      </w:r>
      <w:proofErr w:type="spellEnd"/>
      <w:r w:rsidRPr="00635EED">
        <w:rPr>
          <w:rFonts w:ascii="Times New Roman" w:hAnsi="Times New Roman" w:cs="Times New Roman"/>
          <w:sz w:val="24"/>
          <w:szCs w:val="24"/>
        </w:rPr>
        <w:t xml:space="preserve"> de bunun gereğinin yapılması için yazı yolluyor; boş konuşmuyorum; iddia değil, belge buradadır. Bunun gereğinin Kurumu zarara uğratanlar hakkında derhal </w:t>
      </w:r>
      <w:proofErr w:type="spellStart"/>
      <w:r w:rsidRPr="00635EED">
        <w:rPr>
          <w:rFonts w:ascii="Times New Roman" w:hAnsi="Times New Roman" w:cs="Times New Roman"/>
          <w:sz w:val="24"/>
          <w:szCs w:val="24"/>
        </w:rPr>
        <w:t>Sayıştayın</w:t>
      </w:r>
      <w:proofErr w:type="spellEnd"/>
      <w:r w:rsidRPr="00635EED">
        <w:rPr>
          <w:rFonts w:ascii="Times New Roman" w:hAnsi="Times New Roman" w:cs="Times New Roman"/>
          <w:sz w:val="24"/>
          <w:szCs w:val="24"/>
        </w:rPr>
        <w:t xml:space="preserve"> ve Başbakanlık Denetlemenin ve hatta yeri gelirse mali polisin bu konuşmaları suç unsuru olarak alıp bu konuda soruşturma başlatması gerekir. İhalesiz kiralamalar bitmiyor. Bu gazetelere de yansıdı, resimde gördüğünüz yerlerdir, binadır; böyle harabe </w:t>
      </w:r>
      <w:proofErr w:type="spellStart"/>
      <w:r w:rsidRPr="00635EED">
        <w:rPr>
          <w:rFonts w:ascii="Times New Roman" w:hAnsi="Times New Roman" w:cs="Times New Roman"/>
          <w:sz w:val="24"/>
          <w:szCs w:val="24"/>
        </w:rPr>
        <w:t>marebe</w:t>
      </w:r>
      <w:proofErr w:type="spellEnd"/>
      <w:r w:rsidRPr="00635EED">
        <w:rPr>
          <w:rFonts w:ascii="Times New Roman" w:hAnsi="Times New Roman" w:cs="Times New Roman"/>
          <w:sz w:val="24"/>
          <w:szCs w:val="24"/>
        </w:rPr>
        <w:t xml:space="preserve"> de değildir ha; harabe filan da değildir; gazetelerde de çıktı. 500 metrekarelik bir emlak yine ihalesiz 30 yıllığına aylık 100 TL, 11-21 yılları arasında ayda 500 TL, 21 ve 30’uncu yılları arasında da bin TL ile kiralanması yönünde karar üretiliyor. </w:t>
      </w:r>
      <w:proofErr w:type="gramStart"/>
      <w:r w:rsidRPr="00635EED">
        <w:rPr>
          <w:rFonts w:ascii="Times New Roman" w:hAnsi="Times New Roman" w:cs="Times New Roman"/>
          <w:sz w:val="24"/>
          <w:szCs w:val="24"/>
        </w:rPr>
        <w:t xml:space="preserve">Bu yerin adı halk arasında Şişeli Ev olarak bilinir; burası virane bir evdir diye lanse edildi ama bakın resimlerde de gösterdim, bizzat gidip de gördüm, burası virane bir yer değildir, eski bir Ermeni Konağıdır ve sapasağlamdır ve Vakıflar İdaresi ve Bakanlar Kurulu bunu 100 TL’ye, ayda 100 TL’ye Türkiye’deki bir üniversiteye kiralıyor. </w:t>
      </w:r>
      <w:proofErr w:type="gramEnd"/>
      <w:r w:rsidR="0093089E" w:rsidRPr="00635EED">
        <w:rPr>
          <w:rFonts w:ascii="Times New Roman" w:hAnsi="Times New Roman" w:cs="Times New Roman"/>
          <w:sz w:val="24"/>
          <w:szCs w:val="24"/>
        </w:rPr>
        <w:t>B</w:t>
      </w:r>
      <w:r w:rsidRPr="00635EED">
        <w:rPr>
          <w:rFonts w:ascii="Times New Roman" w:hAnsi="Times New Roman" w:cs="Times New Roman"/>
          <w:sz w:val="24"/>
          <w:szCs w:val="24"/>
        </w:rPr>
        <w:t xml:space="preserve">izim buradaki üniversitelerimizse yer bulmak için yeri geldiğinde canlarını yiyorlar. Bu derecede şu anda Vakıflar İdaresinin malları çarçur edilmektedir. Diğer taraftan henüz yapılmadı ama yapılması için sözleşmenin bizzat İbrahim </w:t>
      </w:r>
      <w:proofErr w:type="spellStart"/>
      <w:r w:rsidRPr="00635EED">
        <w:rPr>
          <w:rFonts w:ascii="Times New Roman" w:hAnsi="Times New Roman" w:cs="Times New Roman"/>
          <w:sz w:val="24"/>
          <w:szCs w:val="24"/>
        </w:rPr>
        <w:t>Benter</w:t>
      </w:r>
      <w:proofErr w:type="spellEnd"/>
      <w:r w:rsidRPr="00635EED">
        <w:rPr>
          <w:rFonts w:ascii="Times New Roman" w:hAnsi="Times New Roman" w:cs="Times New Roman"/>
          <w:sz w:val="24"/>
          <w:szCs w:val="24"/>
        </w:rPr>
        <w:t xml:space="preserve"> tarafından talimatı verilen bir hususu di</w:t>
      </w:r>
      <w:r w:rsidR="0093089E" w:rsidRPr="00635EED">
        <w:rPr>
          <w:rFonts w:ascii="Times New Roman" w:hAnsi="Times New Roman" w:cs="Times New Roman"/>
          <w:sz w:val="24"/>
          <w:szCs w:val="24"/>
        </w:rPr>
        <w:t xml:space="preserve">kkatlerinize getiriyorum ve </w:t>
      </w:r>
      <w:proofErr w:type="spellStart"/>
      <w:r w:rsidR="0093089E" w:rsidRPr="00635EED">
        <w:rPr>
          <w:rFonts w:ascii="Times New Roman" w:hAnsi="Times New Roman" w:cs="Times New Roman"/>
          <w:sz w:val="24"/>
          <w:szCs w:val="24"/>
        </w:rPr>
        <w:t>hade</w:t>
      </w:r>
      <w:proofErr w:type="spellEnd"/>
      <w:r w:rsidR="0093089E" w:rsidRPr="00635EED">
        <w:rPr>
          <w:rFonts w:ascii="Times New Roman" w:hAnsi="Times New Roman" w:cs="Times New Roman"/>
          <w:sz w:val="24"/>
          <w:szCs w:val="24"/>
        </w:rPr>
        <w:t xml:space="preserve"> sıkarsa da yap diyorum kendine!</w:t>
      </w:r>
      <w:r w:rsidRPr="00635EED">
        <w:rPr>
          <w:rFonts w:ascii="Times New Roman" w:hAnsi="Times New Roman" w:cs="Times New Roman"/>
          <w:sz w:val="24"/>
          <w:szCs w:val="24"/>
        </w:rPr>
        <w:t xml:space="preserve"> Bakın bu belge şu anda 1 Ocak 2021 – 31 Aralık 2021 tarihleri arasında </w:t>
      </w:r>
      <w:proofErr w:type="spellStart"/>
      <w:r w:rsidRPr="00635EED">
        <w:rPr>
          <w:rFonts w:ascii="Times New Roman" w:hAnsi="Times New Roman" w:cs="Times New Roman"/>
          <w:sz w:val="24"/>
          <w:szCs w:val="24"/>
        </w:rPr>
        <w:t>Surlariçi’nde</w:t>
      </w:r>
      <w:proofErr w:type="spellEnd"/>
      <w:r w:rsidRPr="00635EED">
        <w:rPr>
          <w:rFonts w:ascii="Times New Roman" w:hAnsi="Times New Roman" w:cs="Times New Roman"/>
          <w:sz w:val="24"/>
          <w:szCs w:val="24"/>
        </w:rPr>
        <w:t xml:space="preserve"> herkesin bildiği lokmacıya girerken bir Yakındoğu Bankası vardı orada hatırlarsınız; büyük bir bina; Vakıflar İdaresine aittir o bina ve bu da kira sözleşmesinin örneğidir, 31 Aralık 2021’de bitmiş. Kira bedeli aylık 4 bin 978 sterlin, gayet normal, usule uygun ve rakam olarak da şu anda güncel piyasada Vakıflar İdaresini zarara uğratmayacak bir şekilde. Bakın, sözleşme burada, bir önceki kiracısı Yakındoğu Bank Limited; aylık kira 4 bin 978 sterlin, ederi 109 bin 516 TL aylık. Şu anda bunu Sayın İbrahim Bender talimatını verdi, ihalesiz bir şekilde bu ülkenin yine kültürüyle alakası olmayan, tamamen suni İslam dayatmasını yapmak üzere kurulmuş bazı yerlere aylık bin TL’ye kiralanması üzerine kira sözleşmesi yapılması için kendisi talimat veriyor; bakın nereden nereye. </w:t>
      </w:r>
      <w:proofErr w:type="gramStart"/>
      <w:r w:rsidRPr="00635EED">
        <w:rPr>
          <w:rFonts w:ascii="Times New Roman" w:hAnsi="Times New Roman" w:cs="Times New Roman"/>
          <w:sz w:val="24"/>
          <w:szCs w:val="24"/>
        </w:rPr>
        <w:t xml:space="preserve">Kendi insanımıza, kendi işletmelerimize; evet ederi oysa onlar da ödeyecektir, 4 bin 978 pounda kiralayacaksın, orayı boşaltıyor Yakındoğu Bank, ayrı bir merkez açtı biliyorsunuz ve şimdi yine dediğim gibi bu ülkenin değerleriyle, eğitimiyle, kültürüyle, dini anlayışıyla hiç uyuşmayan bir yere aylık bin TL kiraya verilmek üzere sözleşme imzalanması için talimat veriyorsunuz. </w:t>
      </w:r>
      <w:proofErr w:type="gramEnd"/>
      <w:r w:rsidRPr="00635EED">
        <w:rPr>
          <w:rFonts w:ascii="Times New Roman" w:hAnsi="Times New Roman" w:cs="Times New Roman"/>
          <w:sz w:val="24"/>
          <w:szCs w:val="24"/>
        </w:rPr>
        <w:t xml:space="preserve">Bu kaynaklar neden önemli ve Vakıflar İdaresi zarara uğratılıyor diyorum, çünkü Vakıflar İdaresinin bir </w:t>
      </w:r>
      <w:proofErr w:type="gramStart"/>
      <w:r w:rsidRPr="00635EED">
        <w:rPr>
          <w:rFonts w:ascii="Times New Roman" w:hAnsi="Times New Roman" w:cs="Times New Roman"/>
          <w:sz w:val="24"/>
          <w:szCs w:val="24"/>
        </w:rPr>
        <w:t>misyonu</w:t>
      </w:r>
      <w:proofErr w:type="gramEnd"/>
      <w:r w:rsidRPr="00635EED">
        <w:rPr>
          <w:rFonts w:ascii="Times New Roman" w:hAnsi="Times New Roman" w:cs="Times New Roman"/>
          <w:sz w:val="24"/>
          <w:szCs w:val="24"/>
        </w:rPr>
        <w:t xml:space="preserve"> var. Şu anda bu Yönetim Kurulu ve Genel Müdürü bu iddiaları belki çok dinlemediniz ama ben Hükümetten bu konuda cevap bekliyorum, Türkiye’deki ustalarından iyi alışmışlar ama Türkiye’yi de iyi örnek alsınlar nasıl hesap veriyorlar şu anda Belediyelerde. Şu anda Vakıflar İdaresinde Sayın milletvekil</w:t>
      </w:r>
      <w:r w:rsidR="00637E9B" w:rsidRPr="00635EED">
        <w:rPr>
          <w:rFonts w:ascii="Times New Roman" w:hAnsi="Times New Roman" w:cs="Times New Roman"/>
          <w:sz w:val="24"/>
          <w:szCs w:val="24"/>
        </w:rPr>
        <w:t>ler</w:t>
      </w:r>
      <w:r w:rsidRPr="00635EED">
        <w:rPr>
          <w:rFonts w:ascii="Times New Roman" w:hAnsi="Times New Roman" w:cs="Times New Roman"/>
          <w:sz w:val="24"/>
          <w:szCs w:val="24"/>
        </w:rPr>
        <w:t>i, değerli halkımız 40 tane hizmet alımı personel var, bankamatik memuru gibi çalışıyorlar. Bunların en az on tanesi Vakıflar İdaresinin yerini bile bilmiyor. Bu isimleri Vakıflar İdaresinde çalışanlar tanımıyor bile. 40 kişi hizmet alımı, bakın 40 kişi hiz</w:t>
      </w:r>
      <w:r w:rsidR="00750EFB" w:rsidRPr="00635EED">
        <w:rPr>
          <w:rFonts w:ascii="Times New Roman" w:hAnsi="Times New Roman" w:cs="Times New Roman"/>
          <w:sz w:val="24"/>
          <w:szCs w:val="24"/>
        </w:rPr>
        <w:t xml:space="preserve">met alımı. Ne için hizmet alımı? </w:t>
      </w:r>
      <w:proofErr w:type="gramStart"/>
      <w:r w:rsidR="00750EFB" w:rsidRPr="00635EED">
        <w:rPr>
          <w:rFonts w:ascii="Times New Roman" w:hAnsi="Times New Roman" w:cs="Times New Roman"/>
          <w:sz w:val="24"/>
          <w:szCs w:val="24"/>
        </w:rPr>
        <w:t>C</w:t>
      </w:r>
      <w:r w:rsidRPr="00635EED">
        <w:rPr>
          <w:rFonts w:ascii="Times New Roman" w:hAnsi="Times New Roman" w:cs="Times New Roman"/>
          <w:sz w:val="24"/>
          <w:szCs w:val="24"/>
        </w:rPr>
        <w:t xml:space="preserve">ami, bahçe temizliği yapacak, bu kiralanan yerlerin bakımları, onarımları, falan, filan, bunlara bakacak ama bunların 30 tanesi sadece aybaşı bankamatiğe parayı sokar, kartı sokar, parayı alır, Daireye uğradığı yok, Dairede bunları tanıyan da yok ve bu hizmet alımı alınmış kişilerden bunları hep belgeli önümde olduğu için hiç çekinmeden de söylüyorum, söylemeye de devam edeceğim, Mehmet Güneş diye bir beyefendi var hizmet alımı işe alınmış. Sayın İbrahim </w:t>
      </w:r>
      <w:proofErr w:type="spellStart"/>
      <w:r w:rsidRPr="00635EED">
        <w:rPr>
          <w:rFonts w:ascii="Times New Roman" w:hAnsi="Times New Roman" w:cs="Times New Roman"/>
          <w:sz w:val="24"/>
          <w:szCs w:val="24"/>
        </w:rPr>
        <w:t>Benter</w:t>
      </w:r>
      <w:proofErr w:type="spellEnd"/>
      <w:r w:rsidRPr="00635EED">
        <w:rPr>
          <w:rFonts w:ascii="Times New Roman" w:hAnsi="Times New Roman" w:cs="Times New Roman"/>
          <w:sz w:val="24"/>
          <w:szCs w:val="24"/>
        </w:rPr>
        <w:t xml:space="preserve">, Genel Müdür yazılı talimat çıkıyor ve diyor ki bundan sonra bakın, yazılı talimat, yasalara aykırı bir şekilde diyor ki bu hizmet alımı olarak cami ve bahçe temizliği görevi yapmak için görevlendirdiğimiz Mehmet Güneş bundan sonra genel müdür yardımcılığı görevlerini yapacak, siz de personel olarak ne talimat verirseniz </w:t>
      </w:r>
      <w:r w:rsidRPr="00635EED">
        <w:rPr>
          <w:rFonts w:ascii="Times New Roman" w:hAnsi="Times New Roman" w:cs="Times New Roman"/>
          <w:sz w:val="24"/>
          <w:szCs w:val="24"/>
        </w:rPr>
        <w:lastRenderedPageBreak/>
        <w:t xml:space="preserve">uyacaksınız diye Yönetim Kurulunun haberi bile olmadan bugünkü Genel Müdür genelge çıkarıyor personele. </w:t>
      </w:r>
      <w:r w:rsidR="00750EFB" w:rsidRPr="00635EED">
        <w:rPr>
          <w:rFonts w:ascii="Times New Roman" w:hAnsi="Times New Roman" w:cs="Times New Roman"/>
          <w:sz w:val="24"/>
          <w:szCs w:val="24"/>
        </w:rPr>
        <w:t>B</w:t>
      </w:r>
      <w:r w:rsidRPr="00635EED">
        <w:rPr>
          <w:rFonts w:ascii="Times New Roman" w:hAnsi="Times New Roman" w:cs="Times New Roman"/>
          <w:sz w:val="24"/>
          <w:szCs w:val="24"/>
        </w:rPr>
        <w:t xml:space="preserve">ak, bak, bak; bahçe temizliği için alınan şahıs bir anda genel müdür yardımcısı kadrosu orada iki kişi boş, iki kadro var, ikisi de boş ve bir de ne utanmazlık, ne </w:t>
      </w:r>
      <w:proofErr w:type="spellStart"/>
      <w:r w:rsidRPr="00635EED">
        <w:rPr>
          <w:rFonts w:ascii="Times New Roman" w:hAnsi="Times New Roman" w:cs="Times New Roman"/>
          <w:sz w:val="24"/>
          <w:szCs w:val="24"/>
        </w:rPr>
        <w:t>arlanmazlık</w:t>
      </w:r>
      <w:proofErr w:type="spellEnd"/>
      <w:r w:rsidRPr="00635EED">
        <w:rPr>
          <w:rFonts w:ascii="Times New Roman" w:hAnsi="Times New Roman" w:cs="Times New Roman"/>
          <w:sz w:val="24"/>
          <w:szCs w:val="24"/>
        </w:rPr>
        <w:t xml:space="preserve">, ne kadar pişkinliktir ki hizmet alımı bir kişi bundan sonra sizin üstünüzde genel müdür yardımcılığı görevlerini yapacak ve size talimat verebilecek diye genelge yayınlayabiliyor. </w:t>
      </w:r>
      <w:proofErr w:type="gramEnd"/>
      <w:r w:rsidRPr="00635EED">
        <w:rPr>
          <w:rFonts w:ascii="Times New Roman" w:hAnsi="Times New Roman" w:cs="Times New Roman"/>
          <w:sz w:val="24"/>
          <w:szCs w:val="24"/>
        </w:rPr>
        <w:t>Tam bir çiftlik gibi yönetiliyor şu anda Vakıflar İdaresi. Ben buradan oradaki personele de çağ</w:t>
      </w:r>
      <w:r w:rsidR="00750EFB" w:rsidRPr="00635EED">
        <w:rPr>
          <w:rFonts w:ascii="Times New Roman" w:hAnsi="Times New Roman" w:cs="Times New Roman"/>
          <w:sz w:val="24"/>
          <w:szCs w:val="24"/>
        </w:rPr>
        <w:t>rı</w:t>
      </w:r>
      <w:r w:rsidRPr="00635EED">
        <w:rPr>
          <w:rFonts w:ascii="Times New Roman" w:hAnsi="Times New Roman" w:cs="Times New Roman"/>
          <w:sz w:val="24"/>
          <w:szCs w:val="24"/>
        </w:rPr>
        <w:t xml:space="preserve"> yapmak istiyorum; sendikalarınıza başvurun, bize danışın. Kesinlikle bu şahsın verdiği emirleri yazılı bile olsa yerine getirmeyin, </w:t>
      </w:r>
      <w:r w:rsidR="00750EFB" w:rsidRPr="00635EED">
        <w:rPr>
          <w:rFonts w:ascii="Times New Roman" w:hAnsi="Times New Roman" w:cs="Times New Roman"/>
          <w:sz w:val="24"/>
          <w:szCs w:val="24"/>
        </w:rPr>
        <w:t>ayni</w:t>
      </w:r>
      <w:r w:rsidRPr="00635EED">
        <w:rPr>
          <w:rFonts w:ascii="Times New Roman" w:hAnsi="Times New Roman" w:cs="Times New Roman"/>
          <w:sz w:val="24"/>
          <w:szCs w:val="24"/>
        </w:rPr>
        <w:t xml:space="preserve"> suçu siz de işlemiş olursunuz. Çünkü bu kişinin hizmet alımı olarak bu görevleri ifa etmesi mümkün değildir. Asıl ve sürekli kadrolara atama Yönetim Kurulu tarafından yapılabilir.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Diğer bir husus ise işte bu kira gelirlerinden filan bahsettiydik, şimdi </w:t>
      </w:r>
      <w:proofErr w:type="spellStart"/>
      <w:r w:rsidRPr="00635EED">
        <w:rPr>
          <w:rFonts w:ascii="Times New Roman" w:hAnsi="Times New Roman" w:cs="Times New Roman"/>
          <w:sz w:val="24"/>
          <w:szCs w:val="24"/>
        </w:rPr>
        <w:t>Sayıştaylığın</w:t>
      </w:r>
      <w:proofErr w:type="spellEnd"/>
      <w:r w:rsidRPr="00635EED">
        <w:rPr>
          <w:rFonts w:ascii="Times New Roman" w:hAnsi="Times New Roman" w:cs="Times New Roman"/>
          <w:sz w:val="24"/>
          <w:szCs w:val="24"/>
        </w:rPr>
        <w:t xml:space="preserve"> bu konud</w:t>
      </w:r>
      <w:r w:rsidR="008239DE" w:rsidRPr="00635EED">
        <w:rPr>
          <w:rFonts w:ascii="Times New Roman" w:hAnsi="Times New Roman" w:cs="Times New Roman"/>
          <w:sz w:val="24"/>
          <w:szCs w:val="24"/>
        </w:rPr>
        <w:t>a daha önce tespitleri de var. A</w:t>
      </w:r>
      <w:r w:rsidRPr="00635EED">
        <w:rPr>
          <w:rFonts w:ascii="Times New Roman" w:hAnsi="Times New Roman" w:cs="Times New Roman"/>
          <w:sz w:val="24"/>
          <w:szCs w:val="24"/>
        </w:rPr>
        <w:t xml:space="preserve">z önce işte eleştirdiğim sözleşmede de yer alıyor, uygulama teminatı 2 bin sterlin. Sözleşme yapılmış </w:t>
      </w:r>
      <w:proofErr w:type="spellStart"/>
      <w:r w:rsidRPr="00635EED">
        <w:rPr>
          <w:rFonts w:ascii="Times New Roman" w:hAnsi="Times New Roman" w:cs="Times New Roman"/>
          <w:sz w:val="24"/>
          <w:szCs w:val="24"/>
        </w:rPr>
        <w:t>Surlariçi’nde</w:t>
      </w:r>
      <w:proofErr w:type="spellEnd"/>
      <w:r w:rsidRPr="00635EED">
        <w:rPr>
          <w:rFonts w:ascii="Times New Roman" w:hAnsi="Times New Roman" w:cs="Times New Roman"/>
          <w:sz w:val="24"/>
          <w:szCs w:val="24"/>
        </w:rPr>
        <w:t xml:space="preserve"> kiralan</w:t>
      </w:r>
      <w:r w:rsidR="008239DE" w:rsidRPr="00635EED">
        <w:rPr>
          <w:rFonts w:ascii="Times New Roman" w:hAnsi="Times New Roman" w:cs="Times New Roman"/>
          <w:sz w:val="24"/>
          <w:szCs w:val="24"/>
        </w:rPr>
        <w:t>an bir yerle ilgili; 2 bin 500 S</w:t>
      </w:r>
      <w:r w:rsidRPr="00635EED">
        <w:rPr>
          <w:rFonts w:ascii="Times New Roman" w:hAnsi="Times New Roman" w:cs="Times New Roman"/>
          <w:sz w:val="24"/>
          <w:szCs w:val="24"/>
        </w:rPr>
        <w:t xml:space="preserve">terlin bir teminat verecek. Çünkü neden, Vakıflar İdaresiyle kişi bir anlaşma yapar bir mülkün kiralanması konusunda taahhütte bulunur o yeri tamir edeceğine yönelik belli bir sürede. O sürede onu tamir etmezse diye bir teminat alınır. </w:t>
      </w:r>
      <w:proofErr w:type="gramStart"/>
      <w:r w:rsidRPr="00635EED">
        <w:rPr>
          <w:rFonts w:ascii="Times New Roman" w:hAnsi="Times New Roman" w:cs="Times New Roman"/>
          <w:sz w:val="24"/>
          <w:szCs w:val="24"/>
        </w:rPr>
        <w:t xml:space="preserve">2 bin 500 sterlin, Yönetim Kurulu karar vermiş, sözleşme de şahısla imzalanmış, 2 bin 500 sterlini genel müdür; bu defa Yönetim Kurulundan da habersiz bir şekilde bunu 100 sterlin verecek, hiçbir şey yapmayacaksınız deyip 100 sterline sözleşmeye aykırı bir şekilde kendi kafasına göre oranın tek hâkimiymiş gibi karara veriyor ve Yönetim Kurulunun aldığı kararları da çiğnercesine teminatları 100 sterline, kafasına göre 200 sterline kişisine göre muamele yapar bir şekilde oynuyor. </w:t>
      </w:r>
      <w:proofErr w:type="gramEnd"/>
      <w:r w:rsidRPr="00635EED">
        <w:rPr>
          <w:rFonts w:ascii="Times New Roman" w:hAnsi="Times New Roman" w:cs="Times New Roman"/>
          <w:sz w:val="24"/>
          <w:szCs w:val="24"/>
        </w:rPr>
        <w:t xml:space="preserve">Yine </w:t>
      </w:r>
      <w:proofErr w:type="spellStart"/>
      <w:r w:rsidRPr="00635EED">
        <w:rPr>
          <w:rFonts w:ascii="Times New Roman" w:hAnsi="Times New Roman" w:cs="Times New Roman"/>
          <w:sz w:val="24"/>
          <w:szCs w:val="24"/>
        </w:rPr>
        <w:t>Sayıştay</w:t>
      </w:r>
      <w:r w:rsidR="008239DE" w:rsidRPr="00635EED">
        <w:rPr>
          <w:rFonts w:ascii="Times New Roman" w:hAnsi="Times New Roman" w:cs="Times New Roman"/>
          <w:sz w:val="24"/>
          <w:szCs w:val="24"/>
        </w:rPr>
        <w:t>ın</w:t>
      </w:r>
      <w:proofErr w:type="spellEnd"/>
      <w:r w:rsidRPr="00635EED">
        <w:rPr>
          <w:rFonts w:ascii="Times New Roman" w:hAnsi="Times New Roman" w:cs="Times New Roman"/>
          <w:sz w:val="24"/>
          <w:szCs w:val="24"/>
        </w:rPr>
        <w:t xml:space="preserve"> raporları var. Diyor ki: Vakıflar İdaresinin bir hayır fonu var ihtiyaçlılara dağıtılmak üzere. Bu Fondan dağıtılacak para ya Yönetim Kurulu kararı olacak veya fatura makbuzla olacak diyor. Şu andaki Genel Müdür Yönetim Kurulu kararı olmadan o Vakıflar İdaresinde şube müdürlüğü görevinde çalışan bazı kişilerin yurtdışında okuyan çocuklarına ayda 20 bin TL burs veriyor; isimleri hepsi bende var, belgeleri de var. Eğer isterseniz bunları görmek ve gereğini yapmak, </w:t>
      </w:r>
      <w:proofErr w:type="spellStart"/>
      <w:r w:rsidRPr="00635EED">
        <w:rPr>
          <w:rFonts w:ascii="Times New Roman" w:hAnsi="Times New Roman" w:cs="Times New Roman"/>
          <w:sz w:val="24"/>
          <w:szCs w:val="24"/>
        </w:rPr>
        <w:t>Sayıştayı</w:t>
      </w:r>
      <w:proofErr w:type="spellEnd"/>
      <w:r w:rsidRPr="00635EED">
        <w:rPr>
          <w:rFonts w:ascii="Times New Roman" w:hAnsi="Times New Roman" w:cs="Times New Roman"/>
          <w:sz w:val="24"/>
          <w:szCs w:val="24"/>
        </w:rPr>
        <w:t xml:space="preserve"> davet ettim, Hükümeti de davet ediyorum, gösteririm, hiçbir çekincem yoktur. Ne demektir yahu bir personelin çocuğu yurtdışında okur diye hayır fonundan Yönetim Kurulu kararı olmadan, sırf o Genel Müdür istedi diye ayda 20 bin TL, bizim insanlarımız da sokakta </w:t>
      </w:r>
      <w:proofErr w:type="spellStart"/>
      <w:r w:rsidRPr="00635EED">
        <w:rPr>
          <w:rFonts w:ascii="Times New Roman" w:hAnsi="Times New Roman" w:cs="Times New Roman"/>
          <w:sz w:val="24"/>
          <w:szCs w:val="24"/>
        </w:rPr>
        <w:t>gırak</w:t>
      </w:r>
      <w:proofErr w:type="spellEnd"/>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gırak</w:t>
      </w:r>
      <w:proofErr w:type="spellEnd"/>
      <w:r w:rsidRPr="00635EED">
        <w:rPr>
          <w:rFonts w:ascii="Times New Roman" w:hAnsi="Times New Roman" w:cs="Times New Roman"/>
          <w:sz w:val="24"/>
          <w:szCs w:val="24"/>
        </w:rPr>
        <w:t xml:space="preserve"> edecek. O kadar engelli istihdamı bekl</w:t>
      </w:r>
      <w:r w:rsidR="008239DE" w:rsidRPr="00635EED">
        <w:rPr>
          <w:rFonts w:ascii="Times New Roman" w:hAnsi="Times New Roman" w:cs="Times New Roman"/>
          <w:sz w:val="24"/>
          <w:szCs w:val="24"/>
        </w:rPr>
        <w:t xml:space="preserve">eyen insanımız var işe </w:t>
      </w:r>
      <w:proofErr w:type="spellStart"/>
      <w:r w:rsidR="008239DE" w:rsidRPr="00635EED">
        <w:rPr>
          <w:rFonts w:ascii="Times New Roman" w:hAnsi="Times New Roman" w:cs="Times New Roman"/>
          <w:sz w:val="24"/>
          <w:szCs w:val="24"/>
        </w:rPr>
        <w:t>almayacayık</w:t>
      </w:r>
      <w:proofErr w:type="spellEnd"/>
      <w:r w:rsidRPr="00635EED">
        <w:rPr>
          <w:rFonts w:ascii="Times New Roman" w:hAnsi="Times New Roman" w:cs="Times New Roman"/>
          <w:sz w:val="24"/>
          <w:szCs w:val="24"/>
        </w:rPr>
        <w:t xml:space="preserve">, kadro yok, para yok diyeceğiz ama orada çalışan bazı, hepsini itham altında bulunmak istemiyorum, bazı şube müdürlerinin çocukları Londra’da okur diye ayda 20 bin Lira Hayır Fonundan para çıkarttıracak. Tam anlamıyla şu anda Vakıflar İdaresinin malları, oraya vakfeden, mallarını vakfeden insanların kaynakları tamamen Sayın </w:t>
      </w:r>
      <w:proofErr w:type="spellStart"/>
      <w:r w:rsidRPr="00635EED">
        <w:rPr>
          <w:rFonts w:ascii="Times New Roman" w:hAnsi="Times New Roman" w:cs="Times New Roman"/>
          <w:sz w:val="24"/>
          <w:szCs w:val="24"/>
        </w:rPr>
        <w:t>Benter’in</w:t>
      </w:r>
      <w:proofErr w:type="spellEnd"/>
      <w:r w:rsidRPr="00635EED">
        <w:rPr>
          <w:rFonts w:ascii="Times New Roman" w:hAnsi="Times New Roman" w:cs="Times New Roman"/>
          <w:sz w:val="24"/>
          <w:szCs w:val="24"/>
        </w:rPr>
        <w:t xml:space="preserve"> ve bazı Yönetim Kurulu üyelerinin peşkeşine açılmış durumdadır. Bu asla kabul edilemez. Bunlar yasalara göre suçtur. Derhal bu konuda </w:t>
      </w:r>
      <w:proofErr w:type="spellStart"/>
      <w:r w:rsidRPr="00635EED">
        <w:rPr>
          <w:rFonts w:ascii="Times New Roman" w:hAnsi="Times New Roman" w:cs="Times New Roman"/>
          <w:sz w:val="24"/>
          <w:szCs w:val="24"/>
        </w:rPr>
        <w:t>Sayıştaylık</w:t>
      </w:r>
      <w:proofErr w:type="spellEnd"/>
      <w:r w:rsidRPr="00635EED">
        <w:rPr>
          <w:rFonts w:ascii="Times New Roman" w:hAnsi="Times New Roman" w:cs="Times New Roman"/>
          <w:sz w:val="24"/>
          <w:szCs w:val="24"/>
        </w:rPr>
        <w:t xml:space="preserve"> soruşturma başlatması gerekmektedir. Hükümetten de bu konuda cevaplar bekliyoruz. Yönetim Kurulu kararı olmadan bu Hayır Fonundan çalışanların çocuklarının paraları, bursları 20 bin TL hem de ayda neye dayanarak finanse ediliyor? İhalesiz bir şekilde bu mülklerin kiralanması nereye dayanarak yaptırılıyor? Bunların cevaplarını istiyoruz. Peşini de bırakmayacağız, bunları da sorgulamaya devam edeceğiz ve şunu da net söylüyorum: bunun eğer bugün gereği yapılmazsa biz geldiğimizde hepsini yargılatacağız, bağımsız mahkemelerimiz de ne hükmederse o cezayı çekecekler. </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rPr>
          <w:rFonts w:ascii="Times New Roman" w:hAnsi="Times New Roman" w:cs="Times New Roman"/>
          <w:sz w:val="24"/>
          <w:szCs w:val="24"/>
        </w:rPr>
      </w:pPr>
      <w:r w:rsidRPr="00635EED">
        <w:rPr>
          <w:rFonts w:ascii="Times New Roman" w:hAnsi="Times New Roman" w:cs="Times New Roman"/>
          <w:sz w:val="24"/>
          <w:szCs w:val="24"/>
        </w:rPr>
        <w:t xml:space="preserve">Teşekkür eder, saygılar sunarım. </w:t>
      </w:r>
    </w:p>
    <w:p w:rsidR="00FF78F8" w:rsidRPr="00635EED" w:rsidRDefault="00FF78F8" w:rsidP="001077E8">
      <w:pPr>
        <w:spacing w:after="0" w:line="240" w:lineRule="auto"/>
        <w:ind w:firstLine="720"/>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BAŞKAN – Teşekkürler Sayın Devrim </w:t>
      </w:r>
      <w:proofErr w:type="spellStart"/>
      <w:r w:rsidRPr="00635EED">
        <w:rPr>
          <w:rFonts w:ascii="Times New Roman" w:hAnsi="Times New Roman" w:cs="Times New Roman"/>
          <w:sz w:val="24"/>
          <w:szCs w:val="24"/>
        </w:rPr>
        <w:t>Barçın</w:t>
      </w:r>
      <w:proofErr w:type="spellEnd"/>
      <w:r w:rsidRPr="00635EED">
        <w:rPr>
          <w:rFonts w:ascii="Times New Roman" w:hAnsi="Times New Roman" w:cs="Times New Roman"/>
          <w:sz w:val="24"/>
          <w:szCs w:val="24"/>
        </w:rPr>
        <w:t>.</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Sayın Bakan, buyurun Kürsüye. </w:t>
      </w: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lastRenderedPageBreak/>
        <w:t xml:space="preserve">BAYINDIRLIK VE ULAŞTIRMA BAKANLIĞI ERHAN ARIKLI – Sayın Başkan, değerli milletvekilleri; sevgili Devrim </w:t>
      </w:r>
      <w:proofErr w:type="spellStart"/>
      <w:r w:rsidRPr="00635EED">
        <w:rPr>
          <w:rFonts w:ascii="Times New Roman" w:hAnsi="Times New Roman" w:cs="Times New Roman"/>
          <w:sz w:val="24"/>
          <w:szCs w:val="24"/>
        </w:rPr>
        <w:t>Barçın’ın</w:t>
      </w:r>
      <w:proofErr w:type="spellEnd"/>
      <w:r w:rsidRPr="00635EED">
        <w:rPr>
          <w:rFonts w:ascii="Times New Roman" w:hAnsi="Times New Roman" w:cs="Times New Roman"/>
          <w:sz w:val="24"/>
          <w:szCs w:val="24"/>
        </w:rPr>
        <w:t xml:space="preserve"> belgelerle…</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BİRAY HAMZAOĞULLARI (İskele)  (Yerinden) -  Buralarda da mafya var, buralarda da ma</w:t>
      </w:r>
      <w:r w:rsidR="003D1765" w:rsidRPr="00635EED">
        <w:rPr>
          <w:rFonts w:ascii="Times New Roman" w:hAnsi="Times New Roman" w:cs="Times New Roman"/>
          <w:sz w:val="24"/>
          <w:szCs w:val="24"/>
        </w:rPr>
        <w:t>fya var.</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ERHAN AR</w:t>
      </w:r>
      <w:r w:rsidR="003D1765" w:rsidRPr="00635EED">
        <w:rPr>
          <w:rFonts w:ascii="Times New Roman" w:hAnsi="Times New Roman" w:cs="Times New Roman"/>
          <w:sz w:val="24"/>
          <w:szCs w:val="24"/>
        </w:rPr>
        <w:t>IKLI (Devamla) -  Belgelerle ort</w:t>
      </w:r>
      <w:r w:rsidRPr="00635EED">
        <w:rPr>
          <w:rFonts w:ascii="Times New Roman" w:hAnsi="Times New Roman" w:cs="Times New Roman"/>
          <w:sz w:val="24"/>
          <w:szCs w:val="24"/>
        </w:rPr>
        <w:t>aya koyduğu konuları keşke Vakıflar İdaresine ya da bize bir yazılı soru önergesi olarak verse de biz de bu belgeler</w:t>
      </w:r>
      <w:r w:rsidR="00E42CB8" w:rsidRPr="00635EED">
        <w:rPr>
          <w:rFonts w:ascii="Times New Roman" w:hAnsi="Times New Roman" w:cs="Times New Roman"/>
          <w:sz w:val="24"/>
          <w:szCs w:val="24"/>
        </w:rPr>
        <w:t>i aslını, astarını araştırsak.</w:t>
      </w:r>
      <w:r w:rsidR="00082B2A" w:rsidRPr="00635EED">
        <w:rPr>
          <w:rFonts w:ascii="Times New Roman" w:hAnsi="Times New Roman" w:cs="Times New Roman"/>
          <w:sz w:val="24"/>
          <w:szCs w:val="24"/>
        </w:rPr>
        <w:t xml:space="preserve"> </w:t>
      </w:r>
      <w:r w:rsidR="003D1765" w:rsidRPr="00635EED">
        <w:rPr>
          <w:rFonts w:ascii="Times New Roman" w:hAnsi="Times New Roman" w:cs="Times New Roman"/>
          <w:sz w:val="24"/>
          <w:szCs w:val="24"/>
        </w:rPr>
        <w:t>Doğrudur</w:t>
      </w:r>
      <w:r w:rsidR="00053BEB" w:rsidRPr="00635EED">
        <w:rPr>
          <w:rFonts w:ascii="Times New Roman" w:hAnsi="Times New Roman" w:cs="Times New Roman"/>
          <w:sz w:val="24"/>
          <w:szCs w:val="24"/>
        </w:rPr>
        <w:t xml:space="preserve">, </w:t>
      </w:r>
      <w:proofErr w:type="gramStart"/>
      <w:r w:rsidR="00053BEB" w:rsidRPr="00635EED">
        <w:rPr>
          <w:rFonts w:ascii="Times New Roman" w:hAnsi="Times New Roman" w:cs="Times New Roman"/>
          <w:sz w:val="24"/>
          <w:szCs w:val="24"/>
        </w:rPr>
        <w:t>değildir</w:t>
      </w:r>
      <w:r w:rsidR="003D1765" w:rsidRPr="00635EED">
        <w:rPr>
          <w:rFonts w:ascii="Times New Roman" w:hAnsi="Times New Roman" w:cs="Times New Roman"/>
          <w:sz w:val="24"/>
          <w:szCs w:val="24"/>
        </w:rPr>
        <w:t xml:space="preserve">  demiyorum</w:t>
      </w:r>
      <w:proofErr w:type="gramEnd"/>
      <w:r w:rsidR="003D1765" w:rsidRPr="00635EED">
        <w:rPr>
          <w:rFonts w:ascii="Times New Roman" w:hAnsi="Times New Roman" w:cs="Times New Roman"/>
          <w:sz w:val="24"/>
          <w:szCs w:val="24"/>
        </w:rPr>
        <w:t xml:space="preserve"> ama n</w:t>
      </w:r>
      <w:r w:rsidRPr="00635EED">
        <w:rPr>
          <w:rFonts w:ascii="Times New Roman" w:hAnsi="Times New Roman" w:cs="Times New Roman"/>
          <w:sz w:val="24"/>
          <w:szCs w:val="24"/>
        </w:rPr>
        <w:t xml:space="preserve">etice itibarıyla milletvekillerinin görev belgeleri bulduğu gibi çünkü bunlar netice itibarıyla Vakıflar İdaresi kendi içerisinde bir yapılanması olan bir kurum. Bu söylediklerinizin muhatabı da onlar ve onlardan gerekli bilgileri almak bir milletvekilinin de en doğal hakkı ve yine milletvekilleri isterse Vakıflar İdaresine gider oradan bu belgelerin gerçekliğini ve izahatını ister veya buraya çağırır az önce konuştum, İbrahim </w:t>
      </w:r>
      <w:proofErr w:type="spellStart"/>
      <w:r w:rsidRPr="00635EED">
        <w:rPr>
          <w:rFonts w:ascii="Times New Roman" w:hAnsi="Times New Roman" w:cs="Times New Roman"/>
          <w:sz w:val="24"/>
          <w:szCs w:val="24"/>
        </w:rPr>
        <w:t>Benter</w:t>
      </w:r>
      <w:proofErr w:type="spellEnd"/>
      <w:r w:rsidRPr="00635EED">
        <w:rPr>
          <w:rFonts w:ascii="Times New Roman" w:hAnsi="Times New Roman" w:cs="Times New Roman"/>
          <w:sz w:val="24"/>
          <w:szCs w:val="24"/>
        </w:rPr>
        <w:t xml:space="preserve"> diyor ki beni çağırsınlar ben geleyim hepsinin izahatını vereyim. Şimdi tabii bir şeyi söylemek durumundayım, bu kiraların düşüklüğü hep öteden beri tartışılan bir konu sevgili </w:t>
      </w:r>
      <w:proofErr w:type="spellStart"/>
      <w:r w:rsidRPr="00635EED">
        <w:rPr>
          <w:rFonts w:ascii="Times New Roman" w:hAnsi="Times New Roman" w:cs="Times New Roman"/>
          <w:sz w:val="24"/>
          <w:szCs w:val="24"/>
        </w:rPr>
        <w:t>Barçın</w:t>
      </w:r>
      <w:proofErr w:type="spellEnd"/>
      <w:r w:rsidRPr="00635EED">
        <w:rPr>
          <w:rFonts w:ascii="Times New Roman" w:hAnsi="Times New Roman" w:cs="Times New Roman"/>
          <w:sz w:val="24"/>
          <w:szCs w:val="24"/>
        </w:rPr>
        <w:t xml:space="preserve">, Vakıflar İdaresinin yıllardan beri siyasilerin elinde otluk haline geldiği ve birilerine </w:t>
      </w:r>
      <w:proofErr w:type="gramStart"/>
      <w:r w:rsidRPr="00635EED">
        <w:rPr>
          <w:rFonts w:ascii="Times New Roman" w:hAnsi="Times New Roman" w:cs="Times New Roman"/>
          <w:sz w:val="24"/>
          <w:szCs w:val="24"/>
        </w:rPr>
        <w:t>rant</w:t>
      </w:r>
      <w:proofErr w:type="gramEnd"/>
      <w:r w:rsidRPr="00635EED">
        <w:rPr>
          <w:rFonts w:ascii="Times New Roman" w:hAnsi="Times New Roman" w:cs="Times New Roman"/>
          <w:sz w:val="24"/>
          <w:szCs w:val="24"/>
        </w:rPr>
        <w:t xml:space="preserve"> sağlamak için kullanıldığı bir gerçek, tıpkı sizin </w:t>
      </w:r>
      <w:proofErr w:type="spellStart"/>
      <w:r w:rsidRPr="00635EED">
        <w:rPr>
          <w:rFonts w:ascii="Times New Roman" w:hAnsi="Times New Roman" w:cs="Times New Roman"/>
          <w:sz w:val="24"/>
          <w:szCs w:val="24"/>
        </w:rPr>
        <w:t>Dome</w:t>
      </w:r>
      <w:proofErr w:type="spellEnd"/>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Hotel’i</w:t>
      </w:r>
      <w:proofErr w:type="spellEnd"/>
      <w:r w:rsidRPr="00635EED">
        <w:rPr>
          <w:rFonts w:ascii="Times New Roman" w:hAnsi="Times New Roman" w:cs="Times New Roman"/>
          <w:sz w:val="24"/>
          <w:szCs w:val="24"/>
        </w:rPr>
        <w:t xml:space="preserve"> günlüğü 100 Liradan bir sendikaya peşkeş çekmeniz gibi 10 yıl, 100 Liradan günlüğü 100 Lira. Yani burada bir binayı söylüyorsunuz hayır kurumuna verilmiş ama siz bir sendikaya </w:t>
      </w:r>
      <w:proofErr w:type="spellStart"/>
      <w:r w:rsidRPr="00635EED">
        <w:rPr>
          <w:rFonts w:ascii="Times New Roman" w:hAnsi="Times New Roman" w:cs="Times New Roman"/>
          <w:sz w:val="24"/>
          <w:szCs w:val="24"/>
        </w:rPr>
        <w:t>Dome</w:t>
      </w:r>
      <w:proofErr w:type="spellEnd"/>
      <w:r w:rsidRPr="00635EED">
        <w:rPr>
          <w:rFonts w:ascii="Times New Roman" w:hAnsi="Times New Roman" w:cs="Times New Roman"/>
          <w:sz w:val="24"/>
          <w:szCs w:val="24"/>
        </w:rPr>
        <w:t xml:space="preserve"> </w:t>
      </w:r>
      <w:proofErr w:type="spellStart"/>
      <w:r w:rsidRPr="00635EED">
        <w:rPr>
          <w:rFonts w:ascii="Times New Roman" w:hAnsi="Times New Roman" w:cs="Times New Roman"/>
          <w:sz w:val="24"/>
          <w:szCs w:val="24"/>
        </w:rPr>
        <w:t>Hotel’i</w:t>
      </w:r>
      <w:proofErr w:type="spellEnd"/>
      <w:r w:rsidRPr="00635EED">
        <w:rPr>
          <w:rFonts w:ascii="Times New Roman" w:hAnsi="Times New Roman" w:cs="Times New Roman"/>
          <w:sz w:val="24"/>
          <w:szCs w:val="24"/>
        </w:rPr>
        <w:t xml:space="preserve"> günlüğü 100 Liradan verdiniz. Yani bir bunları söylerken bence bir aynaya bakmanızda gerçekten ihtiyaç var. Surlar içerisinde iki tane bina biz bunları Bakanlar Kurulunda da tartıştık 30 senedir boştu viraneydi, 30 sene kimse orayı kiralamaya yanaşmadı. Bir üniversiteye sembolik bir rakama kiralandı ve oraya 20 Milyon Lira yatırım yapacaklar, o bölge canlanacak. 30 senedir boştu Sevgili </w:t>
      </w:r>
      <w:proofErr w:type="spellStart"/>
      <w:r w:rsidRPr="00635EED">
        <w:rPr>
          <w:rFonts w:ascii="Times New Roman" w:hAnsi="Times New Roman" w:cs="Times New Roman"/>
          <w:sz w:val="24"/>
          <w:szCs w:val="24"/>
        </w:rPr>
        <w:t>Barçın</w:t>
      </w:r>
      <w:proofErr w:type="spellEnd"/>
      <w:r w:rsidRPr="00635EED">
        <w:rPr>
          <w:rFonts w:ascii="Times New Roman" w:hAnsi="Times New Roman" w:cs="Times New Roman"/>
          <w:sz w:val="24"/>
          <w:szCs w:val="24"/>
        </w:rPr>
        <w:t xml:space="preserve">. </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DEVRİM BARÇIN (Yerinden) (Devamla)  - İhaleye çıkıldı mı Sayın Bakan?</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Vakıfların bu tip şeylerde ihaleye çıkma mecburiyeti yok, yasal olarak öyle bir mecburiyetleri yok. Vakıflar İdaresi gerek gördüğünde sosyal derneklere, yardım kuruluşlarına, </w:t>
      </w:r>
      <w:proofErr w:type="spellStart"/>
      <w:r w:rsidRPr="00635EED">
        <w:rPr>
          <w:rFonts w:ascii="Times New Roman" w:hAnsi="Times New Roman" w:cs="Times New Roman"/>
          <w:sz w:val="24"/>
          <w:szCs w:val="24"/>
        </w:rPr>
        <w:t>hayratlara</w:t>
      </w:r>
      <w:proofErr w:type="spellEnd"/>
      <w:r w:rsidRPr="00635EED">
        <w:rPr>
          <w:rFonts w:ascii="Times New Roman" w:hAnsi="Times New Roman" w:cs="Times New Roman"/>
          <w:sz w:val="24"/>
          <w:szCs w:val="24"/>
        </w:rPr>
        <w:t xml:space="preserve"> bu tip emlaki akarı ihalesiz verebilme hakları var. Şimdi mesela mahkemelerin tam karşısında lösemili çocuklar için bir vakıf var, onların kirası yıllık ne kadar biliyor musunuz vakıfların? 100 Sterlin. Yani vakıflar bazen kar amacı gütmeden hayır işleri için vakıf edilmiş bu gayrı menkulleri, derneklere, okullara, çeşitli vakıflara sembolik fiyatlarla kiralayabilirler ama özel bir şahsa şayet </w:t>
      </w:r>
      <w:proofErr w:type="gramStart"/>
      <w:r w:rsidRPr="00635EED">
        <w:rPr>
          <w:rFonts w:ascii="Times New Roman" w:hAnsi="Times New Roman" w:cs="Times New Roman"/>
          <w:sz w:val="24"/>
          <w:szCs w:val="24"/>
        </w:rPr>
        <w:t>kıyak</w:t>
      </w:r>
      <w:proofErr w:type="gramEnd"/>
      <w:r w:rsidRPr="00635EED">
        <w:rPr>
          <w:rFonts w:ascii="Times New Roman" w:hAnsi="Times New Roman" w:cs="Times New Roman"/>
          <w:sz w:val="24"/>
          <w:szCs w:val="24"/>
        </w:rPr>
        <w:t xml:space="preserve"> geçilmişse, o zaman gelin birlikte kıyamet kopartalım, birlikte isyan edelim ve Vakıflar İdaresini hep birlikte ifadeye çağıralım. O konuda herhangi bir sıkıntımız olmaz. Şunu da unutmayın lütfen İbrahim </w:t>
      </w:r>
      <w:proofErr w:type="spellStart"/>
      <w:r w:rsidRPr="00635EED">
        <w:rPr>
          <w:rFonts w:ascii="Times New Roman" w:hAnsi="Times New Roman" w:cs="Times New Roman"/>
          <w:sz w:val="24"/>
          <w:szCs w:val="24"/>
        </w:rPr>
        <w:t>Benter’e</w:t>
      </w:r>
      <w:proofErr w:type="spellEnd"/>
      <w:r w:rsidRPr="00635EED">
        <w:rPr>
          <w:rFonts w:ascii="Times New Roman" w:hAnsi="Times New Roman" w:cs="Times New Roman"/>
          <w:sz w:val="24"/>
          <w:szCs w:val="24"/>
        </w:rPr>
        <w:t xml:space="preserve"> de haksızlık yapmayalım, zaman zaman ben</w:t>
      </w:r>
      <w:r w:rsidR="0063432C" w:rsidRPr="00635EED">
        <w:rPr>
          <w:rFonts w:ascii="Times New Roman" w:hAnsi="Times New Roman" w:cs="Times New Roman"/>
          <w:sz w:val="24"/>
          <w:szCs w:val="24"/>
        </w:rPr>
        <w:t xml:space="preserve"> </w:t>
      </w:r>
      <w:r w:rsidRPr="00635EED">
        <w:rPr>
          <w:rFonts w:ascii="Times New Roman" w:hAnsi="Times New Roman" w:cs="Times New Roman"/>
          <w:sz w:val="24"/>
          <w:szCs w:val="24"/>
        </w:rPr>
        <w:t xml:space="preserve">de kendisiyle tartışırım ama 2013 yılında İbrahim </w:t>
      </w:r>
      <w:proofErr w:type="spellStart"/>
      <w:r w:rsidRPr="00635EED">
        <w:rPr>
          <w:rFonts w:ascii="Times New Roman" w:hAnsi="Times New Roman" w:cs="Times New Roman"/>
          <w:sz w:val="24"/>
          <w:szCs w:val="24"/>
        </w:rPr>
        <w:t>Benter</w:t>
      </w:r>
      <w:proofErr w:type="spellEnd"/>
      <w:r w:rsidRPr="00635EED">
        <w:rPr>
          <w:rFonts w:ascii="Times New Roman" w:hAnsi="Times New Roman" w:cs="Times New Roman"/>
          <w:sz w:val="24"/>
          <w:szCs w:val="24"/>
        </w:rPr>
        <w:t xml:space="preserve"> göreve geldiğinde Vakıfların hayır işi için ayırdıkları fon 40 Bin TL’ydi, şu anda ne kadar? 10 Milyon TL 2022 yılında bütçeleri var, 10 Milyon TL. 40 Bin TL’den 10 Milyon TL’ye çıkarmışlar ve gerçekten ihtiyaçlı olan birçok kişiye yardım yapıyorlar ama dediğiniz gibi şayet yönetim kurulu üyesinin çocuğuna öyle 20 Bin Lira falan burs veriyorlarsa da bunu önce vicdanlarına, sonra Allah’a ve sonra da bizlere, sizlere onun hesabını vermek durumunda olduğunu da bilmeliler. Teşekkür ediyorum dikkatiniz için.</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BİRAY HAMZAOĞULLARI (İskele) (Yerinden) – 60 yaşını doldurmadı daha gitsin benim devre arkadaşımdır Sayın Bakan.</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ERHAN ARIKLI (Devamla)  - Kim?</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lastRenderedPageBreak/>
        <w:t xml:space="preserve">BİRAY HAMZAOĞULLARI (Yerinden) (Devamla)  - Benim devre arkadaşımdır, 60 yaşını doldurmadı daha evine gitsin rahat etsin biraz. </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DEVRİM BARÇIN (Yerinden) (Devamla)  - Sayın Bakan o tam bu noktada bilgi amaçlı soru sormak istedim şu, Sayın </w:t>
      </w:r>
      <w:proofErr w:type="spellStart"/>
      <w:r w:rsidRPr="00635EED">
        <w:rPr>
          <w:rFonts w:ascii="Times New Roman" w:hAnsi="Times New Roman" w:cs="Times New Roman"/>
          <w:sz w:val="24"/>
          <w:szCs w:val="24"/>
        </w:rPr>
        <w:t>Benter’in</w:t>
      </w:r>
      <w:proofErr w:type="spellEnd"/>
      <w:r w:rsidRPr="00635EED">
        <w:rPr>
          <w:rFonts w:ascii="Times New Roman" w:hAnsi="Times New Roman" w:cs="Times New Roman"/>
          <w:sz w:val="24"/>
          <w:szCs w:val="24"/>
        </w:rPr>
        <w:t xml:space="preserve"> şu anda yani ayrı hukuki tartışmalar olabilir ama bilginiz </w:t>
      </w:r>
      <w:proofErr w:type="gramStart"/>
      <w:r w:rsidRPr="00635EED">
        <w:rPr>
          <w:rFonts w:ascii="Times New Roman" w:hAnsi="Times New Roman" w:cs="Times New Roman"/>
          <w:sz w:val="24"/>
          <w:szCs w:val="24"/>
        </w:rPr>
        <w:t>dahilinde</w:t>
      </w:r>
      <w:proofErr w:type="gramEnd"/>
      <w:r w:rsidRPr="00635EED">
        <w:rPr>
          <w:rFonts w:ascii="Times New Roman" w:hAnsi="Times New Roman" w:cs="Times New Roman"/>
          <w:sz w:val="24"/>
          <w:szCs w:val="24"/>
        </w:rPr>
        <w:t xml:space="preserve"> mi ki Başbakanlıkta artık alt yaş haddi nedeniyle emekliye çıkması gerekir diye bir hukuki görüş Başbakanlığın elindedir ve gereği yapılıyor veya yapılmıyor diye bir bilginiz var mı? </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Yani yaş haddi meselesi ile ilgili bir tartışma olduğunu biliyorum ama gerçekten detayına vakıf değilim. </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DEVRİM BARÇIN (Yerinden) (Devamla)  - Bankamatik memurları hakkında bir bilginiz var mı Sayın Bakan?</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ERHAN ARIKLI (Devamla)  - Lütfen bunu yazılı olarak sor ben de takip edeyim. </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DEVRİM BARÇIN (Yerinden) (Devamla)  - Teşekkür ederim. </w:t>
      </w: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 </w:t>
      </w: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ERHAN ARIKLI (Devamla)  - Tamam? Yani bu gerçekten ilginç ve önemli bir bilgi ve iddia, bunu takip edelim olur mu? Sağ olun.</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BAŞKAN – Teşekkürler Erhan Bey. </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Evet, Sayın Milletvekilleri; tüm konuşmacılar bugün sözlerini geri çekmişlerdir, sırada başka konuşmacı kalmamıştır. Oturumu kapatmadan önce diğer başlıklarla ilgili olarak gereğinin yapılması gerekmektedir. Sırada sözlü soruya dönüştürülen yazılı sorular bölümü vardır. Sayın Milletvekilleri; şimdi süresi içinde yanıtlanmadığı için sözlü soruya dönüştürülen yazılı sorulara geçiyoruz. Cumhuriyetçi Türk Partisi ilgili… Evet, bunlar görebildiğim kadarıyla geçtiğimiz haftadan kalan ve sizlere Bakanlar Kurulunda bununla alakalı gereğinin yapılmasını rica ettiğim sorulardır, görebildiğim kadarıyla yine bunlarla i</w:t>
      </w:r>
      <w:r w:rsidR="00B1214D" w:rsidRPr="00635EED">
        <w:rPr>
          <w:rFonts w:ascii="Times New Roman" w:hAnsi="Times New Roman" w:cs="Times New Roman"/>
          <w:sz w:val="24"/>
          <w:szCs w:val="24"/>
        </w:rPr>
        <w:t>lgili olarak cevap verebilecek B</w:t>
      </w:r>
      <w:r w:rsidRPr="00635EED">
        <w:rPr>
          <w:rFonts w:ascii="Times New Roman" w:hAnsi="Times New Roman" w:cs="Times New Roman"/>
          <w:sz w:val="24"/>
          <w:szCs w:val="24"/>
        </w:rPr>
        <w:t>akanlar salonda yoktur. Nitekim bir tanesi polis yakın koruma hizmetiyle alakalıdır, diğeri özel jet izni olarak basına yansıyan adli soruşturmanın akıbetiyle alakalıdır, üçüncüsü ise Ercan Havalimanının ihale şartnamesine ilişkindir. Bilmiyorum Sayın Bakan siz buna bir cevap vermek ister misiniz ama?</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ind w:firstLine="708"/>
        <w:jc w:val="both"/>
        <w:rPr>
          <w:rFonts w:ascii="Times New Roman" w:hAnsi="Times New Roman" w:cs="Times New Roman"/>
          <w:sz w:val="24"/>
          <w:szCs w:val="24"/>
        </w:rPr>
      </w:pPr>
      <w:r w:rsidRPr="00635EED">
        <w:rPr>
          <w:rFonts w:ascii="Times New Roman" w:hAnsi="Times New Roman" w:cs="Times New Roman"/>
          <w:sz w:val="24"/>
          <w:szCs w:val="24"/>
        </w:rPr>
        <w:t>BAYINDIRLIK VE ULAŞTIRMA BAKANI ERHAN ARIKLI (Yerinden) – Ercan Hava ihalesi ile ilgili yazılı cevap hazırlanıyor.</w:t>
      </w:r>
    </w:p>
    <w:p w:rsidR="00FF78F8" w:rsidRPr="00635EED" w:rsidRDefault="00FF78F8" w:rsidP="001077E8">
      <w:pPr>
        <w:spacing w:after="0" w:line="240" w:lineRule="auto"/>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BAŞKAN – Yazılı cevap hazırlanıyor bunun sözünü buradan alalım lütfen en kısa zamanda ilgili milletvekiline bununla alakalı yazılı cevabı veriniz. Evet, bu aşamada ben diğer bölüme geçiyorum maalesef. İçtüzüğün 105’inci maddesi uyarınca sözlü sorular Kürsüden sorulur ve yazılı olarak Başkanlığa verilir. Sözlü sorusu olan var mıdır? Yoktur. </w:t>
      </w:r>
    </w:p>
    <w:p w:rsidR="00FF78F8" w:rsidRPr="00635EED" w:rsidRDefault="00FF78F8" w:rsidP="001077E8">
      <w:pPr>
        <w:spacing w:after="0" w:line="240" w:lineRule="auto"/>
        <w:ind w:firstLine="720"/>
        <w:jc w:val="both"/>
        <w:rPr>
          <w:rFonts w:ascii="Times New Roman" w:hAnsi="Times New Roman" w:cs="Times New Roman"/>
          <w:sz w:val="24"/>
          <w:szCs w:val="24"/>
        </w:rPr>
      </w:pPr>
    </w:p>
    <w:p w:rsidR="00FF78F8" w:rsidRPr="00635EED" w:rsidRDefault="00FF78F8" w:rsidP="001077E8">
      <w:pPr>
        <w:spacing w:after="0" w:line="240" w:lineRule="auto"/>
        <w:ind w:firstLine="720"/>
        <w:jc w:val="both"/>
        <w:rPr>
          <w:rFonts w:ascii="Times New Roman" w:hAnsi="Times New Roman" w:cs="Times New Roman"/>
          <w:sz w:val="24"/>
          <w:szCs w:val="24"/>
        </w:rPr>
      </w:pPr>
      <w:r w:rsidRPr="00635EED">
        <w:rPr>
          <w:rFonts w:ascii="Times New Roman" w:hAnsi="Times New Roman" w:cs="Times New Roman"/>
          <w:sz w:val="24"/>
          <w:szCs w:val="24"/>
        </w:rPr>
        <w:t xml:space="preserve">Sayın Milletvekilleri; gündem gereği görüşmeler tamamlanmıştır. Gelecek Birleşim 28 Kasım 2022, Pazartesi günü saat 10.00’da yasama öncelikli olmak üzere, yasama denetim birlikte yapılacaktır. Gündem elektronik posta yoluyla e-maillerinize gönderilecek ayrıca meclis web sayfamızda da yayınlanacaktır. Birleşimi burada kapatıyorum, teşekkür ederim hepinize. </w:t>
      </w:r>
    </w:p>
    <w:p w:rsidR="00FF78F8" w:rsidRPr="00635EED" w:rsidRDefault="00FF78F8" w:rsidP="001077E8">
      <w:pPr>
        <w:spacing w:after="0" w:line="240" w:lineRule="auto"/>
        <w:ind w:firstLine="720"/>
        <w:jc w:val="right"/>
        <w:rPr>
          <w:rFonts w:ascii="Times New Roman" w:hAnsi="Times New Roman" w:cs="Times New Roman"/>
          <w:sz w:val="24"/>
          <w:szCs w:val="24"/>
        </w:rPr>
      </w:pPr>
      <w:r w:rsidRPr="00635EED">
        <w:rPr>
          <w:rFonts w:ascii="Times New Roman" w:hAnsi="Times New Roman" w:cs="Times New Roman"/>
          <w:sz w:val="24"/>
          <w:szCs w:val="24"/>
        </w:rPr>
        <w:t xml:space="preserve">(Kapanış Saati: </w:t>
      </w:r>
      <w:proofErr w:type="gramStart"/>
      <w:r w:rsidRPr="00635EED">
        <w:rPr>
          <w:rFonts w:ascii="Times New Roman" w:hAnsi="Times New Roman" w:cs="Times New Roman"/>
          <w:sz w:val="24"/>
          <w:szCs w:val="24"/>
        </w:rPr>
        <w:t>15:58</w:t>
      </w:r>
      <w:proofErr w:type="gramEnd"/>
      <w:r w:rsidRPr="00635EED">
        <w:rPr>
          <w:rFonts w:ascii="Times New Roman" w:hAnsi="Times New Roman" w:cs="Times New Roman"/>
          <w:sz w:val="24"/>
          <w:szCs w:val="24"/>
        </w:rPr>
        <w:t>)</w:t>
      </w:r>
    </w:p>
    <w:p w:rsidR="00FF78F8" w:rsidRPr="00635EED" w:rsidRDefault="00FF78F8" w:rsidP="001077E8">
      <w:pPr>
        <w:spacing w:after="0" w:line="240" w:lineRule="auto"/>
        <w:rPr>
          <w:rFonts w:ascii="Times New Roman" w:eastAsia="Times New Roman" w:hAnsi="Times New Roman" w:cs="Times New Roman"/>
          <w:sz w:val="24"/>
          <w:szCs w:val="24"/>
        </w:rPr>
      </w:pPr>
      <w:proofErr w:type="gramStart"/>
      <w:r w:rsidRPr="00635EED">
        <w:rPr>
          <w:rFonts w:ascii="Times New Roman" w:eastAsia="Times New Roman" w:hAnsi="Times New Roman" w:cs="Times New Roman"/>
          <w:sz w:val="24"/>
          <w:szCs w:val="24"/>
        </w:rPr>
        <w:lastRenderedPageBreak/>
        <w:t>DÖNEM:X</w:t>
      </w:r>
      <w:proofErr w:type="gramEnd"/>
      <w:r w:rsidRPr="00635EED">
        <w:rPr>
          <w:rFonts w:ascii="Times New Roman" w:eastAsia="Times New Roman" w:hAnsi="Times New Roman" w:cs="Times New Roman"/>
          <w:sz w:val="24"/>
          <w:szCs w:val="24"/>
        </w:rPr>
        <w:t xml:space="preserve">                                                                                                            YIL:2 </w:t>
      </w:r>
    </w:p>
    <w:p w:rsidR="00FF78F8" w:rsidRPr="00635EED" w:rsidRDefault="00FF78F8" w:rsidP="001077E8">
      <w:pPr>
        <w:spacing w:after="0" w:line="240" w:lineRule="auto"/>
        <w:rPr>
          <w:rFonts w:ascii="Times New Roman" w:eastAsia="Times New Roman" w:hAnsi="Times New Roman" w:cs="Times New Roman"/>
          <w:sz w:val="24"/>
          <w:szCs w:val="24"/>
        </w:rPr>
      </w:pPr>
    </w:p>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CUMHURİYET MECLİSİ</w:t>
      </w:r>
    </w:p>
    <w:p w:rsidR="00FF78F8" w:rsidRPr="00635EED" w:rsidRDefault="00411F53" w:rsidP="001077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FF78F8" w:rsidRPr="00635EED">
        <w:rPr>
          <w:rFonts w:ascii="Times New Roman" w:eastAsia="Times New Roman" w:hAnsi="Times New Roman" w:cs="Times New Roman"/>
          <w:sz w:val="24"/>
          <w:szCs w:val="24"/>
        </w:rPr>
        <w:t>ncü Birleşim</w:t>
      </w:r>
    </w:p>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21 </w:t>
      </w:r>
      <w:proofErr w:type="gramStart"/>
      <w:r w:rsidRPr="00635EED">
        <w:rPr>
          <w:rFonts w:ascii="Times New Roman" w:eastAsia="Times New Roman" w:hAnsi="Times New Roman" w:cs="Times New Roman"/>
          <w:sz w:val="24"/>
          <w:szCs w:val="24"/>
        </w:rPr>
        <w:t>Kasım  2022</w:t>
      </w:r>
      <w:proofErr w:type="gramEnd"/>
      <w:r w:rsidRPr="00635EED">
        <w:rPr>
          <w:rFonts w:ascii="Times New Roman" w:eastAsia="Times New Roman" w:hAnsi="Times New Roman" w:cs="Times New Roman"/>
          <w:sz w:val="24"/>
          <w:szCs w:val="24"/>
        </w:rPr>
        <w:t>,  Pazartesi</w:t>
      </w:r>
    </w:p>
    <w:p w:rsidR="00FF78F8" w:rsidRPr="00635EED" w:rsidRDefault="00FF78F8" w:rsidP="001077E8">
      <w:pPr>
        <w:spacing w:after="0" w:line="240" w:lineRule="auto"/>
        <w:jc w:val="center"/>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Saat: </w:t>
      </w:r>
      <w:proofErr w:type="gramStart"/>
      <w:r w:rsidRPr="00635EED">
        <w:rPr>
          <w:rFonts w:ascii="Times New Roman" w:eastAsia="Times New Roman" w:hAnsi="Times New Roman" w:cs="Times New Roman"/>
          <w:sz w:val="24"/>
          <w:szCs w:val="24"/>
        </w:rPr>
        <w:t>10:00</w:t>
      </w:r>
      <w:proofErr w:type="gramEnd"/>
    </w:p>
    <w:p w:rsidR="00FF78F8" w:rsidRPr="00635EED" w:rsidRDefault="00FF78F8" w:rsidP="001077E8">
      <w:pPr>
        <w:spacing w:after="0" w:line="240" w:lineRule="auto"/>
        <w:rPr>
          <w:rFonts w:ascii="Times New Roman" w:eastAsia="Times New Roman" w:hAnsi="Times New Roman" w:cs="Times New Roman"/>
          <w:sz w:val="24"/>
          <w:szCs w:val="24"/>
          <w:lang w:val="en-AU"/>
        </w:rPr>
      </w:pPr>
    </w:p>
    <w:p w:rsidR="00FF78F8" w:rsidRPr="00635EED" w:rsidRDefault="00FF78F8" w:rsidP="001077E8">
      <w:pPr>
        <w:spacing w:after="0" w:line="240" w:lineRule="auto"/>
        <w:rPr>
          <w:rFonts w:ascii="Times New Roman" w:eastAsia="Times New Roman" w:hAnsi="Times New Roman" w:cs="Times New Roman"/>
          <w:sz w:val="24"/>
          <w:szCs w:val="24"/>
          <w:u w:val="single"/>
        </w:rPr>
      </w:pPr>
      <w:r w:rsidRPr="00635EED">
        <w:rPr>
          <w:rFonts w:ascii="Times New Roman" w:eastAsia="Times New Roman" w:hAnsi="Times New Roman" w:cs="Times New Roman"/>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FF78F8" w:rsidRPr="00635EED" w:rsidTr="006E635B">
        <w:trPr>
          <w:gridAfter w:val="1"/>
          <w:wAfter w:w="87" w:type="dxa"/>
        </w:trPr>
        <w:tc>
          <w:tcPr>
            <w:tcW w:w="558" w:type="dxa"/>
          </w:tcPr>
          <w:p w:rsidR="00FF78F8" w:rsidRPr="00635EED" w:rsidRDefault="00FF78F8" w:rsidP="001077E8">
            <w:pPr>
              <w:spacing w:after="0" w:line="240" w:lineRule="auto"/>
              <w:rPr>
                <w:rFonts w:ascii="Times New Roman" w:eastAsia="Times New Roman" w:hAnsi="Times New Roman" w:cs="Times New Roman"/>
                <w:i/>
                <w:sz w:val="24"/>
                <w:szCs w:val="24"/>
              </w:rPr>
            </w:pPr>
          </w:p>
        </w:tc>
        <w:tc>
          <w:tcPr>
            <w:tcW w:w="9090" w:type="dxa"/>
          </w:tcPr>
          <w:p w:rsidR="00FF78F8" w:rsidRPr="00635EED" w:rsidRDefault="00FF78F8" w:rsidP="001077E8">
            <w:pPr>
              <w:spacing w:after="0" w:line="240" w:lineRule="auto"/>
              <w:rPr>
                <w:rFonts w:ascii="Times New Roman" w:eastAsia="Times New Roman" w:hAnsi="Times New Roman" w:cs="Times New Roman"/>
                <w:i/>
                <w:sz w:val="24"/>
                <w:szCs w:val="24"/>
              </w:rPr>
            </w:pPr>
          </w:p>
        </w:tc>
      </w:tr>
      <w:tr w:rsidR="00FF78F8" w:rsidRPr="00635EED" w:rsidTr="006E635B">
        <w:tblPrEx>
          <w:tblLook w:val="04A0" w:firstRow="1" w:lastRow="0" w:firstColumn="1" w:lastColumn="0" w:noHBand="0" w:noVBand="1"/>
        </w:tblPrEx>
        <w:tc>
          <w:tcPr>
            <w:tcW w:w="9735" w:type="dxa"/>
            <w:gridSpan w:val="3"/>
            <w:hideMark/>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I. BAŞKANLIĞIN GENEL KURULA SUNUŞLARI:</w:t>
            </w:r>
          </w:p>
        </w:tc>
      </w:tr>
      <w:tr w:rsidR="00FF78F8" w:rsidRPr="00635EED" w:rsidTr="006E635B">
        <w:tblPrEx>
          <w:tblLook w:val="04A0" w:firstRow="1" w:lastRow="0" w:firstColumn="1" w:lastColumn="0" w:noHBand="0" w:noVBand="1"/>
        </w:tblPrEx>
        <w:tc>
          <w:tcPr>
            <w:tcW w:w="9735" w:type="dxa"/>
            <w:gridSpan w:val="3"/>
          </w:tcPr>
          <w:p w:rsidR="00FF78F8" w:rsidRPr="00635EED" w:rsidRDefault="00FF78F8" w:rsidP="001077E8">
            <w:pPr>
              <w:spacing w:after="0" w:line="240" w:lineRule="auto"/>
              <w:rPr>
                <w:rFonts w:ascii="Times New Roman" w:eastAsia="Times New Roman" w:hAnsi="Times New Roman" w:cs="Times New Roman"/>
                <w:sz w:val="24"/>
                <w:szCs w:val="24"/>
              </w:rPr>
            </w:pPr>
          </w:p>
        </w:tc>
      </w:tr>
      <w:tr w:rsidR="00FF78F8" w:rsidRPr="00635EED" w:rsidTr="006E635B">
        <w:tblPrEx>
          <w:tblLook w:val="04A0" w:firstRow="1" w:lastRow="0" w:firstColumn="1" w:lastColumn="0" w:noHBand="0" w:noVBand="1"/>
        </w:tblPrEx>
        <w:tc>
          <w:tcPr>
            <w:tcW w:w="9735" w:type="dxa"/>
            <w:gridSpan w:val="3"/>
            <w:hideMark/>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noProof/>
                <w:sz w:val="24"/>
                <w:szCs w:val="24"/>
              </w:rPr>
              <w:t xml:space="preserve"> - Bu Kısımda Sunuşlara yer verilecektir.</w:t>
            </w:r>
          </w:p>
        </w:tc>
      </w:tr>
      <w:tr w:rsidR="00FF78F8" w:rsidRPr="00635EED" w:rsidTr="006E635B">
        <w:tblPrEx>
          <w:tblLook w:val="04A0" w:firstRow="1" w:lastRow="0" w:firstColumn="1" w:lastColumn="0" w:noHBand="0" w:noVBand="1"/>
        </w:tblPrEx>
        <w:tc>
          <w:tcPr>
            <w:tcW w:w="9735" w:type="dxa"/>
            <w:gridSpan w:val="3"/>
          </w:tcPr>
          <w:p w:rsidR="00FF78F8" w:rsidRPr="00635EED" w:rsidRDefault="00FF78F8" w:rsidP="001077E8">
            <w:pPr>
              <w:spacing w:after="0" w:line="240" w:lineRule="auto"/>
              <w:rPr>
                <w:rFonts w:ascii="Times New Roman" w:eastAsia="Times New Roman" w:hAnsi="Times New Roman" w:cs="Times New Roman"/>
                <w:sz w:val="24"/>
                <w:szCs w:val="24"/>
              </w:rPr>
            </w:pPr>
          </w:p>
        </w:tc>
      </w:tr>
      <w:tr w:rsidR="00FF78F8" w:rsidRPr="00635EED" w:rsidTr="006E635B">
        <w:tblPrEx>
          <w:tblLook w:val="04A0" w:firstRow="1" w:lastRow="0" w:firstColumn="1" w:lastColumn="0" w:noHBand="0" w:noVBand="1"/>
        </w:tblPrEx>
        <w:tc>
          <w:tcPr>
            <w:tcW w:w="9735" w:type="dxa"/>
            <w:gridSpan w:val="3"/>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II. ÖZEL GÜNDEMDE YER ALACAK İŞLER:</w:t>
            </w:r>
          </w:p>
        </w:tc>
      </w:tr>
      <w:tr w:rsidR="00FF78F8" w:rsidRPr="00635EED" w:rsidTr="006E635B">
        <w:tblPrEx>
          <w:tblLook w:val="04A0" w:firstRow="1" w:lastRow="0" w:firstColumn="1" w:lastColumn="0" w:noHBand="0" w:noVBand="1"/>
        </w:tblPrEx>
        <w:tc>
          <w:tcPr>
            <w:tcW w:w="9735" w:type="dxa"/>
            <w:gridSpan w:val="3"/>
          </w:tcPr>
          <w:p w:rsidR="00FF78F8" w:rsidRPr="00635EED" w:rsidRDefault="00FF78F8" w:rsidP="001077E8">
            <w:pPr>
              <w:spacing w:after="0" w:line="240" w:lineRule="auto"/>
              <w:rPr>
                <w:rFonts w:ascii="Times New Roman" w:eastAsia="Times New Roman" w:hAnsi="Times New Roman" w:cs="Times New Roman"/>
                <w:sz w:val="24"/>
                <w:szCs w:val="24"/>
              </w:rPr>
            </w:pPr>
          </w:p>
        </w:tc>
      </w:tr>
      <w:tr w:rsidR="00FF78F8" w:rsidRPr="00635EED" w:rsidTr="006E635B">
        <w:tblPrEx>
          <w:tblLook w:val="04A0" w:firstRow="1" w:lastRow="0" w:firstColumn="1" w:lastColumn="0" w:noHBand="0" w:noVBand="1"/>
        </w:tblPrEx>
        <w:tc>
          <w:tcPr>
            <w:tcW w:w="9735" w:type="dxa"/>
            <w:gridSpan w:val="3"/>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noProof/>
                <w:sz w:val="24"/>
                <w:szCs w:val="24"/>
              </w:rPr>
              <w:t>(1) Bilgi Teknolojileri ve Haberleşme Kurumu 2022 Mali Yılı Bütçe Yasa Tasarısı (Y.T.No:49/1/2022)  ve Ekonomi, Maliye, Bütçe ve Plan</w:t>
            </w:r>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Komitesinin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Tasarıya</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İlişkin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Raporu</w:t>
            </w:r>
            <w:proofErr w:type="spellEnd"/>
            <w:r w:rsidRPr="00635EED">
              <w:rPr>
                <w:rFonts w:ascii="Times New Roman" w:eastAsia="Times New Roman" w:hAnsi="Times New Roman" w:cs="Times New Roman"/>
                <w:sz w:val="24"/>
                <w:szCs w:val="24"/>
                <w:lang w:val="en-AU" w:eastAsia="tr-TR"/>
              </w:rPr>
              <w:t>.</w:t>
            </w:r>
          </w:p>
        </w:tc>
      </w:tr>
      <w:tr w:rsidR="00FF78F8" w:rsidRPr="00635EED" w:rsidTr="006E635B">
        <w:tblPrEx>
          <w:tblLook w:val="04A0" w:firstRow="1" w:lastRow="0" w:firstColumn="1" w:lastColumn="0" w:noHBand="0" w:noVBand="1"/>
        </w:tblPrEx>
        <w:tc>
          <w:tcPr>
            <w:tcW w:w="9735" w:type="dxa"/>
            <w:gridSpan w:val="3"/>
          </w:tcPr>
          <w:p w:rsidR="00FF78F8" w:rsidRPr="00635EED" w:rsidRDefault="00FF78F8" w:rsidP="001077E8">
            <w:pPr>
              <w:spacing w:after="0" w:line="240" w:lineRule="auto"/>
              <w:rPr>
                <w:rFonts w:ascii="Times New Roman" w:eastAsia="Times New Roman" w:hAnsi="Times New Roman" w:cs="Times New Roman"/>
                <w:sz w:val="24"/>
                <w:szCs w:val="24"/>
              </w:rPr>
            </w:pPr>
          </w:p>
        </w:tc>
      </w:tr>
      <w:tr w:rsidR="00FF78F8" w:rsidRPr="00635EED" w:rsidTr="006E635B">
        <w:tblPrEx>
          <w:tblLook w:val="04A0" w:firstRow="1" w:lastRow="0" w:firstColumn="1" w:lastColumn="0" w:noHBand="0" w:noVBand="1"/>
        </w:tblPrEx>
        <w:tc>
          <w:tcPr>
            <w:tcW w:w="9735" w:type="dxa"/>
            <w:gridSpan w:val="3"/>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(2) </w:t>
            </w:r>
            <w:r w:rsidRPr="00635EED">
              <w:rPr>
                <w:rFonts w:ascii="Times New Roman" w:eastAsia="Times New Roman" w:hAnsi="Times New Roman" w:cs="Times New Roman"/>
                <w:noProof/>
                <w:sz w:val="24"/>
                <w:szCs w:val="24"/>
              </w:rPr>
              <w:t>Kişisel Verileri Koruma Kurulu 2022 Mali Yılı Bütçe Yasa Tasarısı (Y.T.No:50/1/2022)  ve Ekonomi, Maliye, Bütçe ve Plan</w:t>
            </w:r>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Komitesinin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Tasarıya</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İlişkin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Raporu</w:t>
            </w:r>
            <w:proofErr w:type="spellEnd"/>
            <w:r w:rsidRPr="00635EED">
              <w:rPr>
                <w:rFonts w:ascii="Times New Roman" w:eastAsia="Times New Roman" w:hAnsi="Times New Roman" w:cs="Times New Roman"/>
                <w:sz w:val="24"/>
                <w:szCs w:val="24"/>
                <w:lang w:val="en-AU" w:eastAsia="tr-TR"/>
              </w:rPr>
              <w:t>.</w:t>
            </w:r>
          </w:p>
        </w:tc>
      </w:tr>
      <w:tr w:rsidR="00FF78F8" w:rsidRPr="00635EED" w:rsidTr="006E635B">
        <w:tblPrEx>
          <w:tblLook w:val="04A0" w:firstRow="1" w:lastRow="0" w:firstColumn="1" w:lastColumn="0" w:noHBand="0" w:noVBand="1"/>
        </w:tblPrEx>
        <w:tc>
          <w:tcPr>
            <w:tcW w:w="9735" w:type="dxa"/>
            <w:gridSpan w:val="3"/>
          </w:tcPr>
          <w:p w:rsidR="00FF78F8" w:rsidRPr="00635EED" w:rsidRDefault="00FF78F8" w:rsidP="001077E8">
            <w:pPr>
              <w:spacing w:after="0" w:line="240" w:lineRule="auto"/>
              <w:rPr>
                <w:rFonts w:ascii="Times New Roman" w:eastAsia="Times New Roman" w:hAnsi="Times New Roman" w:cs="Times New Roman"/>
                <w:sz w:val="24"/>
                <w:szCs w:val="24"/>
              </w:rPr>
            </w:pPr>
          </w:p>
        </w:tc>
      </w:tr>
      <w:tr w:rsidR="00FF78F8" w:rsidRPr="00635EED" w:rsidTr="006E635B">
        <w:tblPrEx>
          <w:tblLook w:val="04A0" w:firstRow="1" w:lastRow="0" w:firstColumn="1" w:lastColumn="0" w:noHBand="0" w:noVBand="1"/>
        </w:tblPrEx>
        <w:tc>
          <w:tcPr>
            <w:tcW w:w="9735" w:type="dxa"/>
            <w:gridSpan w:val="3"/>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(3) </w:t>
            </w:r>
            <w:r w:rsidRPr="00635EED">
              <w:rPr>
                <w:rFonts w:ascii="Times New Roman" w:eastAsia="Times New Roman" w:hAnsi="Times New Roman" w:cs="Times New Roman"/>
                <w:noProof/>
                <w:sz w:val="24"/>
                <w:szCs w:val="24"/>
              </w:rPr>
              <w:t>Yayın Yüksek Kurulu 2022 Mali Yılı Bütçe Yasa Tasarısı (Y.T.No:51/1/2022)  ve Ekonomi, Maliye, Bütçe ve Plan</w:t>
            </w:r>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Komitesinin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Tasarıya</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İlişkin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Raporu</w:t>
            </w:r>
            <w:proofErr w:type="spellEnd"/>
            <w:r w:rsidRPr="00635EED">
              <w:rPr>
                <w:rFonts w:ascii="Times New Roman" w:eastAsia="Times New Roman" w:hAnsi="Times New Roman" w:cs="Times New Roman"/>
                <w:sz w:val="24"/>
                <w:szCs w:val="24"/>
                <w:lang w:val="en-AU" w:eastAsia="tr-TR"/>
              </w:rPr>
              <w:t>.</w:t>
            </w:r>
          </w:p>
        </w:tc>
      </w:tr>
      <w:tr w:rsidR="00FF78F8" w:rsidRPr="00635EED" w:rsidTr="006E635B">
        <w:tblPrEx>
          <w:tblLook w:val="04A0" w:firstRow="1" w:lastRow="0" w:firstColumn="1" w:lastColumn="0" w:noHBand="0" w:noVBand="1"/>
        </w:tblPrEx>
        <w:tc>
          <w:tcPr>
            <w:tcW w:w="9735" w:type="dxa"/>
            <w:gridSpan w:val="3"/>
          </w:tcPr>
          <w:p w:rsidR="00FF78F8" w:rsidRPr="00635EED" w:rsidRDefault="00FF78F8" w:rsidP="001077E8">
            <w:pPr>
              <w:spacing w:after="0" w:line="240" w:lineRule="auto"/>
              <w:rPr>
                <w:rFonts w:ascii="Times New Roman" w:eastAsia="Times New Roman" w:hAnsi="Times New Roman" w:cs="Times New Roman"/>
                <w:sz w:val="24"/>
                <w:szCs w:val="24"/>
              </w:rPr>
            </w:pPr>
          </w:p>
        </w:tc>
      </w:tr>
      <w:tr w:rsidR="00FF78F8" w:rsidRPr="00635EED" w:rsidTr="006E635B">
        <w:tblPrEx>
          <w:tblLook w:val="04A0" w:firstRow="1" w:lastRow="0" w:firstColumn="1" w:lastColumn="0" w:noHBand="0" w:noVBand="1"/>
        </w:tblPrEx>
        <w:tc>
          <w:tcPr>
            <w:tcW w:w="9735" w:type="dxa"/>
            <w:gridSpan w:val="3"/>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(4)</w:t>
            </w:r>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Sayıştay</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Komitesinin</w:t>
            </w:r>
            <w:proofErr w:type="spellEnd"/>
            <w:r w:rsidRPr="00635EED">
              <w:rPr>
                <w:rFonts w:ascii="Times New Roman" w:eastAsia="Times New Roman" w:hAnsi="Times New Roman" w:cs="Times New Roman"/>
                <w:sz w:val="24"/>
                <w:szCs w:val="24"/>
                <w:lang w:val="en-AU" w:eastAsia="tr-TR"/>
              </w:rPr>
              <w:t xml:space="preserve">, 2016 Mali </w:t>
            </w:r>
            <w:proofErr w:type="spellStart"/>
            <w:r w:rsidRPr="00635EED">
              <w:rPr>
                <w:rFonts w:ascii="Times New Roman" w:eastAsia="Times New Roman" w:hAnsi="Times New Roman" w:cs="Times New Roman"/>
                <w:sz w:val="24"/>
                <w:szCs w:val="24"/>
                <w:lang w:val="en-AU" w:eastAsia="tr-TR"/>
              </w:rPr>
              <w:t>Yılı</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Kesin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Hesap</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Yasa</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Tasarısı</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ve</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Sayıştay</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Başkanlığının</w:t>
            </w:r>
            <w:proofErr w:type="spellEnd"/>
            <w:r w:rsidRPr="00635EED">
              <w:rPr>
                <w:rFonts w:ascii="Times New Roman" w:eastAsia="Times New Roman" w:hAnsi="Times New Roman" w:cs="Times New Roman"/>
                <w:sz w:val="24"/>
                <w:szCs w:val="24"/>
                <w:lang w:val="en-AU" w:eastAsia="tr-TR"/>
              </w:rPr>
              <w:t xml:space="preserve"> 2016 Mali </w:t>
            </w:r>
            <w:proofErr w:type="spellStart"/>
            <w:r w:rsidRPr="00635EED">
              <w:rPr>
                <w:rFonts w:ascii="Times New Roman" w:eastAsia="Times New Roman" w:hAnsi="Times New Roman" w:cs="Times New Roman"/>
                <w:sz w:val="24"/>
                <w:szCs w:val="24"/>
                <w:lang w:val="en-AU" w:eastAsia="tr-TR"/>
              </w:rPr>
              <w:t>Yılı</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Bütçesi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Kesin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Hesap</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Genel</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Uygunluk</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Bildirimi</w:t>
            </w:r>
            <w:proofErr w:type="spellEnd"/>
            <w:r w:rsidRPr="00635EED">
              <w:rPr>
                <w:rFonts w:ascii="Times New Roman" w:eastAsia="Times New Roman" w:hAnsi="Times New Roman" w:cs="Times New Roman"/>
                <w:sz w:val="24"/>
                <w:szCs w:val="24"/>
                <w:lang w:val="en-AU" w:eastAsia="tr-TR"/>
              </w:rPr>
              <w:t xml:space="preserve"> (Y.T.No:</w:t>
            </w:r>
            <w:proofErr w:type="gramStart"/>
            <w:r w:rsidRPr="00635EED">
              <w:rPr>
                <w:rFonts w:ascii="Times New Roman" w:eastAsia="Times New Roman" w:hAnsi="Times New Roman" w:cs="Times New Roman"/>
                <w:sz w:val="24"/>
                <w:szCs w:val="24"/>
                <w:lang w:val="en-AU" w:eastAsia="tr-TR"/>
              </w:rPr>
              <w:t>319/5/2017</w:t>
            </w:r>
            <w:proofErr w:type="gramEnd"/>
            <w:r w:rsidRPr="00635EED">
              <w:rPr>
                <w:rFonts w:ascii="Times New Roman" w:eastAsia="Times New Roman" w:hAnsi="Times New Roman" w:cs="Times New Roman"/>
                <w:sz w:val="24"/>
                <w:szCs w:val="24"/>
                <w:lang w:val="en-AU" w:eastAsia="tr-TR"/>
              </w:rPr>
              <w:t xml:space="preserve"> - S.R.No:6/1/2018)’ne </w:t>
            </w:r>
            <w:proofErr w:type="spellStart"/>
            <w:r w:rsidRPr="00635EED">
              <w:rPr>
                <w:rFonts w:ascii="Times New Roman" w:eastAsia="Times New Roman" w:hAnsi="Times New Roman" w:cs="Times New Roman"/>
                <w:sz w:val="24"/>
                <w:szCs w:val="24"/>
                <w:lang w:val="en-AU" w:eastAsia="tr-TR"/>
              </w:rPr>
              <w:t>ilişkin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Raporu</w:t>
            </w:r>
            <w:proofErr w:type="spellEnd"/>
            <w:r w:rsidRPr="00635EED">
              <w:rPr>
                <w:rFonts w:ascii="Times New Roman" w:eastAsia="Times New Roman" w:hAnsi="Times New Roman" w:cs="Times New Roman"/>
                <w:sz w:val="24"/>
                <w:szCs w:val="24"/>
                <w:lang w:val="en-AU" w:eastAsia="tr-TR"/>
              </w:rPr>
              <w:t>.</w:t>
            </w:r>
          </w:p>
        </w:tc>
      </w:tr>
      <w:tr w:rsidR="00FF78F8" w:rsidRPr="00635EED" w:rsidTr="006E635B">
        <w:tblPrEx>
          <w:tblLook w:val="04A0" w:firstRow="1" w:lastRow="0" w:firstColumn="1" w:lastColumn="0" w:noHBand="0" w:noVBand="1"/>
        </w:tblPrEx>
        <w:tc>
          <w:tcPr>
            <w:tcW w:w="9735" w:type="dxa"/>
            <w:gridSpan w:val="3"/>
          </w:tcPr>
          <w:p w:rsidR="00FF78F8" w:rsidRPr="00635EED" w:rsidRDefault="00FF78F8" w:rsidP="001077E8">
            <w:pPr>
              <w:spacing w:after="0" w:line="240" w:lineRule="auto"/>
              <w:rPr>
                <w:rFonts w:ascii="Times New Roman" w:eastAsia="Times New Roman" w:hAnsi="Times New Roman" w:cs="Times New Roman"/>
                <w:sz w:val="24"/>
                <w:szCs w:val="24"/>
              </w:rPr>
            </w:pPr>
          </w:p>
        </w:tc>
      </w:tr>
    </w:tbl>
    <w:p w:rsidR="00FF78F8" w:rsidRPr="00635EED" w:rsidRDefault="00FF78F8" w:rsidP="001077E8">
      <w:pPr>
        <w:spacing w:after="0" w:line="240" w:lineRule="auto"/>
        <w:rPr>
          <w:rFonts w:ascii="Times New Roman" w:eastAsia="Times New Roman" w:hAnsi="Times New Roman" w:cs="Times New Roman"/>
          <w:sz w:val="24"/>
          <w:szCs w:val="24"/>
          <w:lang w:val="en-AU"/>
        </w:rPr>
      </w:pPr>
    </w:p>
    <w:tbl>
      <w:tblPr>
        <w:tblW w:w="9735" w:type="dxa"/>
        <w:tblLayout w:type="fixed"/>
        <w:tblLook w:val="04A0" w:firstRow="1" w:lastRow="0" w:firstColumn="1" w:lastColumn="0" w:noHBand="0" w:noVBand="1"/>
      </w:tblPr>
      <w:tblGrid>
        <w:gridCol w:w="9735"/>
      </w:tblGrid>
      <w:tr w:rsidR="00FF78F8" w:rsidRPr="00635EED" w:rsidTr="006E635B">
        <w:tc>
          <w:tcPr>
            <w:tcW w:w="9735" w:type="dxa"/>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(5)</w:t>
            </w:r>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Sayıştay</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Komitesinin</w:t>
            </w:r>
            <w:proofErr w:type="spellEnd"/>
            <w:r w:rsidRPr="00635EED">
              <w:rPr>
                <w:rFonts w:ascii="Times New Roman" w:eastAsia="Times New Roman" w:hAnsi="Times New Roman" w:cs="Times New Roman"/>
                <w:sz w:val="24"/>
                <w:szCs w:val="24"/>
                <w:lang w:val="en-AU" w:eastAsia="tr-TR"/>
              </w:rPr>
              <w:t xml:space="preserve">, 2019 Mali </w:t>
            </w:r>
            <w:proofErr w:type="spellStart"/>
            <w:r w:rsidRPr="00635EED">
              <w:rPr>
                <w:rFonts w:ascii="Times New Roman" w:eastAsia="Times New Roman" w:hAnsi="Times New Roman" w:cs="Times New Roman"/>
                <w:sz w:val="24"/>
                <w:szCs w:val="24"/>
                <w:lang w:val="en-AU" w:eastAsia="tr-TR"/>
              </w:rPr>
              <w:t>Yılı</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Kesin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Hesap</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Yasa</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Tasarısı</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ve</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Sayıştay</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Başkanlığının</w:t>
            </w:r>
            <w:proofErr w:type="spellEnd"/>
            <w:r w:rsidRPr="00635EED">
              <w:rPr>
                <w:rFonts w:ascii="Times New Roman" w:eastAsia="Times New Roman" w:hAnsi="Times New Roman" w:cs="Times New Roman"/>
                <w:sz w:val="24"/>
                <w:szCs w:val="24"/>
                <w:lang w:val="en-AU" w:eastAsia="tr-TR"/>
              </w:rPr>
              <w:t xml:space="preserve"> 2019 Mali </w:t>
            </w:r>
            <w:proofErr w:type="spellStart"/>
            <w:r w:rsidRPr="00635EED">
              <w:rPr>
                <w:rFonts w:ascii="Times New Roman" w:eastAsia="Times New Roman" w:hAnsi="Times New Roman" w:cs="Times New Roman"/>
                <w:sz w:val="24"/>
                <w:szCs w:val="24"/>
                <w:lang w:val="en-AU" w:eastAsia="tr-TR"/>
              </w:rPr>
              <w:t>Yılı</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Bütçesi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Kesin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Hesap</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Genel</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Uygunluk</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Bildirimi</w:t>
            </w:r>
            <w:proofErr w:type="spellEnd"/>
            <w:r w:rsidRPr="00635EED">
              <w:rPr>
                <w:rFonts w:ascii="Times New Roman" w:eastAsia="Times New Roman" w:hAnsi="Times New Roman" w:cs="Times New Roman"/>
                <w:sz w:val="24"/>
                <w:szCs w:val="24"/>
                <w:lang w:val="en-AU" w:eastAsia="tr-TR"/>
              </w:rPr>
              <w:t xml:space="preserve"> (Y.T.No:</w:t>
            </w:r>
            <w:proofErr w:type="gramStart"/>
            <w:r w:rsidRPr="00635EED">
              <w:rPr>
                <w:rFonts w:ascii="Times New Roman" w:eastAsia="Times New Roman" w:hAnsi="Times New Roman" w:cs="Times New Roman"/>
                <w:sz w:val="24"/>
                <w:szCs w:val="24"/>
                <w:lang w:val="en-AU" w:eastAsia="tr-TR"/>
              </w:rPr>
              <w:t>198/4/2021</w:t>
            </w:r>
            <w:proofErr w:type="gramEnd"/>
            <w:r w:rsidRPr="00635EED">
              <w:rPr>
                <w:rFonts w:ascii="Times New Roman" w:eastAsia="Times New Roman" w:hAnsi="Times New Roman" w:cs="Times New Roman"/>
                <w:sz w:val="24"/>
                <w:szCs w:val="24"/>
                <w:lang w:val="en-AU" w:eastAsia="tr-TR"/>
              </w:rPr>
              <w:t xml:space="preserve"> - S.R.No:3/1/2022)’ne </w:t>
            </w:r>
            <w:proofErr w:type="spellStart"/>
            <w:r w:rsidRPr="00635EED">
              <w:rPr>
                <w:rFonts w:ascii="Times New Roman" w:eastAsia="Times New Roman" w:hAnsi="Times New Roman" w:cs="Times New Roman"/>
                <w:sz w:val="24"/>
                <w:szCs w:val="24"/>
                <w:lang w:val="en-AU" w:eastAsia="tr-TR"/>
              </w:rPr>
              <w:t>ilişkin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Raporu</w:t>
            </w:r>
            <w:proofErr w:type="spellEnd"/>
            <w:r w:rsidRPr="00635EED">
              <w:rPr>
                <w:rFonts w:ascii="Times New Roman" w:eastAsia="Times New Roman" w:hAnsi="Times New Roman" w:cs="Times New Roman"/>
                <w:sz w:val="24"/>
                <w:szCs w:val="24"/>
                <w:lang w:val="en-AU" w:eastAsia="tr-TR"/>
              </w:rPr>
              <w:t>.</w:t>
            </w:r>
          </w:p>
        </w:tc>
      </w:tr>
      <w:tr w:rsidR="00FF78F8" w:rsidRPr="00635EED" w:rsidTr="006E635B">
        <w:tc>
          <w:tcPr>
            <w:tcW w:w="9735" w:type="dxa"/>
          </w:tcPr>
          <w:p w:rsidR="00FF78F8" w:rsidRPr="00635EED" w:rsidRDefault="00FF78F8" w:rsidP="001077E8">
            <w:pPr>
              <w:spacing w:after="0" w:line="240" w:lineRule="auto"/>
              <w:rPr>
                <w:rFonts w:ascii="Times New Roman" w:eastAsia="Times New Roman" w:hAnsi="Times New Roman" w:cs="Times New Roman"/>
                <w:sz w:val="24"/>
                <w:szCs w:val="24"/>
              </w:rPr>
            </w:pPr>
          </w:p>
        </w:tc>
      </w:tr>
      <w:tr w:rsidR="00FF78F8" w:rsidRPr="00635EED" w:rsidTr="006E635B">
        <w:tc>
          <w:tcPr>
            <w:tcW w:w="9735" w:type="dxa"/>
            <w:hideMark/>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III. KOMİTELERDEN GELEN TASARI VE ÖNERİLER İLE GÖRÜŞÜLECEK DİĞER İŞLER.</w:t>
            </w:r>
          </w:p>
        </w:tc>
      </w:tr>
      <w:tr w:rsidR="00FF78F8" w:rsidRPr="00635EED" w:rsidTr="006E635B">
        <w:tc>
          <w:tcPr>
            <w:tcW w:w="9735" w:type="dxa"/>
          </w:tcPr>
          <w:p w:rsidR="00FF78F8" w:rsidRPr="00635EED" w:rsidRDefault="00FF78F8" w:rsidP="001077E8">
            <w:pPr>
              <w:spacing w:after="0" w:line="240" w:lineRule="auto"/>
              <w:rPr>
                <w:rFonts w:ascii="Times New Roman" w:eastAsia="Times New Roman" w:hAnsi="Times New Roman" w:cs="Times New Roman"/>
                <w:sz w:val="24"/>
                <w:szCs w:val="24"/>
              </w:rPr>
            </w:pPr>
          </w:p>
        </w:tc>
      </w:tr>
      <w:tr w:rsidR="00FF78F8" w:rsidRPr="00635EED" w:rsidTr="006E635B">
        <w:tc>
          <w:tcPr>
            <w:tcW w:w="9735" w:type="dxa"/>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IV. SEÇİMLER VE OYLAMASI YAPILACAK İŞLER.</w:t>
            </w:r>
          </w:p>
        </w:tc>
      </w:tr>
      <w:tr w:rsidR="00FF78F8" w:rsidRPr="00635EED" w:rsidTr="006E635B">
        <w:tc>
          <w:tcPr>
            <w:tcW w:w="9735" w:type="dxa"/>
          </w:tcPr>
          <w:p w:rsidR="00FF78F8" w:rsidRPr="00635EED" w:rsidRDefault="00FF78F8" w:rsidP="001077E8">
            <w:pPr>
              <w:spacing w:after="0" w:line="240" w:lineRule="auto"/>
              <w:rPr>
                <w:rFonts w:ascii="Times New Roman" w:eastAsia="Times New Roman" w:hAnsi="Times New Roman" w:cs="Times New Roman"/>
                <w:sz w:val="24"/>
                <w:szCs w:val="24"/>
              </w:rPr>
            </w:pPr>
          </w:p>
        </w:tc>
      </w:tr>
      <w:tr w:rsidR="00FF78F8" w:rsidRPr="00635EED" w:rsidTr="006E635B">
        <w:tc>
          <w:tcPr>
            <w:tcW w:w="9735" w:type="dxa"/>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V. GÜNCEL KONUŞMALAR:</w:t>
            </w:r>
          </w:p>
        </w:tc>
      </w:tr>
      <w:tr w:rsidR="00FF78F8" w:rsidRPr="00635EED" w:rsidTr="006E635B">
        <w:tc>
          <w:tcPr>
            <w:tcW w:w="9735" w:type="dxa"/>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br w:type="page"/>
            </w:r>
            <w:r w:rsidRPr="00635EED">
              <w:rPr>
                <w:rFonts w:ascii="Times New Roman" w:eastAsia="Times New Roman" w:hAnsi="Times New Roman" w:cs="Times New Roman"/>
                <w:sz w:val="24"/>
                <w:szCs w:val="24"/>
              </w:rPr>
              <w:br w:type="page"/>
            </w:r>
          </w:p>
        </w:tc>
      </w:tr>
      <w:tr w:rsidR="00FF78F8" w:rsidRPr="00635EED" w:rsidTr="006E635B">
        <w:tc>
          <w:tcPr>
            <w:tcW w:w="9735" w:type="dxa"/>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 xml:space="preserve">- </w:t>
            </w:r>
            <w:proofErr w:type="gramStart"/>
            <w:r w:rsidRPr="00635EED">
              <w:rPr>
                <w:rFonts w:ascii="Times New Roman" w:eastAsia="Times New Roman" w:hAnsi="Times New Roman" w:cs="Times New Roman"/>
                <w:sz w:val="24"/>
                <w:szCs w:val="24"/>
              </w:rPr>
              <w:t>Bu  Kısımda</w:t>
            </w:r>
            <w:proofErr w:type="gramEnd"/>
            <w:r w:rsidRPr="00635EED">
              <w:rPr>
                <w:rFonts w:ascii="Times New Roman" w:eastAsia="Times New Roman" w:hAnsi="Times New Roman" w:cs="Times New Roman"/>
                <w:sz w:val="24"/>
                <w:szCs w:val="24"/>
              </w:rPr>
              <w:t xml:space="preserve"> Milletvekillerinin Güncel Konuşma istemlerine yer verilecektir.</w:t>
            </w:r>
          </w:p>
        </w:tc>
      </w:tr>
      <w:tr w:rsidR="00FF78F8" w:rsidRPr="00635EED" w:rsidTr="006E635B">
        <w:tc>
          <w:tcPr>
            <w:tcW w:w="9735" w:type="dxa"/>
          </w:tcPr>
          <w:p w:rsidR="00FF78F8" w:rsidRPr="00635EED" w:rsidRDefault="00FF78F8" w:rsidP="001077E8">
            <w:pPr>
              <w:spacing w:after="0" w:line="240" w:lineRule="auto"/>
              <w:rPr>
                <w:rFonts w:ascii="Times New Roman" w:eastAsia="Times New Roman" w:hAnsi="Times New Roman" w:cs="Times New Roman"/>
                <w:sz w:val="24"/>
                <w:szCs w:val="24"/>
              </w:rPr>
            </w:pPr>
          </w:p>
        </w:tc>
      </w:tr>
      <w:tr w:rsidR="00FF78F8" w:rsidRPr="00635EED" w:rsidTr="006E635B">
        <w:tc>
          <w:tcPr>
            <w:tcW w:w="9735" w:type="dxa"/>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t>VI. GENEL GÖRÜŞME VE MECLİS ARAŞTIRMASI İLE İLGİLİ İŞLER.</w:t>
            </w:r>
            <w:r w:rsidRPr="00635EED">
              <w:rPr>
                <w:rFonts w:ascii="Times New Roman" w:eastAsia="Times New Roman" w:hAnsi="Times New Roman" w:cs="Times New Roman"/>
                <w:sz w:val="24"/>
                <w:szCs w:val="24"/>
              </w:rPr>
              <w:tab/>
            </w:r>
          </w:p>
        </w:tc>
      </w:tr>
      <w:tr w:rsidR="00FF78F8" w:rsidRPr="00635EED" w:rsidTr="006E635B">
        <w:tc>
          <w:tcPr>
            <w:tcW w:w="9735" w:type="dxa"/>
          </w:tcPr>
          <w:p w:rsidR="00FF78F8" w:rsidRPr="00635EED" w:rsidRDefault="00FF78F8" w:rsidP="001077E8">
            <w:pPr>
              <w:spacing w:after="0" w:line="240" w:lineRule="auto"/>
              <w:rPr>
                <w:rFonts w:ascii="Times New Roman" w:eastAsia="Times New Roman" w:hAnsi="Times New Roman" w:cs="Times New Roman"/>
                <w:sz w:val="24"/>
                <w:szCs w:val="24"/>
              </w:rPr>
            </w:pPr>
          </w:p>
        </w:tc>
      </w:tr>
      <w:tr w:rsidR="00FF78F8" w:rsidRPr="00635EED" w:rsidTr="006E635B">
        <w:tc>
          <w:tcPr>
            <w:tcW w:w="9735" w:type="dxa"/>
          </w:tcPr>
          <w:p w:rsidR="00FF78F8" w:rsidRPr="00635EED" w:rsidRDefault="00FF78F8" w:rsidP="001077E8">
            <w:pPr>
              <w:spacing w:after="0" w:line="240" w:lineRule="auto"/>
              <w:rPr>
                <w:rFonts w:ascii="Times New Roman" w:eastAsia="Times New Roman" w:hAnsi="Times New Roman" w:cs="Times New Roman"/>
                <w:sz w:val="24"/>
                <w:szCs w:val="24"/>
              </w:rPr>
            </w:pPr>
            <w:r w:rsidRPr="00635EED">
              <w:rPr>
                <w:rFonts w:ascii="Times New Roman" w:eastAsia="Times New Roman" w:hAnsi="Times New Roman" w:cs="Times New Roman"/>
                <w:sz w:val="24"/>
                <w:szCs w:val="24"/>
              </w:rPr>
              <w:br w:type="page"/>
            </w:r>
            <w:r w:rsidRPr="00635EED">
              <w:rPr>
                <w:rFonts w:ascii="Times New Roman" w:eastAsia="Times New Roman" w:hAnsi="Times New Roman" w:cs="Times New Roman"/>
                <w:sz w:val="24"/>
                <w:szCs w:val="24"/>
              </w:rPr>
              <w:br w:type="page"/>
            </w:r>
            <w:r w:rsidRPr="00635EED">
              <w:rPr>
                <w:rFonts w:ascii="Times New Roman" w:eastAsia="Times New Roman" w:hAnsi="Times New Roman" w:cs="Times New Roman"/>
                <w:sz w:val="24"/>
                <w:szCs w:val="24"/>
              </w:rPr>
              <w:br w:type="page"/>
              <w:t>VII. SORULAR:</w:t>
            </w:r>
          </w:p>
        </w:tc>
      </w:tr>
      <w:tr w:rsidR="00FF78F8" w:rsidRPr="00635EED" w:rsidTr="006E635B">
        <w:tc>
          <w:tcPr>
            <w:tcW w:w="9735" w:type="dxa"/>
          </w:tcPr>
          <w:p w:rsidR="00FF78F8" w:rsidRPr="00635EED" w:rsidRDefault="00FF78F8" w:rsidP="001077E8">
            <w:pPr>
              <w:spacing w:after="0" w:line="240" w:lineRule="auto"/>
              <w:rPr>
                <w:rFonts w:ascii="Times New Roman" w:eastAsia="Times New Roman" w:hAnsi="Times New Roman" w:cs="Times New Roman"/>
                <w:sz w:val="24"/>
                <w:szCs w:val="24"/>
              </w:rPr>
            </w:pPr>
          </w:p>
        </w:tc>
      </w:tr>
      <w:tr w:rsidR="00FF78F8" w:rsidRPr="00635EED" w:rsidTr="006E635B">
        <w:tc>
          <w:tcPr>
            <w:tcW w:w="9735" w:type="dxa"/>
            <w:hideMark/>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u w:val="single"/>
                <w:lang w:val="en-AU"/>
              </w:rPr>
            </w:pPr>
            <w:r w:rsidRPr="00635EED">
              <w:rPr>
                <w:rFonts w:ascii="Times New Roman" w:eastAsia="Times New Roman" w:hAnsi="Times New Roman" w:cs="Times New Roman"/>
                <w:sz w:val="24"/>
                <w:szCs w:val="24"/>
                <w:u w:val="single"/>
                <w:lang w:val="en-AU"/>
              </w:rPr>
              <w:t xml:space="preserve">A. </w:t>
            </w:r>
            <w:r w:rsidRPr="00635EED">
              <w:rPr>
                <w:rFonts w:ascii="Times New Roman" w:eastAsia="Times New Roman" w:hAnsi="Times New Roman" w:cs="Times New Roman"/>
                <w:sz w:val="24"/>
                <w:szCs w:val="24"/>
                <w:u w:val="single"/>
                <w:lang w:val="en-AU"/>
              </w:rPr>
              <w:br w:type="page"/>
              <w:t>SÖZLÜ SORULAR:</w:t>
            </w:r>
          </w:p>
        </w:tc>
      </w:tr>
      <w:tr w:rsidR="00FF78F8" w:rsidRPr="00635EED" w:rsidTr="006E635B">
        <w:tc>
          <w:tcPr>
            <w:tcW w:w="9735" w:type="dxa"/>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rPr>
            </w:pPr>
          </w:p>
        </w:tc>
      </w:tr>
      <w:tr w:rsidR="00FF78F8" w:rsidRPr="00635EED" w:rsidTr="006E635B">
        <w:tc>
          <w:tcPr>
            <w:tcW w:w="9735" w:type="dxa"/>
            <w:hideMark/>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rPr>
            </w:pPr>
            <w:r w:rsidRPr="00635EED">
              <w:rPr>
                <w:rFonts w:ascii="Times New Roman" w:eastAsia="Times New Roman" w:hAnsi="Times New Roman" w:cs="Times New Roman"/>
                <w:sz w:val="24"/>
                <w:szCs w:val="24"/>
                <w:lang w:val="en-AU"/>
              </w:rPr>
              <w:t xml:space="preserve">(1) </w:t>
            </w:r>
            <w:proofErr w:type="spellStart"/>
            <w:r w:rsidRPr="00635EED">
              <w:rPr>
                <w:rFonts w:ascii="Times New Roman" w:eastAsia="Times New Roman" w:hAnsi="Times New Roman" w:cs="Times New Roman"/>
                <w:sz w:val="24"/>
                <w:szCs w:val="24"/>
                <w:lang w:val="en-AU" w:eastAsia="tr-TR"/>
              </w:rPr>
              <w:t>Cumhuriyetçi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Türk</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Partisi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Lefkoşa</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Milletvekili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Sayın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Devrim</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Barçın’ın</w:t>
            </w:r>
            <w:proofErr w:type="spellEnd"/>
            <w:r w:rsidRPr="00635EED">
              <w:rPr>
                <w:rFonts w:ascii="Times New Roman" w:eastAsia="Times New Roman" w:hAnsi="Times New Roman" w:cs="Times New Roman"/>
                <w:sz w:val="24"/>
                <w:szCs w:val="24"/>
                <w:lang w:val="en-AU" w:eastAsia="tr-TR"/>
              </w:rPr>
              <w:t xml:space="preserve">, KKTC </w:t>
            </w:r>
            <w:proofErr w:type="spellStart"/>
            <w:r w:rsidRPr="00635EED">
              <w:rPr>
                <w:rFonts w:ascii="Times New Roman" w:eastAsia="Times New Roman" w:hAnsi="Times New Roman" w:cs="Times New Roman"/>
                <w:sz w:val="24"/>
                <w:szCs w:val="24"/>
                <w:lang w:val="en-AU" w:eastAsia="tr-TR"/>
              </w:rPr>
              <w:t>Merkez</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Bankası</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Tarafından</w:t>
            </w:r>
            <w:proofErr w:type="spellEnd"/>
            <w:r w:rsidRPr="00635EED">
              <w:rPr>
                <w:rFonts w:ascii="Times New Roman" w:eastAsia="Times New Roman" w:hAnsi="Times New Roman" w:cs="Times New Roman"/>
                <w:sz w:val="24"/>
                <w:szCs w:val="24"/>
                <w:lang w:val="en-AU" w:eastAsia="tr-TR"/>
              </w:rPr>
              <w:t xml:space="preserve"> 10 </w:t>
            </w:r>
            <w:proofErr w:type="spellStart"/>
            <w:r w:rsidRPr="00635EED">
              <w:rPr>
                <w:rFonts w:ascii="Times New Roman" w:eastAsia="Times New Roman" w:hAnsi="Times New Roman" w:cs="Times New Roman"/>
                <w:sz w:val="24"/>
                <w:szCs w:val="24"/>
                <w:lang w:val="en-AU" w:eastAsia="tr-TR"/>
              </w:rPr>
              <w:t>Milyon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Dolar</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ve</w:t>
            </w:r>
            <w:proofErr w:type="spellEnd"/>
            <w:r w:rsidRPr="00635EED">
              <w:rPr>
                <w:rFonts w:ascii="Times New Roman" w:eastAsia="Times New Roman" w:hAnsi="Times New Roman" w:cs="Times New Roman"/>
                <w:sz w:val="24"/>
                <w:szCs w:val="24"/>
                <w:lang w:val="en-AU" w:eastAsia="tr-TR"/>
              </w:rPr>
              <w:t xml:space="preserve"> 12 </w:t>
            </w:r>
            <w:proofErr w:type="spellStart"/>
            <w:r w:rsidRPr="00635EED">
              <w:rPr>
                <w:rFonts w:ascii="Times New Roman" w:eastAsia="Times New Roman" w:hAnsi="Times New Roman" w:cs="Times New Roman"/>
                <w:sz w:val="24"/>
                <w:szCs w:val="24"/>
                <w:lang w:val="en-AU" w:eastAsia="tr-TR"/>
              </w:rPr>
              <w:t>Milyon</w:t>
            </w:r>
            <w:proofErr w:type="spellEnd"/>
            <w:r w:rsidRPr="00635EED">
              <w:rPr>
                <w:rFonts w:ascii="Times New Roman" w:eastAsia="Times New Roman" w:hAnsi="Times New Roman" w:cs="Times New Roman"/>
                <w:sz w:val="24"/>
                <w:szCs w:val="24"/>
                <w:lang w:val="en-AU" w:eastAsia="tr-TR"/>
              </w:rPr>
              <w:t xml:space="preserve"> Euro </w:t>
            </w:r>
            <w:proofErr w:type="spellStart"/>
            <w:r w:rsidRPr="00635EED">
              <w:rPr>
                <w:rFonts w:ascii="Times New Roman" w:eastAsia="Times New Roman" w:hAnsi="Times New Roman" w:cs="Times New Roman"/>
                <w:sz w:val="24"/>
                <w:szCs w:val="24"/>
                <w:lang w:val="en-AU" w:eastAsia="tr-TR"/>
              </w:rPr>
              <w:t>Devlet</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İç</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Borçlanma</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Senedi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İhalesine</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İlişkin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Sözlü</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Sorusu</w:t>
            </w:r>
            <w:proofErr w:type="spellEnd"/>
            <w:r w:rsidRPr="00635EED">
              <w:rPr>
                <w:rFonts w:ascii="Times New Roman" w:eastAsia="Times New Roman" w:hAnsi="Times New Roman" w:cs="Times New Roman"/>
                <w:sz w:val="24"/>
                <w:szCs w:val="24"/>
                <w:lang w:val="en-AU" w:eastAsia="tr-TR"/>
              </w:rPr>
              <w:t>. (S.S.No:4/2/2022)</w:t>
            </w:r>
          </w:p>
        </w:tc>
      </w:tr>
      <w:tr w:rsidR="00FF78F8" w:rsidRPr="00635EED" w:rsidTr="006E635B">
        <w:tc>
          <w:tcPr>
            <w:tcW w:w="9735" w:type="dxa"/>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rPr>
            </w:pPr>
          </w:p>
        </w:tc>
      </w:tr>
      <w:tr w:rsidR="00FF78F8" w:rsidRPr="00635EED" w:rsidTr="006E635B">
        <w:tc>
          <w:tcPr>
            <w:tcW w:w="9735" w:type="dxa"/>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rPr>
            </w:pPr>
            <w:r w:rsidRPr="00635EED">
              <w:rPr>
                <w:rFonts w:ascii="Times New Roman" w:eastAsia="Times New Roman" w:hAnsi="Times New Roman" w:cs="Times New Roman"/>
                <w:sz w:val="24"/>
                <w:szCs w:val="24"/>
                <w:lang w:val="en-AU" w:eastAsia="tr-TR"/>
              </w:rPr>
              <w:t xml:space="preserve">(2) </w:t>
            </w:r>
            <w:proofErr w:type="spellStart"/>
            <w:r w:rsidRPr="00635EED">
              <w:rPr>
                <w:rFonts w:ascii="Times New Roman" w:eastAsia="Times New Roman" w:hAnsi="Times New Roman" w:cs="Times New Roman"/>
                <w:sz w:val="24"/>
                <w:szCs w:val="24"/>
                <w:lang w:val="en-AU" w:eastAsia="tr-TR"/>
              </w:rPr>
              <w:t>Cumhuriyetçi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Türk</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Partisi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İskele</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Milletvekili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Sayın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Biray</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Hamzaoğulları’nın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Yenierenköy</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Sağlık</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Merkezinde</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Bulunan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Laboratuvar</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Aletlerinin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Akıbetine</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İlişkin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Sözlü</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Sorusu</w:t>
            </w:r>
            <w:proofErr w:type="spellEnd"/>
            <w:r w:rsidRPr="00635EED">
              <w:rPr>
                <w:rFonts w:ascii="Times New Roman" w:eastAsia="Times New Roman" w:hAnsi="Times New Roman" w:cs="Times New Roman"/>
                <w:sz w:val="24"/>
                <w:szCs w:val="24"/>
                <w:lang w:val="en-AU" w:eastAsia="tr-TR"/>
              </w:rPr>
              <w:t>. (S.S.No:5/2/2022)</w:t>
            </w:r>
          </w:p>
        </w:tc>
      </w:tr>
      <w:tr w:rsidR="00FF78F8" w:rsidRPr="00635EED" w:rsidTr="006E635B">
        <w:tc>
          <w:tcPr>
            <w:tcW w:w="9735" w:type="dxa"/>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eastAsia="tr-TR"/>
              </w:rPr>
            </w:pPr>
          </w:p>
        </w:tc>
      </w:tr>
      <w:tr w:rsidR="00FF78F8" w:rsidRPr="00635EED" w:rsidTr="006E635B">
        <w:tc>
          <w:tcPr>
            <w:tcW w:w="9735" w:type="dxa"/>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eastAsia="tr-TR"/>
              </w:rPr>
            </w:pPr>
            <w:r w:rsidRPr="00635EED">
              <w:rPr>
                <w:rFonts w:ascii="Times New Roman" w:eastAsia="Times New Roman" w:hAnsi="Times New Roman" w:cs="Times New Roman"/>
                <w:sz w:val="24"/>
                <w:szCs w:val="24"/>
                <w:lang w:val="en-AU" w:eastAsia="tr-TR"/>
              </w:rPr>
              <w:t xml:space="preserve">(3) </w:t>
            </w:r>
            <w:proofErr w:type="spellStart"/>
            <w:r w:rsidRPr="00635EED">
              <w:rPr>
                <w:rFonts w:ascii="Times New Roman" w:eastAsia="Times New Roman" w:hAnsi="Times New Roman" w:cs="Times New Roman"/>
                <w:sz w:val="24"/>
                <w:szCs w:val="24"/>
                <w:lang w:val="en-AU" w:eastAsia="tr-TR"/>
              </w:rPr>
              <w:t>Cumhuriyetçi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Türk</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Partisi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İskele</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Milletvekili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Sayın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Biray</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Hamzaoğulları’nın</w:t>
            </w:r>
            <w:proofErr w:type="spellEnd"/>
            <w:r w:rsidRPr="00635EED">
              <w:rPr>
                <w:rFonts w:ascii="Times New Roman" w:eastAsia="Times New Roman" w:hAnsi="Times New Roman" w:cs="Times New Roman"/>
                <w:sz w:val="24"/>
                <w:szCs w:val="24"/>
                <w:lang w:val="en-AU" w:eastAsia="tr-TR"/>
              </w:rPr>
              <w:t xml:space="preserve">, 23 </w:t>
            </w:r>
            <w:proofErr w:type="spellStart"/>
            <w:r w:rsidRPr="00635EED">
              <w:rPr>
                <w:rFonts w:ascii="Times New Roman" w:eastAsia="Times New Roman" w:hAnsi="Times New Roman" w:cs="Times New Roman"/>
                <w:sz w:val="24"/>
                <w:szCs w:val="24"/>
                <w:lang w:val="en-AU" w:eastAsia="tr-TR"/>
              </w:rPr>
              <w:t>Ocak</w:t>
            </w:r>
            <w:proofErr w:type="spellEnd"/>
            <w:r w:rsidRPr="00635EED">
              <w:rPr>
                <w:rFonts w:ascii="Times New Roman" w:eastAsia="Times New Roman" w:hAnsi="Times New Roman" w:cs="Times New Roman"/>
                <w:sz w:val="24"/>
                <w:szCs w:val="24"/>
                <w:lang w:val="en-AU" w:eastAsia="tr-TR"/>
              </w:rPr>
              <w:t xml:space="preserve"> 2022’den </w:t>
            </w:r>
            <w:proofErr w:type="spellStart"/>
            <w:r w:rsidRPr="00635EED">
              <w:rPr>
                <w:rFonts w:ascii="Times New Roman" w:eastAsia="Times New Roman" w:hAnsi="Times New Roman" w:cs="Times New Roman"/>
                <w:sz w:val="24"/>
                <w:szCs w:val="24"/>
                <w:lang w:val="en-AU" w:eastAsia="tr-TR"/>
              </w:rPr>
              <w:t>Bugüne</w:t>
            </w:r>
            <w:proofErr w:type="spellEnd"/>
            <w:r w:rsidRPr="00635EED">
              <w:rPr>
                <w:rFonts w:ascii="Times New Roman" w:eastAsia="Times New Roman" w:hAnsi="Times New Roman" w:cs="Times New Roman"/>
                <w:sz w:val="24"/>
                <w:szCs w:val="24"/>
                <w:lang w:val="en-AU" w:eastAsia="tr-TR"/>
              </w:rPr>
              <w:t xml:space="preserve"> Kadar </w:t>
            </w:r>
            <w:proofErr w:type="spellStart"/>
            <w:r w:rsidRPr="00635EED">
              <w:rPr>
                <w:rFonts w:ascii="Times New Roman" w:eastAsia="Times New Roman" w:hAnsi="Times New Roman" w:cs="Times New Roman"/>
                <w:sz w:val="24"/>
                <w:szCs w:val="24"/>
                <w:lang w:val="en-AU" w:eastAsia="tr-TR"/>
              </w:rPr>
              <w:t>Verilen</w:t>
            </w:r>
            <w:proofErr w:type="spellEnd"/>
            <w:r w:rsidRPr="00635EED">
              <w:rPr>
                <w:rFonts w:ascii="Times New Roman" w:eastAsia="Times New Roman" w:hAnsi="Times New Roman" w:cs="Times New Roman"/>
                <w:sz w:val="24"/>
                <w:szCs w:val="24"/>
                <w:lang w:val="en-AU" w:eastAsia="tr-TR"/>
              </w:rPr>
              <w:t xml:space="preserve"> “T” </w:t>
            </w:r>
            <w:proofErr w:type="spellStart"/>
            <w:r w:rsidRPr="00635EED">
              <w:rPr>
                <w:rFonts w:ascii="Times New Roman" w:eastAsia="Times New Roman" w:hAnsi="Times New Roman" w:cs="Times New Roman"/>
                <w:sz w:val="24"/>
                <w:szCs w:val="24"/>
                <w:lang w:val="en-AU" w:eastAsia="tr-TR"/>
              </w:rPr>
              <w:t>İzinlerine</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İlişkin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Sözlü</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Sorusu</w:t>
            </w:r>
            <w:proofErr w:type="spellEnd"/>
            <w:r w:rsidRPr="00635EED">
              <w:rPr>
                <w:rFonts w:ascii="Times New Roman" w:eastAsia="Times New Roman" w:hAnsi="Times New Roman" w:cs="Times New Roman"/>
                <w:sz w:val="24"/>
                <w:szCs w:val="24"/>
                <w:lang w:val="en-AU" w:eastAsia="tr-TR"/>
              </w:rPr>
              <w:t>. (S.S.No:6/2/2022)</w:t>
            </w:r>
          </w:p>
        </w:tc>
      </w:tr>
      <w:tr w:rsidR="00FF78F8" w:rsidRPr="00635EED" w:rsidTr="006E635B">
        <w:tc>
          <w:tcPr>
            <w:tcW w:w="9735" w:type="dxa"/>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eastAsia="tr-TR"/>
              </w:rPr>
            </w:pPr>
          </w:p>
        </w:tc>
      </w:tr>
      <w:tr w:rsidR="00FF78F8" w:rsidRPr="00635EED" w:rsidTr="006E635B">
        <w:tc>
          <w:tcPr>
            <w:tcW w:w="9735" w:type="dxa"/>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eastAsia="tr-TR"/>
              </w:rPr>
            </w:pPr>
            <w:r w:rsidRPr="00635EED">
              <w:rPr>
                <w:rFonts w:ascii="Times New Roman" w:eastAsia="Times New Roman" w:hAnsi="Times New Roman" w:cs="Times New Roman"/>
                <w:sz w:val="24"/>
                <w:szCs w:val="24"/>
                <w:lang w:val="en-AU" w:eastAsia="tr-TR"/>
              </w:rPr>
              <w:t xml:space="preserve">B. </w:t>
            </w:r>
            <w:r w:rsidRPr="00635EED">
              <w:rPr>
                <w:rFonts w:ascii="Times New Roman" w:eastAsia="Times New Roman" w:hAnsi="Times New Roman" w:cs="Times New Roman"/>
                <w:sz w:val="24"/>
                <w:szCs w:val="24"/>
                <w:u w:val="single"/>
                <w:lang w:val="en-AU" w:eastAsia="tr-TR"/>
              </w:rPr>
              <w:t>SÖZLÜ SORUYA DÖNÜŞTÜRÜLEN YAZILI SORULAR</w:t>
            </w:r>
            <w:r w:rsidRPr="00635EED">
              <w:rPr>
                <w:rFonts w:ascii="Times New Roman" w:eastAsia="Times New Roman" w:hAnsi="Times New Roman" w:cs="Times New Roman"/>
                <w:sz w:val="24"/>
                <w:szCs w:val="24"/>
                <w:lang w:val="en-AU" w:eastAsia="tr-TR"/>
              </w:rPr>
              <w:t>:</w:t>
            </w:r>
          </w:p>
        </w:tc>
      </w:tr>
      <w:tr w:rsidR="00FF78F8" w:rsidRPr="00635EED" w:rsidTr="006E635B">
        <w:tc>
          <w:tcPr>
            <w:tcW w:w="9735" w:type="dxa"/>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eastAsia="tr-TR"/>
              </w:rPr>
            </w:pPr>
          </w:p>
        </w:tc>
      </w:tr>
      <w:tr w:rsidR="00FF78F8" w:rsidRPr="00635EED" w:rsidTr="006E635B">
        <w:tc>
          <w:tcPr>
            <w:tcW w:w="9735" w:type="dxa"/>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eastAsia="tr-TR"/>
              </w:rPr>
            </w:pPr>
            <w:r w:rsidRPr="00635EED">
              <w:rPr>
                <w:rFonts w:ascii="Times New Roman" w:eastAsia="Times New Roman" w:hAnsi="Times New Roman" w:cs="Times New Roman"/>
                <w:sz w:val="24"/>
                <w:szCs w:val="24"/>
                <w:lang w:val="en-AU" w:eastAsia="tr-TR"/>
              </w:rPr>
              <w:t xml:space="preserve">(1) </w:t>
            </w:r>
            <w:proofErr w:type="spellStart"/>
            <w:r w:rsidRPr="00635EED">
              <w:rPr>
                <w:rFonts w:ascii="Times New Roman" w:eastAsia="Times New Roman" w:hAnsi="Times New Roman" w:cs="Times New Roman"/>
                <w:sz w:val="24"/>
                <w:szCs w:val="24"/>
                <w:lang w:val="en-AU" w:eastAsia="tr-TR"/>
              </w:rPr>
              <w:t>Cumhuriyetçi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Türk</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Partisi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Gazimağusa</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Milletvekili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Sayın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Erkut</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Şahali’nin</w:t>
            </w:r>
            <w:proofErr w:type="spellEnd"/>
            <w:r w:rsidRPr="00635EED">
              <w:rPr>
                <w:rFonts w:ascii="Times New Roman" w:eastAsia="Times New Roman" w:hAnsi="Times New Roman" w:cs="Times New Roman"/>
                <w:sz w:val="24"/>
                <w:szCs w:val="24"/>
                <w:lang w:val="en-AU" w:eastAsia="tr-TR"/>
              </w:rPr>
              <w:t xml:space="preserve">, Polis Yakın </w:t>
            </w:r>
            <w:proofErr w:type="spellStart"/>
            <w:r w:rsidRPr="00635EED">
              <w:rPr>
                <w:rFonts w:ascii="Times New Roman" w:eastAsia="Times New Roman" w:hAnsi="Times New Roman" w:cs="Times New Roman"/>
                <w:sz w:val="24"/>
                <w:szCs w:val="24"/>
                <w:lang w:val="en-AU" w:eastAsia="tr-TR"/>
              </w:rPr>
              <w:t>Koruma</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Hizmetine</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İlişkin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Yazılı</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Sorusu</w:t>
            </w:r>
            <w:proofErr w:type="spellEnd"/>
            <w:r w:rsidRPr="00635EED">
              <w:rPr>
                <w:rFonts w:ascii="Times New Roman" w:eastAsia="Times New Roman" w:hAnsi="Times New Roman" w:cs="Times New Roman"/>
                <w:sz w:val="24"/>
                <w:szCs w:val="24"/>
                <w:lang w:val="en-AU" w:eastAsia="tr-TR"/>
              </w:rPr>
              <w:t>. (Y.S.No:5/1/2022)</w:t>
            </w:r>
          </w:p>
        </w:tc>
      </w:tr>
      <w:tr w:rsidR="00FF78F8" w:rsidRPr="00635EED" w:rsidTr="006E635B">
        <w:tc>
          <w:tcPr>
            <w:tcW w:w="9735" w:type="dxa"/>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eastAsia="tr-TR"/>
              </w:rPr>
            </w:pPr>
          </w:p>
        </w:tc>
      </w:tr>
      <w:tr w:rsidR="00FF78F8" w:rsidRPr="00635EED" w:rsidTr="006E635B">
        <w:tc>
          <w:tcPr>
            <w:tcW w:w="9735" w:type="dxa"/>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eastAsia="tr-TR"/>
              </w:rPr>
            </w:pPr>
            <w:r w:rsidRPr="00635EED">
              <w:rPr>
                <w:rFonts w:ascii="Times New Roman" w:eastAsia="Times New Roman" w:hAnsi="Times New Roman" w:cs="Times New Roman"/>
                <w:sz w:val="24"/>
                <w:szCs w:val="24"/>
                <w:lang w:val="en-AU" w:eastAsia="tr-TR"/>
              </w:rPr>
              <w:t xml:space="preserve">(2) </w:t>
            </w:r>
            <w:proofErr w:type="spellStart"/>
            <w:r w:rsidRPr="00635EED">
              <w:rPr>
                <w:rFonts w:ascii="Times New Roman" w:eastAsia="Times New Roman" w:hAnsi="Times New Roman" w:cs="Times New Roman"/>
                <w:sz w:val="24"/>
                <w:szCs w:val="24"/>
                <w:lang w:val="en-AU" w:eastAsia="tr-TR"/>
              </w:rPr>
              <w:t>Cumhuriyetçi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Türk</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Partisi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Lefkoşa</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Milletvekili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Sayın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Ürün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Solyalı’nın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Covid</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Döneminde</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Meydana</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Gelen</w:t>
            </w:r>
            <w:proofErr w:type="spellEnd"/>
            <w:r w:rsidRPr="00635EED">
              <w:rPr>
                <w:rFonts w:ascii="Times New Roman" w:eastAsia="Times New Roman" w:hAnsi="Times New Roman" w:cs="Times New Roman"/>
                <w:sz w:val="24"/>
                <w:szCs w:val="24"/>
                <w:lang w:val="en-AU" w:eastAsia="tr-TR"/>
              </w:rPr>
              <w:t xml:space="preserve"> 12 </w:t>
            </w:r>
            <w:proofErr w:type="spellStart"/>
            <w:r w:rsidRPr="00635EED">
              <w:rPr>
                <w:rFonts w:ascii="Times New Roman" w:eastAsia="Times New Roman" w:hAnsi="Times New Roman" w:cs="Times New Roman"/>
                <w:sz w:val="24"/>
                <w:szCs w:val="24"/>
                <w:lang w:val="en-AU" w:eastAsia="tr-TR"/>
              </w:rPr>
              <w:t>Haziran</w:t>
            </w:r>
            <w:proofErr w:type="spellEnd"/>
            <w:r w:rsidRPr="00635EED">
              <w:rPr>
                <w:rFonts w:ascii="Times New Roman" w:eastAsia="Times New Roman" w:hAnsi="Times New Roman" w:cs="Times New Roman"/>
                <w:sz w:val="24"/>
                <w:szCs w:val="24"/>
                <w:lang w:val="en-AU" w:eastAsia="tr-TR"/>
              </w:rPr>
              <w:t xml:space="preserve"> 2020 </w:t>
            </w:r>
            <w:proofErr w:type="spellStart"/>
            <w:r w:rsidRPr="00635EED">
              <w:rPr>
                <w:rFonts w:ascii="Times New Roman" w:eastAsia="Times New Roman" w:hAnsi="Times New Roman" w:cs="Times New Roman"/>
                <w:sz w:val="24"/>
                <w:szCs w:val="24"/>
                <w:lang w:val="en-AU" w:eastAsia="tr-TR"/>
              </w:rPr>
              <w:t>Tarihli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Özel</w:t>
            </w:r>
            <w:proofErr w:type="spellEnd"/>
            <w:r w:rsidRPr="00635EED">
              <w:rPr>
                <w:rFonts w:ascii="Times New Roman" w:eastAsia="Times New Roman" w:hAnsi="Times New Roman" w:cs="Times New Roman"/>
                <w:sz w:val="24"/>
                <w:szCs w:val="24"/>
                <w:lang w:val="en-AU" w:eastAsia="tr-TR"/>
              </w:rPr>
              <w:t xml:space="preserve"> Jet </w:t>
            </w:r>
            <w:proofErr w:type="spellStart"/>
            <w:r w:rsidRPr="00635EED">
              <w:rPr>
                <w:rFonts w:ascii="Times New Roman" w:eastAsia="Times New Roman" w:hAnsi="Times New Roman" w:cs="Times New Roman"/>
                <w:sz w:val="24"/>
                <w:szCs w:val="24"/>
                <w:lang w:val="en-AU" w:eastAsia="tr-TR"/>
              </w:rPr>
              <w:t>İzni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Olarak</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Basına</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Yansıyan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Adli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Soruşturmanın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Akıbetine</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İlişkin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Yazılı</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Sorusu</w:t>
            </w:r>
            <w:proofErr w:type="spellEnd"/>
            <w:r w:rsidRPr="00635EED">
              <w:rPr>
                <w:rFonts w:ascii="Times New Roman" w:eastAsia="Times New Roman" w:hAnsi="Times New Roman" w:cs="Times New Roman"/>
                <w:sz w:val="24"/>
                <w:szCs w:val="24"/>
                <w:lang w:val="en-AU" w:eastAsia="tr-TR"/>
              </w:rPr>
              <w:t>. (Y.S.No:6/1/2022)</w:t>
            </w:r>
          </w:p>
        </w:tc>
      </w:tr>
      <w:tr w:rsidR="00FF78F8" w:rsidRPr="00635EED" w:rsidTr="006E635B">
        <w:tc>
          <w:tcPr>
            <w:tcW w:w="9735" w:type="dxa"/>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eastAsia="tr-TR"/>
              </w:rPr>
            </w:pPr>
          </w:p>
        </w:tc>
      </w:tr>
      <w:tr w:rsidR="00FF78F8" w:rsidRPr="00635EED" w:rsidTr="006E635B">
        <w:tc>
          <w:tcPr>
            <w:tcW w:w="9735" w:type="dxa"/>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eastAsia="tr-TR"/>
              </w:rPr>
            </w:pPr>
            <w:r w:rsidRPr="00635EED">
              <w:rPr>
                <w:rFonts w:ascii="Times New Roman" w:eastAsia="Times New Roman" w:hAnsi="Times New Roman" w:cs="Times New Roman"/>
                <w:sz w:val="24"/>
                <w:szCs w:val="24"/>
                <w:lang w:val="en-AU" w:eastAsia="tr-TR"/>
              </w:rPr>
              <w:t xml:space="preserve">(3) </w:t>
            </w:r>
            <w:proofErr w:type="spellStart"/>
            <w:r w:rsidRPr="00635EED">
              <w:rPr>
                <w:rFonts w:ascii="Times New Roman" w:eastAsia="Times New Roman" w:hAnsi="Times New Roman" w:cs="Times New Roman"/>
                <w:sz w:val="24"/>
                <w:szCs w:val="24"/>
                <w:lang w:val="en-AU" w:eastAsia="tr-TR"/>
              </w:rPr>
              <w:t>Cumhuriyetçi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Türk</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Partisi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Gazimağusa</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Milletvekili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Sayın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Asım</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Akansoy’un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Ercan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Havalimanı</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İhale</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Şartnamesine</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İlişkin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Yazılı</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Sorusu</w:t>
            </w:r>
            <w:proofErr w:type="spellEnd"/>
            <w:r w:rsidRPr="00635EED">
              <w:rPr>
                <w:rFonts w:ascii="Times New Roman" w:eastAsia="Times New Roman" w:hAnsi="Times New Roman" w:cs="Times New Roman"/>
                <w:sz w:val="24"/>
                <w:szCs w:val="24"/>
                <w:lang w:val="en-AU" w:eastAsia="tr-TR"/>
              </w:rPr>
              <w:t>. (Y.S.No:7/1/2022)</w:t>
            </w:r>
          </w:p>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eastAsia="tr-TR"/>
              </w:rPr>
            </w:pPr>
          </w:p>
        </w:tc>
      </w:tr>
      <w:tr w:rsidR="00FF78F8" w:rsidRPr="00635EED" w:rsidTr="006E635B">
        <w:tc>
          <w:tcPr>
            <w:tcW w:w="9735" w:type="dxa"/>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eastAsia="tr-TR"/>
              </w:rPr>
            </w:pPr>
            <w:r w:rsidRPr="00635EED">
              <w:rPr>
                <w:rFonts w:ascii="Times New Roman" w:eastAsia="Times New Roman" w:hAnsi="Times New Roman" w:cs="Times New Roman"/>
                <w:sz w:val="24"/>
                <w:szCs w:val="24"/>
                <w:lang w:val="en-AU" w:eastAsia="tr-TR"/>
              </w:rPr>
              <w:t xml:space="preserve">(4) </w:t>
            </w:r>
            <w:proofErr w:type="spellStart"/>
            <w:r w:rsidRPr="00635EED">
              <w:rPr>
                <w:rFonts w:ascii="Times New Roman" w:eastAsia="Times New Roman" w:hAnsi="Times New Roman" w:cs="Times New Roman"/>
                <w:sz w:val="24"/>
                <w:szCs w:val="24"/>
                <w:lang w:val="en-AU" w:eastAsia="tr-TR"/>
              </w:rPr>
              <w:t>Cumhuriyetçi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Türk</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Partisi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Gazimağusa</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Milletvekili</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Sayın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Asım</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Akansoy’un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Sanal</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Bahis</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Sitelerine</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İlişkin</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Yazılı</w:t>
            </w:r>
            <w:proofErr w:type="spellEnd"/>
            <w:r w:rsidRPr="00635EED">
              <w:rPr>
                <w:rFonts w:ascii="Times New Roman" w:eastAsia="Times New Roman" w:hAnsi="Times New Roman" w:cs="Times New Roman"/>
                <w:sz w:val="24"/>
                <w:szCs w:val="24"/>
                <w:lang w:val="en-AU" w:eastAsia="tr-TR"/>
              </w:rPr>
              <w:t xml:space="preserve"> </w:t>
            </w:r>
            <w:proofErr w:type="spellStart"/>
            <w:r w:rsidRPr="00635EED">
              <w:rPr>
                <w:rFonts w:ascii="Times New Roman" w:eastAsia="Times New Roman" w:hAnsi="Times New Roman" w:cs="Times New Roman"/>
                <w:sz w:val="24"/>
                <w:szCs w:val="24"/>
                <w:lang w:val="en-AU" w:eastAsia="tr-TR"/>
              </w:rPr>
              <w:t>Sorusu</w:t>
            </w:r>
            <w:proofErr w:type="spellEnd"/>
            <w:r w:rsidRPr="00635EED">
              <w:rPr>
                <w:rFonts w:ascii="Times New Roman" w:eastAsia="Times New Roman" w:hAnsi="Times New Roman" w:cs="Times New Roman"/>
                <w:sz w:val="24"/>
                <w:szCs w:val="24"/>
                <w:lang w:val="en-AU" w:eastAsia="tr-TR"/>
              </w:rPr>
              <w:t>. (Y.S.No:8/1/2022)</w:t>
            </w:r>
          </w:p>
        </w:tc>
      </w:tr>
      <w:tr w:rsidR="00FF78F8" w:rsidRPr="00635EED" w:rsidTr="006E635B">
        <w:tc>
          <w:tcPr>
            <w:tcW w:w="9735" w:type="dxa"/>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rPr>
            </w:pPr>
          </w:p>
        </w:tc>
      </w:tr>
      <w:tr w:rsidR="00FF78F8" w:rsidRPr="00635EED" w:rsidTr="006E635B">
        <w:tc>
          <w:tcPr>
            <w:tcW w:w="9735" w:type="dxa"/>
          </w:tcPr>
          <w:p w:rsidR="00FF78F8" w:rsidRPr="00635EED" w:rsidRDefault="00FF78F8" w:rsidP="001077E8">
            <w:pPr>
              <w:tabs>
                <w:tab w:val="center" w:pos="4761"/>
              </w:tabs>
              <w:spacing w:after="0" w:line="240" w:lineRule="auto"/>
              <w:rPr>
                <w:rFonts w:ascii="Times New Roman" w:eastAsia="Times New Roman" w:hAnsi="Times New Roman" w:cs="Times New Roman"/>
                <w:sz w:val="24"/>
                <w:szCs w:val="24"/>
                <w:lang w:val="en-AU"/>
              </w:rPr>
            </w:pPr>
            <w:r w:rsidRPr="00635EED">
              <w:rPr>
                <w:rFonts w:ascii="Times New Roman" w:eastAsia="Times New Roman" w:hAnsi="Times New Roman" w:cs="Times New Roman"/>
                <w:noProof/>
                <w:sz w:val="24"/>
                <w:szCs w:val="24"/>
              </w:rPr>
              <w:t>D. Bu Bölümde Sözlü Sorusu olanlar Sorularını Kürsüden sorabileceklerdir.</w:t>
            </w:r>
          </w:p>
        </w:tc>
      </w:tr>
    </w:tbl>
    <w:p w:rsidR="00FF78F8" w:rsidRPr="00635EED" w:rsidRDefault="00FF78F8" w:rsidP="001077E8">
      <w:pPr>
        <w:spacing w:after="0" w:line="240" w:lineRule="auto"/>
        <w:rPr>
          <w:rFonts w:ascii="Times New Roman" w:eastAsia="Times New Roman" w:hAnsi="Times New Roman" w:cs="Times New Roman"/>
          <w:sz w:val="24"/>
          <w:szCs w:val="24"/>
          <w:lang w:val="en-AU"/>
        </w:rPr>
      </w:pPr>
    </w:p>
    <w:p w:rsidR="00FF78F8" w:rsidRPr="009C46DE" w:rsidRDefault="009C46DE" w:rsidP="001077E8">
      <w:pPr>
        <w:spacing w:after="0" w:line="240" w:lineRule="auto"/>
        <w:rPr>
          <w:rFonts w:ascii="Times New Roman" w:hAnsi="Times New Roman" w:cs="Times New Roman"/>
          <w:sz w:val="16"/>
          <w:szCs w:val="16"/>
        </w:rPr>
      </w:pPr>
      <w:proofErr w:type="spellStart"/>
      <w:proofErr w:type="gramStart"/>
      <w:r w:rsidRPr="009C46DE">
        <w:rPr>
          <w:rFonts w:ascii="Times New Roman" w:hAnsi="Times New Roman" w:cs="Times New Roman"/>
          <w:sz w:val="16"/>
          <w:szCs w:val="16"/>
        </w:rPr>
        <w:t>Kontrol:M.Ö</w:t>
      </w:r>
      <w:proofErr w:type="spellEnd"/>
      <w:proofErr w:type="gramEnd"/>
    </w:p>
    <w:p w:rsidR="006E635B" w:rsidRPr="009C46DE" w:rsidRDefault="006E635B" w:rsidP="001077E8">
      <w:pPr>
        <w:spacing w:after="0" w:line="240" w:lineRule="auto"/>
        <w:rPr>
          <w:rFonts w:ascii="Times New Roman" w:hAnsi="Times New Roman" w:cs="Times New Roman"/>
          <w:sz w:val="16"/>
          <w:szCs w:val="16"/>
        </w:rPr>
      </w:pPr>
    </w:p>
    <w:sectPr w:rsidR="006E635B" w:rsidRPr="009C46DE" w:rsidSect="00C22FE0">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618" w:rsidRDefault="00BE0618" w:rsidP="00C22FE0">
      <w:pPr>
        <w:spacing w:after="0" w:line="240" w:lineRule="auto"/>
      </w:pPr>
      <w:r>
        <w:separator/>
      </w:r>
    </w:p>
  </w:endnote>
  <w:endnote w:type="continuationSeparator" w:id="0">
    <w:p w:rsidR="00BE0618" w:rsidRDefault="00BE0618" w:rsidP="00C2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618" w:rsidRDefault="00BE0618" w:rsidP="00C22FE0">
      <w:pPr>
        <w:spacing w:after="0" w:line="240" w:lineRule="auto"/>
      </w:pPr>
      <w:r>
        <w:separator/>
      </w:r>
    </w:p>
  </w:footnote>
  <w:footnote w:type="continuationSeparator" w:id="0">
    <w:p w:rsidR="00BE0618" w:rsidRDefault="00BE0618" w:rsidP="00C22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774124"/>
      <w:docPartObj>
        <w:docPartGallery w:val="Page Numbers (Top of Page)"/>
        <w:docPartUnique/>
      </w:docPartObj>
    </w:sdtPr>
    <w:sdtEndPr>
      <w:rPr>
        <w:rFonts w:ascii="Times New Roman" w:hAnsi="Times New Roman" w:cs="Times New Roman"/>
        <w:sz w:val="28"/>
        <w:szCs w:val="28"/>
      </w:rPr>
    </w:sdtEndPr>
    <w:sdtContent>
      <w:p w:rsidR="00BE0618" w:rsidRPr="00C22FE0" w:rsidRDefault="00BE0618">
        <w:pPr>
          <w:pStyle w:val="stbilgi"/>
          <w:jc w:val="center"/>
          <w:rPr>
            <w:rFonts w:ascii="Times New Roman" w:hAnsi="Times New Roman" w:cs="Times New Roman"/>
            <w:sz w:val="28"/>
            <w:szCs w:val="28"/>
          </w:rPr>
        </w:pPr>
        <w:r w:rsidRPr="00C22FE0">
          <w:rPr>
            <w:rFonts w:ascii="Times New Roman" w:hAnsi="Times New Roman" w:cs="Times New Roman"/>
            <w:sz w:val="28"/>
            <w:szCs w:val="28"/>
          </w:rPr>
          <w:fldChar w:fldCharType="begin"/>
        </w:r>
        <w:r w:rsidRPr="00C22FE0">
          <w:rPr>
            <w:rFonts w:ascii="Times New Roman" w:hAnsi="Times New Roman" w:cs="Times New Roman"/>
            <w:sz w:val="28"/>
            <w:szCs w:val="28"/>
          </w:rPr>
          <w:instrText>PAGE   \* MERGEFORMAT</w:instrText>
        </w:r>
        <w:r w:rsidRPr="00C22FE0">
          <w:rPr>
            <w:rFonts w:ascii="Times New Roman" w:hAnsi="Times New Roman" w:cs="Times New Roman"/>
            <w:sz w:val="28"/>
            <w:szCs w:val="28"/>
          </w:rPr>
          <w:fldChar w:fldCharType="separate"/>
        </w:r>
        <w:r w:rsidR="0064149A">
          <w:rPr>
            <w:rFonts w:ascii="Times New Roman" w:hAnsi="Times New Roman" w:cs="Times New Roman"/>
            <w:noProof/>
            <w:sz w:val="28"/>
            <w:szCs w:val="28"/>
          </w:rPr>
          <w:t>3</w:t>
        </w:r>
        <w:r w:rsidRPr="00C22FE0">
          <w:rPr>
            <w:rFonts w:ascii="Times New Roman" w:hAnsi="Times New Roman" w:cs="Times New Roman"/>
            <w:sz w:val="28"/>
            <w:szCs w:val="28"/>
          </w:rPr>
          <w:fldChar w:fldCharType="end"/>
        </w:r>
      </w:p>
    </w:sdtContent>
  </w:sdt>
  <w:p w:rsidR="00BE0618" w:rsidRDefault="00BE061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A3644"/>
    <w:multiLevelType w:val="hybridMultilevel"/>
    <w:tmpl w:val="C0A88F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BB66238"/>
    <w:multiLevelType w:val="hybridMultilevel"/>
    <w:tmpl w:val="111E1352"/>
    <w:lvl w:ilvl="0" w:tplc="60C01BAC">
      <w:start w:val="11"/>
      <w:numFmt w:val="bullet"/>
      <w:lvlText w:val="-"/>
      <w:lvlJc w:val="left"/>
      <w:pPr>
        <w:ind w:left="2490" w:hanging="360"/>
      </w:pPr>
      <w:rPr>
        <w:rFonts w:ascii="Times New Roman" w:eastAsiaTheme="minorHAnsi" w:hAnsi="Times New Roman" w:cs="Times New Roman" w:hint="default"/>
      </w:rPr>
    </w:lvl>
    <w:lvl w:ilvl="1" w:tplc="041F0003" w:tentative="1">
      <w:start w:val="1"/>
      <w:numFmt w:val="bullet"/>
      <w:lvlText w:val="o"/>
      <w:lvlJc w:val="left"/>
      <w:pPr>
        <w:ind w:left="3210" w:hanging="360"/>
      </w:pPr>
      <w:rPr>
        <w:rFonts w:ascii="Courier New" w:hAnsi="Courier New" w:cs="Courier New" w:hint="default"/>
      </w:rPr>
    </w:lvl>
    <w:lvl w:ilvl="2" w:tplc="041F0005" w:tentative="1">
      <w:start w:val="1"/>
      <w:numFmt w:val="bullet"/>
      <w:lvlText w:val=""/>
      <w:lvlJc w:val="left"/>
      <w:pPr>
        <w:ind w:left="3930" w:hanging="360"/>
      </w:pPr>
      <w:rPr>
        <w:rFonts w:ascii="Wingdings" w:hAnsi="Wingdings" w:hint="default"/>
      </w:rPr>
    </w:lvl>
    <w:lvl w:ilvl="3" w:tplc="041F0001" w:tentative="1">
      <w:start w:val="1"/>
      <w:numFmt w:val="bullet"/>
      <w:lvlText w:val=""/>
      <w:lvlJc w:val="left"/>
      <w:pPr>
        <w:ind w:left="4650" w:hanging="360"/>
      </w:pPr>
      <w:rPr>
        <w:rFonts w:ascii="Symbol" w:hAnsi="Symbol" w:hint="default"/>
      </w:rPr>
    </w:lvl>
    <w:lvl w:ilvl="4" w:tplc="041F0003" w:tentative="1">
      <w:start w:val="1"/>
      <w:numFmt w:val="bullet"/>
      <w:lvlText w:val="o"/>
      <w:lvlJc w:val="left"/>
      <w:pPr>
        <w:ind w:left="5370" w:hanging="360"/>
      </w:pPr>
      <w:rPr>
        <w:rFonts w:ascii="Courier New" w:hAnsi="Courier New" w:cs="Courier New" w:hint="default"/>
      </w:rPr>
    </w:lvl>
    <w:lvl w:ilvl="5" w:tplc="041F0005" w:tentative="1">
      <w:start w:val="1"/>
      <w:numFmt w:val="bullet"/>
      <w:lvlText w:val=""/>
      <w:lvlJc w:val="left"/>
      <w:pPr>
        <w:ind w:left="6090" w:hanging="360"/>
      </w:pPr>
      <w:rPr>
        <w:rFonts w:ascii="Wingdings" w:hAnsi="Wingdings" w:hint="default"/>
      </w:rPr>
    </w:lvl>
    <w:lvl w:ilvl="6" w:tplc="041F0001" w:tentative="1">
      <w:start w:val="1"/>
      <w:numFmt w:val="bullet"/>
      <w:lvlText w:val=""/>
      <w:lvlJc w:val="left"/>
      <w:pPr>
        <w:ind w:left="6810" w:hanging="360"/>
      </w:pPr>
      <w:rPr>
        <w:rFonts w:ascii="Symbol" w:hAnsi="Symbol" w:hint="default"/>
      </w:rPr>
    </w:lvl>
    <w:lvl w:ilvl="7" w:tplc="041F0003" w:tentative="1">
      <w:start w:val="1"/>
      <w:numFmt w:val="bullet"/>
      <w:lvlText w:val="o"/>
      <w:lvlJc w:val="left"/>
      <w:pPr>
        <w:ind w:left="7530" w:hanging="360"/>
      </w:pPr>
      <w:rPr>
        <w:rFonts w:ascii="Courier New" w:hAnsi="Courier New" w:cs="Courier New" w:hint="default"/>
      </w:rPr>
    </w:lvl>
    <w:lvl w:ilvl="8" w:tplc="041F0005" w:tentative="1">
      <w:start w:val="1"/>
      <w:numFmt w:val="bullet"/>
      <w:lvlText w:val=""/>
      <w:lvlJc w:val="left"/>
      <w:pPr>
        <w:ind w:left="8250" w:hanging="360"/>
      </w:pPr>
      <w:rPr>
        <w:rFonts w:ascii="Wingdings" w:hAnsi="Wingdings" w:hint="default"/>
      </w:rPr>
    </w:lvl>
  </w:abstractNum>
  <w:abstractNum w:abstractNumId="2">
    <w:nsid w:val="3C6C2D61"/>
    <w:multiLevelType w:val="hybridMultilevel"/>
    <w:tmpl w:val="6186E49A"/>
    <w:lvl w:ilvl="0" w:tplc="039480F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5691390"/>
    <w:multiLevelType w:val="hybridMultilevel"/>
    <w:tmpl w:val="C0A88F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C11923"/>
    <w:multiLevelType w:val="hybridMultilevel"/>
    <w:tmpl w:val="7B5CE180"/>
    <w:lvl w:ilvl="0" w:tplc="5FE4198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C21228D"/>
    <w:multiLevelType w:val="hybridMultilevel"/>
    <w:tmpl w:val="198C58AA"/>
    <w:lvl w:ilvl="0" w:tplc="0CC89DC4">
      <w:start w:val="2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6B"/>
    <w:rsid w:val="000150AA"/>
    <w:rsid w:val="00016FE0"/>
    <w:rsid w:val="00021163"/>
    <w:rsid w:val="00021E58"/>
    <w:rsid w:val="00031F50"/>
    <w:rsid w:val="000463F6"/>
    <w:rsid w:val="00053BEB"/>
    <w:rsid w:val="0007284D"/>
    <w:rsid w:val="000746C7"/>
    <w:rsid w:val="000757E8"/>
    <w:rsid w:val="00082B2A"/>
    <w:rsid w:val="00082EC5"/>
    <w:rsid w:val="00087C85"/>
    <w:rsid w:val="000A0AAA"/>
    <w:rsid w:val="000A281C"/>
    <w:rsid w:val="000A6161"/>
    <w:rsid w:val="001077E8"/>
    <w:rsid w:val="00114ADC"/>
    <w:rsid w:val="001322EE"/>
    <w:rsid w:val="00150BCA"/>
    <w:rsid w:val="00167528"/>
    <w:rsid w:val="00181E1D"/>
    <w:rsid w:val="00197A18"/>
    <w:rsid w:val="001B20AE"/>
    <w:rsid w:val="001C46D8"/>
    <w:rsid w:val="001F626E"/>
    <w:rsid w:val="00207467"/>
    <w:rsid w:val="0021708F"/>
    <w:rsid w:val="002302AB"/>
    <w:rsid w:val="002307B7"/>
    <w:rsid w:val="00234F5A"/>
    <w:rsid w:val="00265803"/>
    <w:rsid w:val="00274F43"/>
    <w:rsid w:val="002A3B0D"/>
    <w:rsid w:val="002A7852"/>
    <w:rsid w:val="002B46E7"/>
    <w:rsid w:val="002D16C3"/>
    <w:rsid w:val="003101A8"/>
    <w:rsid w:val="00325C62"/>
    <w:rsid w:val="00341560"/>
    <w:rsid w:val="00366534"/>
    <w:rsid w:val="0039207C"/>
    <w:rsid w:val="0039740F"/>
    <w:rsid w:val="003C545F"/>
    <w:rsid w:val="003D1765"/>
    <w:rsid w:val="003D23EC"/>
    <w:rsid w:val="003D2BC9"/>
    <w:rsid w:val="00402E4B"/>
    <w:rsid w:val="00411F53"/>
    <w:rsid w:val="00415F11"/>
    <w:rsid w:val="0044166E"/>
    <w:rsid w:val="004868B7"/>
    <w:rsid w:val="004C0B32"/>
    <w:rsid w:val="004D7873"/>
    <w:rsid w:val="004F638C"/>
    <w:rsid w:val="0052019A"/>
    <w:rsid w:val="00544CFB"/>
    <w:rsid w:val="00553283"/>
    <w:rsid w:val="005632DB"/>
    <w:rsid w:val="0059112E"/>
    <w:rsid w:val="00595EDB"/>
    <w:rsid w:val="005D1B3C"/>
    <w:rsid w:val="005D38B2"/>
    <w:rsid w:val="0063432C"/>
    <w:rsid w:val="00635EED"/>
    <w:rsid w:val="00637E9B"/>
    <w:rsid w:val="00640454"/>
    <w:rsid w:val="0064149A"/>
    <w:rsid w:val="00665D1E"/>
    <w:rsid w:val="0068158B"/>
    <w:rsid w:val="00692FCB"/>
    <w:rsid w:val="006B1DC9"/>
    <w:rsid w:val="006B41C9"/>
    <w:rsid w:val="006E04C7"/>
    <w:rsid w:val="006E635B"/>
    <w:rsid w:val="006F4B72"/>
    <w:rsid w:val="00704267"/>
    <w:rsid w:val="00750EFB"/>
    <w:rsid w:val="0075116B"/>
    <w:rsid w:val="00753311"/>
    <w:rsid w:val="0076272E"/>
    <w:rsid w:val="00783013"/>
    <w:rsid w:val="00793195"/>
    <w:rsid w:val="007A3B17"/>
    <w:rsid w:val="007B0888"/>
    <w:rsid w:val="007B67A8"/>
    <w:rsid w:val="007C7099"/>
    <w:rsid w:val="007C7259"/>
    <w:rsid w:val="007D693C"/>
    <w:rsid w:val="007F70BE"/>
    <w:rsid w:val="00801A0F"/>
    <w:rsid w:val="0081161B"/>
    <w:rsid w:val="00812319"/>
    <w:rsid w:val="008239DE"/>
    <w:rsid w:val="00826462"/>
    <w:rsid w:val="00832E77"/>
    <w:rsid w:val="0088350D"/>
    <w:rsid w:val="008B5B59"/>
    <w:rsid w:val="009109B2"/>
    <w:rsid w:val="00926196"/>
    <w:rsid w:val="0093089E"/>
    <w:rsid w:val="00931A2D"/>
    <w:rsid w:val="00967F0D"/>
    <w:rsid w:val="00991271"/>
    <w:rsid w:val="00993525"/>
    <w:rsid w:val="00995AEB"/>
    <w:rsid w:val="0099637E"/>
    <w:rsid w:val="009B1CB7"/>
    <w:rsid w:val="009B695E"/>
    <w:rsid w:val="009C46DE"/>
    <w:rsid w:val="009E0C7D"/>
    <w:rsid w:val="009E0FD0"/>
    <w:rsid w:val="009F3D5C"/>
    <w:rsid w:val="00A12BE2"/>
    <w:rsid w:val="00A15D5D"/>
    <w:rsid w:val="00A31DFC"/>
    <w:rsid w:val="00A93CA4"/>
    <w:rsid w:val="00A9719E"/>
    <w:rsid w:val="00AA192A"/>
    <w:rsid w:val="00AB59CD"/>
    <w:rsid w:val="00B04C85"/>
    <w:rsid w:val="00B120C7"/>
    <w:rsid w:val="00B1214D"/>
    <w:rsid w:val="00B148E8"/>
    <w:rsid w:val="00B2324F"/>
    <w:rsid w:val="00B435A9"/>
    <w:rsid w:val="00B51B4D"/>
    <w:rsid w:val="00B51FFF"/>
    <w:rsid w:val="00B93A09"/>
    <w:rsid w:val="00BB65D8"/>
    <w:rsid w:val="00BC0809"/>
    <w:rsid w:val="00BC0C87"/>
    <w:rsid w:val="00BC5F85"/>
    <w:rsid w:val="00BE0618"/>
    <w:rsid w:val="00BF49D1"/>
    <w:rsid w:val="00BF6F78"/>
    <w:rsid w:val="00C10CAC"/>
    <w:rsid w:val="00C22FE0"/>
    <w:rsid w:val="00C35E6C"/>
    <w:rsid w:val="00C63BD6"/>
    <w:rsid w:val="00C641D3"/>
    <w:rsid w:val="00CB2938"/>
    <w:rsid w:val="00CB6B8C"/>
    <w:rsid w:val="00CC1831"/>
    <w:rsid w:val="00CD2A80"/>
    <w:rsid w:val="00D25DE3"/>
    <w:rsid w:val="00D52165"/>
    <w:rsid w:val="00D6482C"/>
    <w:rsid w:val="00D751E7"/>
    <w:rsid w:val="00D97D19"/>
    <w:rsid w:val="00DA7FBB"/>
    <w:rsid w:val="00DB2329"/>
    <w:rsid w:val="00DB7943"/>
    <w:rsid w:val="00E002CE"/>
    <w:rsid w:val="00E0658B"/>
    <w:rsid w:val="00E405AB"/>
    <w:rsid w:val="00E42CB8"/>
    <w:rsid w:val="00E4326E"/>
    <w:rsid w:val="00E51E1B"/>
    <w:rsid w:val="00E65728"/>
    <w:rsid w:val="00E86892"/>
    <w:rsid w:val="00EA0F0E"/>
    <w:rsid w:val="00EA183C"/>
    <w:rsid w:val="00EF395F"/>
    <w:rsid w:val="00F1220D"/>
    <w:rsid w:val="00F148E3"/>
    <w:rsid w:val="00F232C4"/>
    <w:rsid w:val="00F313C8"/>
    <w:rsid w:val="00F63D5C"/>
    <w:rsid w:val="00F7168D"/>
    <w:rsid w:val="00F8479E"/>
    <w:rsid w:val="00F916D1"/>
    <w:rsid w:val="00F964DC"/>
    <w:rsid w:val="00FA5C82"/>
    <w:rsid w:val="00FB246B"/>
    <w:rsid w:val="00FC276F"/>
    <w:rsid w:val="00FE6B1F"/>
    <w:rsid w:val="00FF78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8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F6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3">
    <w:name w:val="Gövde metni (3)_"/>
    <w:basedOn w:val="VarsaylanParagrafYazTipi"/>
    <w:link w:val="Gvdemetni30"/>
    <w:rsid w:val="00FF78F8"/>
    <w:rPr>
      <w:rFonts w:eastAsia="Times New Roman" w:cs="Times New Roman"/>
      <w:sz w:val="26"/>
      <w:szCs w:val="26"/>
      <w:shd w:val="clear" w:color="auto" w:fill="FFFFFF"/>
    </w:rPr>
  </w:style>
  <w:style w:type="paragraph" w:customStyle="1" w:styleId="Gvdemetni30">
    <w:name w:val="Gövde metni (3)"/>
    <w:basedOn w:val="Normal"/>
    <w:link w:val="Gvdemetni3"/>
    <w:rsid w:val="00FF78F8"/>
    <w:pPr>
      <w:widowControl w:val="0"/>
      <w:shd w:val="clear" w:color="auto" w:fill="FFFFFF"/>
      <w:spacing w:after="360" w:line="0" w:lineRule="atLeast"/>
      <w:ind w:hanging="1400"/>
      <w:jc w:val="center"/>
    </w:pPr>
    <w:rPr>
      <w:rFonts w:eastAsia="Times New Roman" w:cs="Times New Roman"/>
      <w:sz w:val="26"/>
      <w:szCs w:val="26"/>
    </w:rPr>
  </w:style>
  <w:style w:type="character" w:customStyle="1" w:styleId="stbilgiveyaaltbilgi">
    <w:name w:val="Üst bilgi veya alt bilgi_"/>
    <w:basedOn w:val="VarsaylanParagrafYazTipi"/>
    <w:link w:val="stbilgiveyaaltbilgi0"/>
    <w:rsid w:val="00FF78F8"/>
    <w:rPr>
      <w:rFonts w:eastAsia="Times New Roman" w:cs="Times New Roman"/>
      <w:shd w:val="clear" w:color="auto" w:fill="FFFFFF"/>
    </w:rPr>
  </w:style>
  <w:style w:type="paragraph" w:customStyle="1" w:styleId="stbilgiveyaaltbilgi0">
    <w:name w:val="Üst bilgi veya alt bilgi"/>
    <w:basedOn w:val="Normal"/>
    <w:link w:val="stbilgiveyaaltbilgi"/>
    <w:rsid w:val="00FF78F8"/>
    <w:pPr>
      <w:widowControl w:val="0"/>
      <w:shd w:val="clear" w:color="auto" w:fill="FFFFFF"/>
      <w:spacing w:after="0" w:line="312" w:lineRule="exact"/>
      <w:jc w:val="center"/>
    </w:pPr>
    <w:rPr>
      <w:rFonts w:eastAsia="Times New Roman" w:cs="Times New Roman"/>
    </w:rPr>
  </w:style>
  <w:style w:type="paragraph" w:customStyle="1" w:styleId="AralkYok1">
    <w:name w:val="Aralık Yok1"/>
    <w:rsid w:val="00FF78F8"/>
    <w:rPr>
      <w:rFonts w:ascii="Calibri" w:eastAsia="Times New Roman" w:hAnsi="Calibri" w:cs="Times New Roman"/>
      <w:lang w:eastAsia="tr-TR"/>
    </w:rPr>
  </w:style>
  <w:style w:type="table" w:customStyle="1" w:styleId="TableGrid1">
    <w:name w:val="Table Grid1"/>
    <w:basedOn w:val="NormalTablo"/>
    <w:uiPriority w:val="59"/>
    <w:rsid w:val="00FF78F8"/>
    <w:pPr>
      <w:jc w:val="both"/>
    </w:pPr>
    <w:rPr>
      <w:rFonts w:ascii="Times New Roman" w:hAnsi="Times New Roman"/>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F78F8"/>
    <w:pPr>
      <w:spacing w:after="0" w:line="240" w:lineRule="auto"/>
      <w:ind w:left="720"/>
      <w:contextualSpacing/>
      <w:jc w:val="both"/>
    </w:pPr>
  </w:style>
  <w:style w:type="table" w:customStyle="1" w:styleId="TabloKlavuzu1">
    <w:name w:val="Tablo Kılavuzu1"/>
    <w:basedOn w:val="NormalTablo"/>
    <w:next w:val="TabloKlavuzu"/>
    <w:uiPriority w:val="59"/>
    <w:rsid w:val="00FF78F8"/>
    <w:pPr>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FF78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F6F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6F78"/>
    <w:rPr>
      <w:rFonts w:ascii="Tahoma" w:hAnsi="Tahoma" w:cs="Tahoma"/>
      <w:sz w:val="16"/>
      <w:szCs w:val="16"/>
    </w:rPr>
  </w:style>
  <w:style w:type="paragraph" w:styleId="stbilgi">
    <w:name w:val="header"/>
    <w:basedOn w:val="Normal"/>
    <w:link w:val="stbilgiChar"/>
    <w:uiPriority w:val="99"/>
    <w:unhideWhenUsed/>
    <w:rsid w:val="00C22FE0"/>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C22FE0"/>
  </w:style>
  <w:style w:type="paragraph" w:styleId="Altbilgi">
    <w:name w:val="footer"/>
    <w:basedOn w:val="Normal"/>
    <w:link w:val="AltbilgiChar"/>
    <w:uiPriority w:val="99"/>
    <w:unhideWhenUsed/>
    <w:rsid w:val="00C22FE0"/>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C22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8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F6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3">
    <w:name w:val="Gövde metni (3)_"/>
    <w:basedOn w:val="VarsaylanParagrafYazTipi"/>
    <w:link w:val="Gvdemetni30"/>
    <w:rsid w:val="00FF78F8"/>
    <w:rPr>
      <w:rFonts w:eastAsia="Times New Roman" w:cs="Times New Roman"/>
      <w:sz w:val="26"/>
      <w:szCs w:val="26"/>
      <w:shd w:val="clear" w:color="auto" w:fill="FFFFFF"/>
    </w:rPr>
  </w:style>
  <w:style w:type="paragraph" w:customStyle="1" w:styleId="Gvdemetni30">
    <w:name w:val="Gövde metni (3)"/>
    <w:basedOn w:val="Normal"/>
    <w:link w:val="Gvdemetni3"/>
    <w:rsid w:val="00FF78F8"/>
    <w:pPr>
      <w:widowControl w:val="0"/>
      <w:shd w:val="clear" w:color="auto" w:fill="FFFFFF"/>
      <w:spacing w:after="360" w:line="0" w:lineRule="atLeast"/>
      <w:ind w:hanging="1400"/>
      <w:jc w:val="center"/>
    </w:pPr>
    <w:rPr>
      <w:rFonts w:eastAsia="Times New Roman" w:cs="Times New Roman"/>
      <w:sz w:val="26"/>
      <w:szCs w:val="26"/>
    </w:rPr>
  </w:style>
  <w:style w:type="character" w:customStyle="1" w:styleId="stbilgiveyaaltbilgi">
    <w:name w:val="Üst bilgi veya alt bilgi_"/>
    <w:basedOn w:val="VarsaylanParagrafYazTipi"/>
    <w:link w:val="stbilgiveyaaltbilgi0"/>
    <w:rsid w:val="00FF78F8"/>
    <w:rPr>
      <w:rFonts w:eastAsia="Times New Roman" w:cs="Times New Roman"/>
      <w:shd w:val="clear" w:color="auto" w:fill="FFFFFF"/>
    </w:rPr>
  </w:style>
  <w:style w:type="paragraph" w:customStyle="1" w:styleId="stbilgiveyaaltbilgi0">
    <w:name w:val="Üst bilgi veya alt bilgi"/>
    <w:basedOn w:val="Normal"/>
    <w:link w:val="stbilgiveyaaltbilgi"/>
    <w:rsid w:val="00FF78F8"/>
    <w:pPr>
      <w:widowControl w:val="0"/>
      <w:shd w:val="clear" w:color="auto" w:fill="FFFFFF"/>
      <w:spacing w:after="0" w:line="312" w:lineRule="exact"/>
      <w:jc w:val="center"/>
    </w:pPr>
    <w:rPr>
      <w:rFonts w:eastAsia="Times New Roman" w:cs="Times New Roman"/>
    </w:rPr>
  </w:style>
  <w:style w:type="paragraph" w:customStyle="1" w:styleId="AralkYok1">
    <w:name w:val="Aralık Yok1"/>
    <w:rsid w:val="00FF78F8"/>
    <w:rPr>
      <w:rFonts w:ascii="Calibri" w:eastAsia="Times New Roman" w:hAnsi="Calibri" w:cs="Times New Roman"/>
      <w:lang w:eastAsia="tr-TR"/>
    </w:rPr>
  </w:style>
  <w:style w:type="table" w:customStyle="1" w:styleId="TableGrid1">
    <w:name w:val="Table Grid1"/>
    <w:basedOn w:val="NormalTablo"/>
    <w:uiPriority w:val="59"/>
    <w:rsid w:val="00FF78F8"/>
    <w:pPr>
      <w:jc w:val="both"/>
    </w:pPr>
    <w:rPr>
      <w:rFonts w:ascii="Times New Roman" w:hAnsi="Times New Roman"/>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F78F8"/>
    <w:pPr>
      <w:spacing w:after="0" w:line="240" w:lineRule="auto"/>
      <w:ind w:left="720"/>
      <w:contextualSpacing/>
      <w:jc w:val="both"/>
    </w:pPr>
  </w:style>
  <w:style w:type="table" w:customStyle="1" w:styleId="TabloKlavuzu1">
    <w:name w:val="Tablo Kılavuzu1"/>
    <w:basedOn w:val="NormalTablo"/>
    <w:next w:val="TabloKlavuzu"/>
    <w:uiPriority w:val="59"/>
    <w:rsid w:val="00FF78F8"/>
    <w:pPr>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FF78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F6F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6F78"/>
    <w:rPr>
      <w:rFonts w:ascii="Tahoma" w:hAnsi="Tahoma" w:cs="Tahoma"/>
      <w:sz w:val="16"/>
      <w:szCs w:val="16"/>
    </w:rPr>
  </w:style>
  <w:style w:type="paragraph" w:styleId="stbilgi">
    <w:name w:val="header"/>
    <w:basedOn w:val="Normal"/>
    <w:link w:val="stbilgiChar"/>
    <w:uiPriority w:val="99"/>
    <w:unhideWhenUsed/>
    <w:rsid w:val="00C22FE0"/>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C22FE0"/>
  </w:style>
  <w:style w:type="paragraph" w:styleId="Altbilgi">
    <w:name w:val="footer"/>
    <w:basedOn w:val="Normal"/>
    <w:link w:val="AltbilgiChar"/>
    <w:uiPriority w:val="99"/>
    <w:unhideWhenUsed/>
    <w:rsid w:val="00C22FE0"/>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C2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6EZ6FWJHY7ZQ-2140897982-3620</_dlc_DocId>
    <_dlc_DocIdUrl xmlns="b3e45db7-b0ec-4b6a-9e01-f6f893749e2c">
      <Url>https://evrakcm.gov.ct.tr/siteler/belgeler/tutanaklar/_layouts/15/DocIdRedir.aspx?ID=6EZ6FWJHY7ZQ-2140897982-3620</Url>
      <Description>6EZ6FWJHY7ZQ-2140897982-3620</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D6EB8087-FDDA-4E3C-9D92-D824D8870B59}"/>
</file>

<file path=customXml/itemProps2.xml><?xml version="1.0" encoding="utf-8"?>
<ds:datastoreItem xmlns:ds="http://schemas.openxmlformats.org/officeDocument/2006/customXml" ds:itemID="{157B8F81-78A1-4153-BB2B-E27BCB6D6888}"/>
</file>

<file path=customXml/itemProps3.xml><?xml version="1.0" encoding="utf-8"?>
<ds:datastoreItem xmlns:ds="http://schemas.openxmlformats.org/officeDocument/2006/customXml" ds:itemID="{D255D756-6AA3-4142-84FB-3F8F697172BF}"/>
</file>

<file path=customXml/itemProps4.xml><?xml version="1.0" encoding="utf-8"?>
<ds:datastoreItem xmlns:ds="http://schemas.openxmlformats.org/officeDocument/2006/customXml" ds:itemID="{FF20C830-0BFB-4700-88F7-A888F2AA581B}"/>
</file>

<file path=customXml/itemProps5.xml><?xml version="1.0" encoding="utf-8"?>
<ds:datastoreItem xmlns:ds="http://schemas.openxmlformats.org/officeDocument/2006/customXml" ds:itemID="{4C574FDD-E1C5-4AFB-9229-8BEB3BB7B369}"/>
</file>

<file path=docProps/app.xml><?xml version="1.0" encoding="utf-8"?>
<Properties xmlns="http://schemas.openxmlformats.org/officeDocument/2006/extended-properties" xmlns:vt="http://schemas.openxmlformats.org/officeDocument/2006/docPropsVTypes">
  <Template>Normal</Template>
  <TotalTime>828</TotalTime>
  <Pages>94</Pages>
  <Words>28299</Words>
  <Characters>161305</Characters>
  <Application>Microsoft Office Word</Application>
  <DocSecurity>0</DocSecurity>
  <Lines>1344</Lines>
  <Paragraphs>378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14’ncü Birleşim 21 Kasım  2022,  Pazartesi</dc:title>
  <dc:subject/>
  <dc:creator>Nülgen Efendi</dc:creator>
  <cp:keywords/>
  <dc:description/>
  <cp:lastModifiedBy>Mahir Özkavra</cp:lastModifiedBy>
  <cp:revision>351</cp:revision>
  <cp:lastPrinted>2022-12-05T07:27:00Z</cp:lastPrinted>
  <dcterms:created xsi:type="dcterms:W3CDTF">2022-11-28T11:43:00Z</dcterms:created>
  <dcterms:modified xsi:type="dcterms:W3CDTF">2022-12-05T07:52:00Z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17120676-8519-4cb9-bcaa-18a5287d83e7</vt:lpwstr>
  </property>
</Properties>
</file>