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D14" w:rsidRDefault="00DA2D14" w:rsidP="00DA2D14">
      <w:pPr>
        <w:jc w:val="both"/>
      </w:pPr>
      <w:bookmarkStart w:id="0" w:name="_GoBack"/>
      <w:bookmarkEnd w:id="0"/>
    </w:p>
    <w:p w:rsidR="00E44E78" w:rsidRPr="00DA2D14" w:rsidRDefault="00E44E78" w:rsidP="00DA2D14">
      <w:pPr>
        <w:jc w:val="both"/>
      </w:pPr>
    </w:p>
    <w:tbl>
      <w:tblPr>
        <w:tblW w:w="9322" w:type="dxa"/>
        <w:tblLayout w:type="fixed"/>
        <w:tblLook w:val="0000" w:firstRow="0" w:lastRow="0" w:firstColumn="0" w:lastColumn="0" w:noHBand="0" w:noVBand="0"/>
      </w:tblPr>
      <w:tblGrid>
        <w:gridCol w:w="4644"/>
        <w:gridCol w:w="4678"/>
      </w:tblGrid>
      <w:tr w:rsidR="00DA2D14" w:rsidRPr="00DA2D14" w:rsidTr="00416ABD">
        <w:tc>
          <w:tcPr>
            <w:tcW w:w="4644" w:type="dxa"/>
            <w:tcBorders>
              <w:top w:val="nil"/>
              <w:left w:val="nil"/>
              <w:bottom w:val="nil"/>
              <w:right w:val="nil"/>
            </w:tcBorders>
          </w:tcPr>
          <w:p w:rsidR="00DA2D14" w:rsidRPr="00DA2D14" w:rsidRDefault="00DA2D14" w:rsidP="00DA2D14">
            <w:pPr>
              <w:rPr>
                <w:color w:val="000000"/>
                <w:szCs w:val="32"/>
                <w:u w:val="single"/>
              </w:rPr>
            </w:pPr>
            <w:r w:rsidRPr="00DA2D14">
              <w:rPr>
                <w:color w:val="000000"/>
                <w:szCs w:val="32"/>
              </w:rPr>
              <w:t>DÖNEM : X</w:t>
            </w:r>
          </w:p>
        </w:tc>
        <w:tc>
          <w:tcPr>
            <w:tcW w:w="4678" w:type="dxa"/>
            <w:tcBorders>
              <w:top w:val="nil"/>
              <w:left w:val="nil"/>
              <w:bottom w:val="nil"/>
              <w:right w:val="nil"/>
            </w:tcBorders>
          </w:tcPr>
          <w:p w:rsidR="00DA2D14" w:rsidRPr="00DA2D14" w:rsidRDefault="00DA2D14" w:rsidP="00DA2D14">
            <w:pPr>
              <w:jc w:val="right"/>
              <w:rPr>
                <w:color w:val="000000"/>
                <w:szCs w:val="32"/>
                <w:u w:val="single"/>
              </w:rPr>
            </w:pPr>
            <w:r w:rsidRPr="00DA2D14">
              <w:rPr>
                <w:color w:val="000000"/>
                <w:szCs w:val="32"/>
              </w:rPr>
              <w:t>YASAMA YILI:</w:t>
            </w:r>
            <w:r w:rsidRPr="00DA2D14">
              <w:rPr>
                <w:color w:val="000000"/>
                <w:sz w:val="40"/>
                <w:szCs w:val="32"/>
              </w:rPr>
              <w:t xml:space="preserve"> </w:t>
            </w:r>
            <w:r w:rsidRPr="00DA2D14">
              <w:rPr>
                <w:color w:val="000000"/>
                <w:szCs w:val="32"/>
              </w:rPr>
              <w:t>2022/1</w:t>
            </w:r>
          </w:p>
        </w:tc>
      </w:tr>
    </w:tbl>
    <w:p w:rsidR="00DA2D14" w:rsidRPr="00DA2D14" w:rsidRDefault="00DA2D14" w:rsidP="00DA2D14">
      <w:pPr>
        <w:jc w:val="center"/>
        <w:rPr>
          <w:color w:val="000000"/>
          <w:szCs w:val="32"/>
          <w:u w:val="single"/>
        </w:rPr>
      </w:pPr>
    </w:p>
    <w:p w:rsidR="00DA2D14" w:rsidRPr="00DA2D14" w:rsidRDefault="00DA2D14" w:rsidP="00DA2D14">
      <w:pPr>
        <w:jc w:val="center"/>
        <w:rPr>
          <w:color w:val="000000"/>
          <w:sz w:val="40"/>
          <w:szCs w:val="32"/>
        </w:rPr>
      </w:pPr>
    </w:p>
    <w:p w:rsidR="00DA2D14" w:rsidRPr="00DA2D14" w:rsidRDefault="00DA2D14" w:rsidP="00DA2D14">
      <w:pPr>
        <w:jc w:val="center"/>
        <w:rPr>
          <w:color w:val="000000"/>
          <w:sz w:val="40"/>
          <w:szCs w:val="32"/>
        </w:rPr>
      </w:pPr>
    </w:p>
    <w:p w:rsidR="00DA2D14" w:rsidRPr="00DA2D14" w:rsidRDefault="00DA2D14" w:rsidP="00DA2D14">
      <w:pPr>
        <w:jc w:val="center"/>
        <w:rPr>
          <w:color w:val="000000"/>
          <w:sz w:val="40"/>
          <w:szCs w:val="32"/>
        </w:rPr>
      </w:pPr>
      <w:r w:rsidRPr="00DA2D14">
        <w:rPr>
          <w:color w:val="000000"/>
          <w:sz w:val="40"/>
          <w:szCs w:val="32"/>
        </w:rPr>
        <w:t xml:space="preserve">      </w:t>
      </w:r>
    </w:p>
    <w:p w:rsidR="00DA2D14" w:rsidRPr="00DA2D14" w:rsidRDefault="00DA2D14" w:rsidP="00DA2D14">
      <w:pPr>
        <w:jc w:val="center"/>
        <w:rPr>
          <w:color w:val="000000"/>
          <w:sz w:val="40"/>
          <w:szCs w:val="32"/>
        </w:rPr>
      </w:pPr>
    </w:p>
    <w:p w:rsidR="00DA2D14" w:rsidRPr="00DA2D14" w:rsidRDefault="00DA2D14" w:rsidP="00DA2D14">
      <w:pPr>
        <w:jc w:val="center"/>
        <w:rPr>
          <w:b/>
          <w:bCs/>
          <w:color w:val="000000"/>
          <w:sz w:val="40"/>
          <w:szCs w:val="40"/>
        </w:rPr>
      </w:pPr>
      <w:r w:rsidRPr="00DA2D14">
        <w:rPr>
          <w:b/>
          <w:bCs/>
          <w:color w:val="000000"/>
          <w:sz w:val="40"/>
          <w:szCs w:val="40"/>
        </w:rPr>
        <w:t>KUZEY KIBRIS TÜRK CUMHURİYETİ</w:t>
      </w:r>
    </w:p>
    <w:p w:rsidR="00DA2D14" w:rsidRPr="00DA2D14" w:rsidRDefault="00DA2D14" w:rsidP="00DA2D14">
      <w:pPr>
        <w:jc w:val="center"/>
        <w:rPr>
          <w:color w:val="000000"/>
          <w:sz w:val="40"/>
          <w:szCs w:val="32"/>
        </w:rPr>
      </w:pPr>
    </w:p>
    <w:p w:rsidR="00DA2D14" w:rsidRPr="00DA2D14" w:rsidRDefault="00DA2D14" w:rsidP="00DA2D14">
      <w:pPr>
        <w:jc w:val="center"/>
        <w:rPr>
          <w:color w:val="000000"/>
          <w:sz w:val="40"/>
          <w:szCs w:val="32"/>
        </w:rPr>
      </w:pPr>
    </w:p>
    <w:p w:rsidR="00DA2D14" w:rsidRPr="00DA2D14" w:rsidRDefault="00DA2D14" w:rsidP="00DA2D14">
      <w:pPr>
        <w:jc w:val="center"/>
        <w:rPr>
          <w:color w:val="000000"/>
          <w:sz w:val="40"/>
          <w:szCs w:val="32"/>
        </w:rPr>
      </w:pPr>
    </w:p>
    <w:p w:rsidR="00DA2D14" w:rsidRPr="00DA2D14" w:rsidRDefault="00DA2D14" w:rsidP="00DA2D14">
      <w:pPr>
        <w:jc w:val="center"/>
        <w:rPr>
          <w:b/>
          <w:bCs/>
          <w:color w:val="000000"/>
          <w:sz w:val="48"/>
          <w:szCs w:val="48"/>
        </w:rPr>
      </w:pPr>
      <w:r w:rsidRPr="00DA2D14">
        <w:rPr>
          <w:b/>
          <w:bCs/>
          <w:color w:val="000000"/>
          <w:sz w:val="48"/>
          <w:szCs w:val="48"/>
        </w:rPr>
        <w:t xml:space="preserve">CUMHURİYET MECLİSİ </w:t>
      </w:r>
    </w:p>
    <w:p w:rsidR="00DA2D14" w:rsidRPr="00DA2D14" w:rsidRDefault="00DA2D14" w:rsidP="00DA2D14">
      <w:pPr>
        <w:jc w:val="center"/>
        <w:rPr>
          <w:color w:val="000000"/>
          <w:sz w:val="28"/>
          <w:szCs w:val="28"/>
        </w:rPr>
      </w:pPr>
    </w:p>
    <w:p w:rsidR="00DA2D14" w:rsidRPr="00DA2D14" w:rsidRDefault="00DA2D14" w:rsidP="00DA2D14">
      <w:pPr>
        <w:jc w:val="center"/>
        <w:rPr>
          <w:color w:val="000000"/>
          <w:sz w:val="28"/>
          <w:szCs w:val="28"/>
        </w:rPr>
      </w:pPr>
    </w:p>
    <w:p w:rsidR="00DA2D14" w:rsidRPr="00DA2D14" w:rsidRDefault="00DA2D14" w:rsidP="00DA2D14">
      <w:pPr>
        <w:jc w:val="center"/>
        <w:rPr>
          <w:b/>
          <w:bCs/>
          <w:color w:val="000000"/>
          <w:sz w:val="48"/>
          <w:szCs w:val="48"/>
        </w:rPr>
      </w:pPr>
      <w:r w:rsidRPr="00DA2D14">
        <w:rPr>
          <w:b/>
          <w:bCs/>
          <w:color w:val="000000"/>
          <w:sz w:val="48"/>
          <w:szCs w:val="48"/>
        </w:rPr>
        <w:t>TUTANAK DERGİSİ</w:t>
      </w:r>
    </w:p>
    <w:p w:rsidR="00DA2D14" w:rsidRPr="00DA2D14" w:rsidRDefault="00DA2D14" w:rsidP="00DA2D14">
      <w:pPr>
        <w:jc w:val="center"/>
        <w:rPr>
          <w:b/>
          <w:bCs/>
          <w:color w:val="000000"/>
          <w:sz w:val="28"/>
          <w:szCs w:val="28"/>
        </w:rPr>
      </w:pPr>
    </w:p>
    <w:p w:rsidR="00DA2D14" w:rsidRPr="00DA2D14" w:rsidRDefault="00DA2D14" w:rsidP="00DA2D14">
      <w:pPr>
        <w:jc w:val="center"/>
        <w:rPr>
          <w:b/>
          <w:bCs/>
          <w:color w:val="000000"/>
          <w:sz w:val="28"/>
          <w:szCs w:val="28"/>
        </w:rPr>
      </w:pPr>
    </w:p>
    <w:p w:rsidR="00DA2D14" w:rsidRPr="00DA2D14" w:rsidRDefault="00DA2D14" w:rsidP="00DA2D14">
      <w:pPr>
        <w:jc w:val="center"/>
        <w:rPr>
          <w:color w:val="000000"/>
          <w:sz w:val="40"/>
          <w:szCs w:val="32"/>
        </w:rPr>
      </w:pPr>
      <w:r w:rsidRPr="00DA2D14">
        <w:rPr>
          <w:noProof/>
          <w:color w:val="000000"/>
          <w:sz w:val="40"/>
          <w:szCs w:val="32"/>
        </w:rPr>
        <w:drawing>
          <wp:inline distT="0" distB="0" distL="0" distR="0" wp14:anchorId="34EB5A80" wp14:editId="43FBAB21">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DA2D14" w:rsidRPr="00DA2D14" w:rsidRDefault="00DA2D14" w:rsidP="00DA2D14">
      <w:pPr>
        <w:jc w:val="center"/>
        <w:rPr>
          <w:color w:val="000000"/>
          <w:szCs w:val="32"/>
        </w:rPr>
      </w:pPr>
    </w:p>
    <w:p w:rsidR="00DA2D14" w:rsidRPr="00DA2D14" w:rsidRDefault="00DA2D14" w:rsidP="00DA2D14">
      <w:pPr>
        <w:jc w:val="center"/>
        <w:rPr>
          <w:color w:val="000000"/>
          <w:szCs w:val="32"/>
        </w:rPr>
      </w:pPr>
      <w:r w:rsidRPr="00DA2D14">
        <w:rPr>
          <w:color w:val="000000"/>
          <w:szCs w:val="32"/>
        </w:rPr>
        <w:t xml:space="preserve">  1’nci Birleşim</w:t>
      </w:r>
    </w:p>
    <w:p w:rsidR="00DA2D14" w:rsidRPr="00DA2D14" w:rsidRDefault="00DA2D14" w:rsidP="00DA2D14">
      <w:pPr>
        <w:jc w:val="center"/>
        <w:rPr>
          <w:color w:val="000000"/>
          <w:szCs w:val="32"/>
        </w:rPr>
      </w:pPr>
      <w:r w:rsidRPr="00DA2D14">
        <w:rPr>
          <w:color w:val="000000"/>
          <w:szCs w:val="32"/>
        </w:rPr>
        <w:t xml:space="preserve"> 7 Şubat 2022, Pazartesi</w:t>
      </w:r>
    </w:p>
    <w:p w:rsidR="00DA2D14" w:rsidRPr="00DA2D14" w:rsidRDefault="00DA2D14" w:rsidP="00DA2D14">
      <w:pPr>
        <w:jc w:val="both"/>
        <w:rPr>
          <w:color w:val="000000"/>
          <w:szCs w:val="32"/>
        </w:rPr>
      </w:pPr>
      <w:r w:rsidRPr="00DA2D14">
        <w:rPr>
          <w:color w:val="000000"/>
          <w:szCs w:val="32"/>
        </w:rPr>
        <w:br w:type="page"/>
      </w:r>
    </w:p>
    <w:p w:rsidR="00DA2D14" w:rsidRPr="00DA2D14" w:rsidRDefault="00DA2D14" w:rsidP="00DA2D14">
      <w:pPr>
        <w:jc w:val="center"/>
        <w:rPr>
          <w:color w:val="000000"/>
          <w:szCs w:val="32"/>
        </w:rPr>
      </w:pPr>
      <w:r w:rsidRPr="00DA2D14">
        <w:rPr>
          <w:color w:val="000000"/>
          <w:szCs w:val="32"/>
        </w:rPr>
        <w:lastRenderedPageBreak/>
        <w:t>İÇİNDEKİLER</w:t>
      </w:r>
    </w:p>
    <w:p w:rsidR="00DA2D14" w:rsidRPr="00DA2D14" w:rsidRDefault="00DA2D14" w:rsidP="00DA2D14">
      <w:pPr>
        <w:jc w:val="center"/>
        <w:rPr>
          <w:color w:val="000000"/>
          <w:szCs w:val="32"/>
        </w:rPr>
      </w:pPr>
    </w:p>
    <w:tbl>
      <w:tblPr>
        <w:tblW w:w="9648" w:type="dxa"/>
        <w:tblLayout w:type="fixed"/>
        <w:tblLook w:val="0000" w:firstRow="0" w:lastRow="0" w:firstColumn="0" w:lastColumn="0" w:noHBand="0" w:noVBand="0"/>
      </w:tblPr>
      <w:tblGrid>
        <w:gridCol w:w="569"/>
        <w:gridCol w:w="532"/>
        <w:gridCol w:w="7107"/>
        <w:gridCol w:w="1440"/>
      </w:tblGrid>
      <w:tr w:rsidR="00DA2D14" w:rsidRPr="00DA2D14" w:rsidTr="00416ABD">
        <w:tc>
          <w:tcPr>
            <w:tcW w:w="569" w:type="dxa"/>
          </w:tcPr>
          <w:p w:rsidR="00DA2D14" w:rsidRPr="00DA2D14" w:rsidRDefault="00DA2D14" w:rsidP="00DA2D14">
            <w:pPr>
              <w:jc w:val="both"/>
            </w:pPr>
          </w:p>
        </w:tc>
        <w:tc>
          <w:tcPr>
            <w:tcW w:w="7639" w:type="dxa"/>
            <w:gridSpan w:val="2"/>
          </w:tcPr>
          <w:p w:rsidR="00DA2D14" w:rsidRPr="00DA2D14" w:rsidRDefault="00DE4C28" w:rsidP="00DA2D14">
            <w:pPr>
              <w:jc w:val="both"/>
            </w:pPr>
            <w:r>
              <w:t xml:space="preserve"> </w:t>
            </w:r>
          </w:p>
        </w:tc>
        <w:tc>
          <w:tcPr>
            <w:tcW w:w="1440" w:type="dxa"/>
          </w:tcPr>
          <w:p w:rsidR="00DA2D14" w:rsidRPr="00DA2D14" w:rsidRDefault="00DA2D14" w:rsidP="00DA2D14">
            <w:pPr>
              <w:jc w:val="center"/>
            </w:pPr>
            <w:r w:rsidRPr="00DA2D14">
              <w:t>Sayfa</w:t>
            </w:r>
          </w:p>
          <w:p w:rsidR="00DA2D14" w:rsidRPr="00DA2D14" w:rsidRDefault="00DA2D14" w:rsidP="00DA2D14">
            <w:pPr>
              <w:jc w:val="center"/>
            </w:pPr>
          </w:p>
        </w:tc>
      </w:tr>
      <w:tr w:rsidR="00DA2D14" w:rsidRPr="00DA2D14" w:rsidTr="00416ABD">
        <w:tc>
          <w:tcPr>
            <w:tcW w:w="569" w:type="dxa"/>
          </w:tcPr>
          <w:p w:rsidR="00DA2D14" w:rsidRPr="00DA2D14" w:rsidRDefault="00DA2D14" w:rsidP="00DA2D14">
            <w:pPr>
              <w:jc w:val="both"/>
            </w:pPr>
          </w:p>
        </w:tc>
        <w:tc>
          <w:tcPr>
            <w:tcW w:w="7639" w:type="dxa"/>
            <w:gridSpan w:val="2"/>
          </w:tcPr>
          <w:p w:rsidR="00DA2D14" w:rsidRPr="00DA2D14" w:rsidRDefault="00DA2D14" w:rsidP="00DA2D14">
            <w:pPr>
              <w:jc w:val="both"/>
            </w:pPr>
            <w:r w:rsidRPr="00DA2D14">
              <w:t>- Milletvekillerinin Ant İçmesi.</w:t>
            </w:r>
          </w:p>
          <w:p w:rsidR="00DA2D14" w:rsidRPr="00DA2D14" w:rsidRDefault="00DA2D14" w:rsidP="00DA2D14">
            <w:pPr>
              <w:jc w:val="both"/>
            </w:pPr>
          </w:p>
        </w:tc>
        <w:tc>
          <w:tcPr>
            <w:tcW w:w="1440" w:type="dxa"/>
          </w:tcPr>
          <w:p w:rsidR="00DA2D14" w:rsidRPr="00DA2D14" w:rsidRDefault="00DA2D14" w:rsidP="00DA2D14">
            <w:pPr>
              <w:jc w:val="center"/>
            </w:pPr>
            <w:r w:rsidRPr="00DA2D14">
              <w:t>3</w:t>
            </w:r>
          </w:p>
        </w:tc>
      </w:tr>
      <w:tr w:rsidR="00E44E78" w:rsidRPr="00DA2D14" w:rsidTr="00416ABD">
        <w:tc>
          <w:tcPr>
            <w:tcW w:w="569" w:type="dxa"/>
          </w:tcPr>
          <w:p w:rsidR="00E44E78" w:rsidRPr="00DA2D14" w:rsidRDefault="00DE4C28" w:rsidP="00DA2D14">
            <w:pPr>
              <w:jc w:val="both"/>
            </w:pPr>
            <w:r w:rsidRPr="00DE4C28">
              <w:t>I.</w:t>
            </w:r>
          </w:p>
        </w:tc>
        <w:tc>
          <w:tcPr>
            <w:tcW w:w="7639" w:type="dxa"/>
            <w:gridSpan w:val="2"/>
          </w:tcPr>
          <w:p w:rsidR="00E44E78" w:rsidRPr="00FA24D8" w:rsidRDefault="00DE4C28" w:rsidP="00E44E78">
            <w:pPr>
              <w:jc w:val="both"/>
            </w:pPr>
            <w:r>
              <w:t>BAŞKANLIĞIN</w:t>
            </w:r>
            <w:r w:rsidR="00E44E78" w:rsidRPr="00FA24D8">
              <w:t xml:space="preserve"> GENEL  KURULA  SUNUŞLARI</w:t>
            </w:r>
          </w:p>
          <w:p w:rsidR="00E44E78" w:rsidRPr="00DA2D14" w:rsidRDefault="00E44E78" w:rsidP="00DA2D14">
            <w:pPr>
              <w:jc w:val="both"/>
            </w:pPr>
          </w:p>
        </w:tc>
        <w:tc>
          <w:tcPr>
            <w:tcW w:w="1440" w:type="dxa"/>
          </w:tcPr>
          <w:p w:rsidR="00E44E78" w:rsidRPr="00DA2D14" w:rsidRDefault="00E44E78" w:rsidP="00DA2D14">
            <w:pPr>
              <w:jc w:val="center"/>
            </w:pPr>
          </w:p>
        </w:tc>
      </w:tr>
      <w:tr w:rsidR="00E44E78" w:rsidRPr="00DA2D14" w:rsidTr="00E44E78">
        <w:tc>
          <w:tcPr>
            <w:tcW w:w="569" w:type="dxa"/>
          </w:tcPr>
          <w:p w:rsidR="00E44E78" w:rsidRPr="00DA2D14" w:rsidRDefault="00E44E78" w:rsidP="00DA2D14">
            <w:pPr>
              <w:jc w:val="both"/>
            </w:pPr>
          </w:p>
        </w:tc>
        <w:tc>
          <w:tcPr>
            <w:tcW w:w="532" w:type="dxa"/>
          </w:tcPr>
          <w:p w:rsidR="00E44E78" w:rsidRPr="00FA24D8" w:rsidRDefault="00E44E78" w:rsidP="00E44E78">
            <w:pPr>
              <w:jc w:val="both"/>
            </w:pPr>
            <w:r>
              <w:t>A)</w:t>
            </w:r>
          </w:p>
        </w:tc>
        <w:tc>
          <w:tcPr>
            <w:tcW w:w="7107" w:type="dxa"/>
          </w:tcPr>
          <w:p w:rsidR="00E44E78" w:rsidRDefault="00E44E78" w:rsidP="00E44E78">
            <w:pPr>
              <w:jc w:val="both"/>
            </w:pPr>
            <w:r>
              <w:t>ONAYA SUNULANLAR</w:t>
            </w:r>
          </w:p>
          <w:p w:rsidR="00E44E78" w:rsidRPr="00FA24D8" w:rsidRDefault="00E44E78" w:rsidP="00E44E78">
            <w:pPr>
              <w:jc w:val="both"/>
            </w:pPr>
          </w:p>
        </w:tc>
        <w:tc>
          <w:tcPr>
            <w:tcW w:w="1440" w:type="dxa"/>
          </w:tcPr>
          <w:p w:rsidR="00E44E78" w:rsidRPr="00DA2D14" w:rsidRDefault="00E44E78" w:rsidP="00DA2D14">
            <w:pPr>
              <w:jc w:val="center"/>
            </w:pPr>
          </w:p>
        </w:tc>
      </w:tr>
      <w:tr w:rsidR="00E44E78" w:rsidRPr="00DA2D14" w:rsidTr="00E44E78">
        <w:tc>
          <w:tcPr>
            <w:tcW w:w="569" w:type="dxa"/>
          </w:tcPr>
          <w:p w:rsidR="00E44E78" w:rsidRPr="00DA2D14" w:rsidRDefault="00E44E78" w:rsidP="00DA2D14">
            <w:pPr>
              <w:jc w:val="both"/>
            </w:pPr>
          </w:p>
        </w:tc>
        <w:tc>
          <w:tcPr>
            <w:tcW w:w="532" w:type="dxa"/>
          </w:tcPr>
          <w:p w:rsidR="00E44E78" w:rsidRDefault="00E44E78" w:rsidP="00E44E78">
            <w:pPr>
              <w:jc w:val="both"/>
            </w:pPr>
          </w:p>
        </w:tc>
        <w:tc>
          <w:tcPr>
            <w:tcW w:w="7107" w:type="dxa"/>
          </w:tcPr>
          <w:p w:rsidR="00E44E78" w:rsidRDefault="00E44E78" w:rsidP="00E44E78">
            <w:pPr>
              <w:jc w:val="both"/>
            </w:pPr>
            <w:r w:rsidRPr="0020580A">
              <w:t>Başkanlık Divanı Seçimlerinin Varılan Mutabakat Uyarınca Gelecek Birleşime Ertelenmesine İlişkin Tezkeresi.</w:t>
            </w:r>
          </w:p>
        </w:tc>
        <w:tc>
          <w:tcPr>
            <w:tcW w:w="1440" w:type="dxa"/>
          </w:tcPr>
          <w:p w:rsidR="00E44E78" w:rsidRPr="00DA2D14" w:rsidRDefault="00C252E8" w:rsidP="00DA2D14">
            <w:pPr>
              <w:jc w:val="center"/>
            </w:pPr>
            <w:r>
              <w:t>14</w:t>
            </w:r>
          </w:p>
        </w:tc>
      </w:tr>
    </w:tbl>
    <w:p w:rsidR="00DA2D14" w:rsidRDefault="00DA2D14" w:rsidP="00DA2D14"/>
    <w:p w:rsidR="00935F70" w:rsidRPr="00834CAD" w:rsidRDefault="00DA2D14" w:rsidP="00DA2D14">
      <w:r>
        <w:br w:type="page"/>
      </w:r>
    </w:p>
    <w:p w:rsidR="00935F70" w:rsidRPr="00834CAD" w:rsidRDefault="00935F70" w:rsidP="00935F70">
      <w:pPr>
        <w:jc w:val="center"/>
      </w:pPr>
      <w:r w:rsidRPr="00834CAD">
        <w:lastRenderedPageBreak/>
        <w:t xml:space="preserve">BİRİNCİ OTURUM </w:t>
      </w:r>
    </w:p>
    <w:p w:rsidR="00935F70" w:rsidRPr="00834CAD" w:rsidRDefault="00935F70" w:rsidP="00935F70">
      <w:pPr>
        <w:jc w:val="center"/>
      </w:pPr>
      <w:r w:rsidRPr="00834CAD">
        <w:t>(Açılış Saati: 10.14)</w:t>
      </w:r>
    </w:p>
    <w:p w:rsidR="00935F70" w:rsidRPr="00834CAD" w:rsidRDefault="00935F70" w:rsidP="00935F70">
      <w:pPr>
        <w:jc w:val="center"/>
      </w:pPr>
    </w:p>
    <w:p w:rsidR="00935F70" w:rsidRPr="00834CAD" w:rsidRDefault="00935F70" w:rsidP="00834CAD">
      <w:pPr>
        <w:jc w:val="center"/>
      </w:pPr>
      <w:r w:rsidRPr="00834CAD">
        <w:t xml:space="preserve">BAŞKAN : </w:t>
      </w:r>
      <w:r w:rsidR="00FC6298">
        <w:t xml:space="preserve">  </w:t>
      </w:r>
      <w:r w:rsidRPr="00834CAD">
        <w:t>Geçici Başkan Ünal ÜSTEL</w:t>
      </w:r>
    </w:p>
    <w:p w:rsidR="00935F70" w:rsidRPr="00834CAD" w:rsidRDefault="00935F70" w:rsidP="00935F70">
      <w:pPr>
        <w:jc w:val="center"/>
      </w:pPr>
    </w:p>
    <w:p w:rsidR="00935F70" w:rsidRPr="00834CAD" w:rsidRDefault="00834CAD" w:rsidP="00834CAD">
      <w:pPr>
        <w:ind w:left="1416"/>
      </w:pPr>
      <w:r>
        <w:t xml:space="preserve">                     </w:t>
      </w:r>
      <w:r w:rsidR="00935F70" w:rsidRPr="00834CAD">
        <w:t xml:space="preserve">KATİPLER: </w:t>
      </w:r>
      <w:r w:rsidR="00FC6298">
        <w:t xml:space="preserve"> </w:t>
      </w:r>
      <w:r w:rsidR="00935F70" w:rsidRPr="00834CAD">
        <w:t>Geçici Katip Ongun TALAT</w:t>
      </w:r>
    </w:p>
    <w:p w:rsidR="00935F70" w:rsidRPr="00834CAD" w:rsidRDefault="00834CAD" w:rsidP="00834CAD">
      <w:pPr>
        <w:ind w:left="1416" w:firstLine="708"/>
      </w:pPr>
      <w:r>
        <w:t xml:space="preserve"> </w:t>
      </w:r>
      <w:r w:rsidR="004C58A7">
        <w:t xml:space="preserve">                             </w:t>
      </w:r>
      <w:r w:rsidR="00FC6298">
        <w:t xml:space="preserve">  </w:t>
      </w:r>
      <w:r w:rsidR="00935F70" w:rsidRPr="00834CAD">
        <w:t>Geçici Katip Emrah YEŞİLIRMAK</w:t>
      </w:r>
    </w:p>
    <w:p w:rsidR="00935F70" w:rsidRPr="00834CAD" w:rsidRDefault="00935F70" w:rsidP="00935F70">
      <w:pPr>
        <w:ind w:left="1416" w:firstLine="708"/>
      </w:pPr>
      <w:r w:rsidRPr="00834CAD">
        <w:t xml:space="preserve"> </w:t>
      </w:r>
    </w:p>
    <w:p w:rsidR="00935F70" w:rsidRPr="00834CAD" w:rsidRDefault="00935F70" w:rsidP="00935F70">
      <w:pPr>
        <w:jc w:val="center"/>
      </w:pPr>
    </w:p>
    <w:p w:rsidR="00935F70" w:rsidRPr="00834CAD" w:rsidRDefault="00935F70" w:rsidP="00935F70">
      <w:pPr>
        <w:jc w:val="both"/>
      </w:pPr>
      <w:r w:rsidRPr="00834CAD">
        <w:tab/>
        <w:t xml:space="preserve">BAŞKAN – Sayın Milletvekilleri ve Saygıdeğer Konuklar; Cumhuriyet Meclisinin Onuncu Dönem Birinci Yasama Yılının, 1’inci Birleşimini açıyorum. Ad okunmak suretiyle yoklama yapılacaktır. </w:t>
      </w:r>
    </w:p>
    <w:p w:rsidR="00935F70" w:rsidRPr="00834CAD" w:rsidRDefault="00935F70" w:rsidP="00935F70">
      <w:pPr>
        <w:jc w:val="both"/>
      </w:pPr>
    </w:p>
    <w:p w:rsidR="00935F70" w:rsidRPr="00834CAD" w:rsidRDefault="00935F70" w:rsidP="00935F70">
      <w:pPr>
        <w:jc w:val="both"/>
      </w:pPr>
      <w:r w:rsidRPr="00834CAD">
        <w:tab/>
        <w:t>Yoklama Cetvelini okuyunuz lütfen.</w:t>
      </w:r>
    </w:p>
    <w:p w:rsidR="00935F70" w:rsidRPr="00834CAD" w:rsidRDefault="00935F70" w:rsidP="00935F70">
      <w:pPr>
        <w:jc w:val="both"/>
      </w:pPr>
    </w:p>
    <w:p w:rsidR="00935F70" w:rsidRPr="00834CAD" w:rsidRDefault="00935F70" w:rsidP="00935F70">
      <w:pPr>
        <w:jc w:val="center"/>
      </w:pPr>
      <w:r w:rsidRPr="00834CAD">
        <w:t xml:space="preserve">(Ad okunarak yoklama yapıldı)    </w:t>
      </w:r>
    </w:p>
    <w:p w:rsidR="00935F70" w:rsidRPr="00834CAD" w:rsidRDefault="00935F70" w:rsidP="00935F70">
      <w:pPr>
        <w:jc w:val="both"/>
      </w:pPr>
    </w:p>
    <w:p w:rsidR="00935F70" w:rsidRPr="00834CAD" w:rsidRDefault="00935F70" w:rsidP="00935F70">
      <w:pPr>
        <w:jc w:val="both"/>
      </w:pPr>
      <w:r w:rsidRPr="00834CAD">
        <w:tab/>
        <w:t xml:space="preserve">KATİP – Toplantı yeter sayısı vardır Sayın Başkan. </w:t>
      </w:r>
    </w:p>
    <w:p w:rsidR="00935F70" w:rsidRPr="00834CAD" w:rsidRDefault="00935F70" w:rsidP="00935F70">
      <w:pPr>
        <w:jc w:val="both"/>
      </w:pPr>
    </w:p>
    <w:p w:rsidR="00935F70" w:rsidRPr="00834CAD" w:rsidRDefault="00935F70" w:rsidP="00935F70">
      <w:pPr>
        <w:jc w:val="both"/>
      </w:pPr>
      <w:r w:rsidRPr="00834CAD">
        <w:tab/>
        <w:t xml:space="preserve">BAŞKAN – Toplantı yeter sayısı vardır. </w:t>
      </w:r>
    </w:p>
    <w:p w:rsidR="00935F70" w:rsidRPr="00834CAD" w:rsidRDefault="00935F70" w:rsidP="00935F70">
      <w:pPr>
        <w:jc w:val="both"/>
      </w:pPr>
    </w:p>
    <w:p w:rsidR="00935F70" w:rsidRPr="00834CAD" w:rsidRDefault="00935F70" w:rsidP="00935F70">
      <w:pPr>
        <w:jc w:val="both"/>
      </w:pPr>
      <w:r w:rsidRPr="00834CAD">
        <w:tab/>
        <w:t>Sayın Milletvekilleri; Anayasa’nın 81’inci maddesi i</w:t>
      </w:r>
      <w:r w:rsidR="002372DF" w:rsidRPr="00834CAD">
        <w:t>le Meclis İçtüzüğü</w:t>
      </w:r>
      <w:r w:rsidRPr="00834CAD">
        <w:t xml:space="preserve">nün 8’inci maddesi gereğince, Cumhuriyet Meclisi Başkanı seçilinceye kadar bu görevi en yaşlı milletvekili olarak ben yerine getireceğim. Yine aynı kurallar gereğince, İskele Milletvekili Sayın Emrah Yeşilırmak ile Girne Milletvekili Sayın Ongun Talat, en genç iki milletvekili sıfatı ile Geçici Katiplik görevlerini yerine getireceklerdir. </w:t>
      </w:r>
    </w:p>
    <w:p w:rsidR="00935F70" w:rsidRPr="00834CAD" w:rsidRDefault="00935F70" w:rsidP="00935F70">
      <w:pPr>
        <w:jc w:val="both"/>
      </w:pPr>
    </w:p>
    <w:p w:rsidR="00935F70" w:rsidRPr="00834CAD" w:rsidRDefault="00935F70" w:rsidP="00935F70">
      <w:pPr>
        <w:jc w:val="both"/>
      </w:pPr>
      <w:r w:rsidRPr="00834CAD">
        <w:tab/>
        <w:t>Sayın Milletvekilleri; Geçici Başkanlık Divanı böylelikle oluşmuş bulunmaktadır. Sayın Milletvekilleri; bugünkü Birleşimimizin günd</w:t>
      </w:r>
      <w:r w:rsidR="002372DF" w:rsidRPr="00834CAD">
        <w:t>emi, Anayasa ve Meclis İçtüzüğü</w:t>
      </w:r>
      <w:r w:rsidRPr="00834CAD">
        <w:t xml:space="preserve">ne göre </w:t>
      </w:r>
      <w:r w:rsidR="002372DF" w:rsidRPr="00834CAD">
        <w:t>m</w:t>
      </w:r>
      <w:r w:rsidRPr="00834CAD">
        <w:t xml:space="preserve">illetvekillerinin </w:t>
      </w:r>
      <w:r w:rsidR="002372DF" w:rsidRPr="00834CAD">
        <w:t>a</w:t>
      </w:r>
      <w:r w:rsidRPr="00834CAD">
        <w:t>n</w:t>
      </w:r>
      <w:r w:rsidR="002372DF" w:rsidRPr="00834CAD">
        <w:t xml:space="preserve">t </w:t>
      </w:r>
      <w:r w:rsidRPr="00834CAD">
        <w:t xml:space="preserve">içmesi ve Başkanlık Divanı Seçimleri oluşturmaktadır. Şimdi </w:t>
      </w:r>
      <w:r w:rsidR="002372DF" w:rsidRPr="00834CAD">
        <w:t>a</w:t>
      </w:r>
      <w:r w:rsidRPr="00834CAD">
        <w:t>n</w:t>
      </w:r>
      <w:r w:rsidR="002372DF" w:rsidRPr="00834CAD">
        <w:t xml:space="preserve">t </w:t>
      </w:r>
      <w:r w:rsidRPr="00834CAD">
        <w:t xml:space="preserve">içme törenine geçiyoruz. Bu Birleşimde İçtüzüğün 5’inci maddesi uyarınca </w:t>
      </w:r>
      <w:r w:rsidR="002372DF" w:rsidRPr="00834CAD">
        <w:t>a</w:t>
      </w:r>
      <w:r w:rsidRPr="00834CAD">
        <w:t>n</w:t>
      </w:r>
      <w:r w:rsidR="002372DF" w:rsidRPr="00834CAD">
        <w:t xml:space="preserve">t </w:t>
      </w:r>
      <w:r w:rsidRPr="00834CAD">
        <w:t xml:space="preserve">içme Töreninde izlenecek yöntem şudur: Önce Geçici Başkan olarak ben, Başkanlık Kürsüsünden </w:t>
      </w:r>
      <w:r w:rsidR="002372DF" w:rsidRPr="00834CAD">
        <w:t>ant içeceğim</w:t>
      </w:r>
      <w:r w:rsidRPr="00834CAD">
        <w:t xml:space="preserve"> Daha sonra Katiplik görevinde bulunan milletvekilleri Hitabet Kürsüsünden sıra ile </w:t>
      </w:r>
      <w:r w:rsidR="002372DF" w:rsidRPr="00834CAD">
        <w:t xml:space="preserve">ant </w:t>
      </w:r>
      <w:r w:rsidRPr="00834CAD">
        <w:t xml:space="preserve">içeceklerdir. Onların </w:t>
      </w:r>
      <w:r w:rsidR="002372DF" w:rsidRPr="00834CAD">
        <w:t xml:space="preserve">ant </w:t>
      </w:r>
      <w:r w:rsidRPr="00834CAD">
        <w:t xml:space="preserve">içmelerinden sonra ise, İçtüzüğün 5’inci maddesinin (6)’ncı fıkrası uyarınca milletvekilleri seçim bölgesi, soyadı ve adlarının alfabe sırasına göre </w:t>
      </w:r>
      <w:r w:rsidR="002372DF" w:rsidRPr="00834CAD">
        <w:t xml:space="preserve">ant </w:t>
      </w:r>
      <w:r w:rsidRPr="00834CAD">
        <w:t>içecekler</w:t>
      </w:r>
      <w:r w:rsidR="002372DF" w:rsidRPr="00834CAD">
        <w:t xml:space="preserve">dir. Katiplerin ant </w:t>
      </w:r>
      <w:r w:rsidRPr="00834CAD">
        <w:t>içmesinden sonra bu kural uyarınca sırası ile Gazimağusa Bölgesi Milletvekilleri, Girne Bölgesi Milletvekilleri, Güzelyurt Bölgesi Milletvekilleri, İskele Bölgesi Milletvekilleri, Lefke Bölgesi Milletvekilleri ve en sonunda da Lefkoşa Bölgesi Milletvekilleri Katiplerin çağrısı üzeri</w:t>
      </w:r>
      <w:r w:rsidR="00156596">
        <w:t>ne sıra ile Hitabet Kürsüsünden</w:t>
      </w:r>
      <w:r w:rsidR="002372DF" w:rsidRPr="00834CAD">
        <w:t xml:space="preserve"> ant </w:t>
      </w:r>
      <w:r w:rsidRPr="00834CAD">
        <w:t xml:space="preserve">içeceklerdir. Bu nedenle ilk olarak ben </w:t>
      </w:r>
      <w:r w:rsidR="002372DF" w:rsidRPr="00834CAD">
        <w:t xml:space="preserve">ant </w:t>
      </w:r>
      <w:r w:rsidRPr="00834CAD">
        <w:t>içiyorum.</w:t>
      </w:r>
    </w:p>
    <w:p w:rsidR="00935F70" w:rsidRPr="00834CAD" w:rsidRDefault="00935F70" w:rsidP="00935F70">
      <w:pPr>
        <w:jc w:val="both"/>
      </w:pPr>
    </w:p>
    <w:p w:rsidR="00935F70" w:rsidRPr="00834CAD" w:rsidRDefault="00935F70" w:rsidP="00935F70">
      <w:pPr>
        <w:jc w:val="both"/>
      </w:pPr>
      <w:r w:rsidRPr="00834CAD">
        <w:tab/>
        <w:t xml:space="preserve">KATİP - Sayın Milletvekilleri; İçtüzük gereğince Başkanın </w:t>
      </w:r>
      <w:r w:rsidR="00537254" w:rsidRPr="00834CAD">
        <w:t xml:space="preserve">ant </w:t>
      </w:r>
      <w:r w:rsidRPr="00834CAD">
        <w:t xml:space="preserve">içmesi ayakta dinlenmesi gerekmektedir. </w:t>
      </w:r>
    </w:p>
    <w:p w:rsidR="00935F70" w:rsidRPr="00834CAD" w:rsidRDefault="00935F70" w:rsidP="00935F70">
      <w:pPr>
        <w:jc w:val="both"/>
      </w:pPr>
    </w:p>
    <w:p w:rsidR="00935F70" w:rsidRPr="00834CAD" w:rsidRDefault="00935F70" w:rsidP="00935F70">
      <w:pPr>
        <w:ind w:firstLine="720"/>
        <w:jc w:val="both"/>
      </w:pPr>
      <w:r w:rsidRPr="00834CAD">
        <w:t>Sayın Ünal Üstel.</w:t>
      </w:r>
    </w:p>
    <w:p w:rsidR="00935F70" w:rsidRPr="00834CAD" w:rsidRDefault="00935F70" w:rsidP="00935F70">
      <w:pPr>
        <w:jc w:val="both"/>
      </w:pPr>
    </w:p>
    <w:p w:rsidR="00935F70" w:rsidRPr="00834CAD" w:rsidRDefault="00935F70" w:rsidP="00935F70">
      <w:pPr>
        <w:jc w:val="both"/>
      </w:pPr>
      <w:r w:rsidRPr="00834CAD">
        <w:tab/>
      </w:r>
      <w:r w:rsidR="00537254" w:rsidRPr="00834CAD">
        <w:t xml:space="preserve">                  </w:t>
      </w:r>
      <w:r w:rsidR="00834CAD">
        <w:t xml:space="preserve">               </w:t>
      </w:r>
      <w:r w:rsidR="00537254" w:rsidRPr="00834CAD">
        <w:t xml:space="preserve">  </w:t>
      </w:r>
      <w:r w:rsidRPr="00834CAD">
        <w:t>(Milletvekilleri ayağa kalkarlar)</w:t>
      </w:r>
    </w:p>
    <w:p w:rsidR="00935F70" w:rsidRPr="00834CAD" w:rsidRDefault="00935F70" w:rsidP="00935F70">
      <w:pPr>
        <w:jc w:val="both"/>
      </w:pPr>
      <w:r w:rsidRPr="00834CAD">
        <w:lastRenderedPageBreak/>
        <w:tab/>
        <w:t xml:space="preserve">ÜNAL ÜSTEL (Girne) (Başkanlık Kürsüsünden)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w:t>
      </w:r>
      <w:r w:rsidR="00537254" w:rsidRPr="00834CAD">
        <w:t xml:space="preserve">ant </w:t>
      </w:r>
      <w:r w:rsidRPr="00834CAD">
        <w:t>içerim.”</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KATİP – Sayın Ongun Talat. </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ONGUN TALAT (Girne)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w:t>
      </w:r>
      <w:r w:rsidR="00537254" w:rsidRPr="00834CAD">
        <w:rPr>
          <w:rFonts w:eastAsia="Calibri"/>
          <w:lang w:eastAsia="en-US"/>
        </w:rPr>
        <w:t xml:space="preserve"> </w:t>
      </w:r>
      <w:r w:rsidRPr="00834CAD">
        <w:rPr>
          <w:rFonts w:eastAsia="Calibri"/>
          <w:lang w:eastAsia="en-US"/>
        </w:rPr>
        <w:t xml:space="preserve">temel hak ve özgürlüklerden yararlanması ülküsünden ve Anayasaya bağlılıktan ayrılmayacağıma; namusum ve şerefim üzerine ant içerim.” </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KATİP – Sayın Emrah Yeşilırmak.</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EMRAH YEŞİLIRMAK (İskele)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BAŞKAN – Sayın Milletvekilleri; İçtüzüğün 5’inci maddesi uyarınca adı çağrılan milletvekili ant metnini Hitabet Kürsüsünden yüksek sesle doğru ve anlaşılır bir şekilde okunmak suretiyle yerine getirecektir. </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KATİP – Gazimağusa Bölgesi. </w:t>
      </w:r>
    </w:p>
    <w:p w:rsidR="00935F70" w:rsidRPr="00834CAD" w:rsidRDefault="00935F70" w:rsidP="00935F70">
      <w:pPr>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Sayın Asım Akansoy. </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ASIM AKANSOY (Gazimağusa)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 KATİP –  Sayın Erhan Arıklı.</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ERHAN ARIKLI (Gazimağusa)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w:t>
      </w:r>
      <w:r w:rsidRPr="00834CAD">
        <w:rPr>
          <w:rFonts w:eastAsia="Calibri"/>
          <w:lang w:eastAsia="en-US"/>
        </w:rPr>
        <w:lastRenderedPageBreak/>
        <w:t xml:space="preserve">özgürlüklerden yararlanması ülküsünden ve Anayasaya bağlılıktan ayrılmayacağıma; namusum ve şerefim üzerine ant içerim.” </w:t>
      </w:r>
    </w:p>
    <w:p w:rsidR="00935F70" w:rsidRPr="00834CAD" w:rsidRDefault="00935F70" w:rsidP="00935F70">
      <w:pPr>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 KATİP –  Sayın Fikri Ataoğlu.</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FİKRİ ATAOĞLU (Gazimağusa)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537254">
      <w:pPr>
        <w:jc w:val="both"/>
        <w:rPr>
          <w:rFonts w:eastAsia="Calibri"/>
          <w:lang w:eastAsia="en-US"/>
        </w:rPr>
      </w:pPr>
    </w:p>
    <w:p w:rsidR="00935F70" w:rsidRPr="00834CAD" w:rsidRDefault="00935F70" w:rsidP="00935F70">
      <w:pPr>
        <w:rPr>
          <w:rFonts w:eastAsiaTheme="minorHAnsi"/>
          <w:lang w:eastAsia="en-US"/>
        </w:rPr>
      </w:pPr>
      <w:r w:rsidRPr="00834CAD">
        <w:rPr>
          <w:rFonts w:eastAsiaTheme="minorHAnsi"/>
          <w:lang w:eastAsia="en-US"/>
        </w:rPr>
        <w:tab/>
        <w:t xml:space="preserve">KATİP – Sayın Sunat Atun. </w:t>
      </w:r>
    </w:p>
    <w:p w:rsidR="00935F70" w:rsidRPr="00834CAD" w:rsidRDefault="00935F70" w:rsidP="00935F70">
      <w:pPr>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 xml:space="preserve">SUNAT ATUN (Gazimağusa) </w:t>
      </w:r>
      <w:r w:rsidR="004E3B26" w:rsidRPr="00834CAD">
        <w:rPr>
          <w:rFonts w:eastAsiaTheme="minorHAnsi"/>
          <w:lang w:eastAsia="en-US"/>
        </w:rPr>
        <w:t>–</w:t>
      </w:r>
      <w:r w:rsidRPr="00834CAD">
        <w:rPr>
          <w:rFonts w:eastAsiaTheme="minorHAnsi"/>
          <w:lang w:eastAsia="en-US"/>
        </w:rPr>
        <w:t xml:space="preserve"> </w:t>
      </w:r>
      <w:r w:rsidR="004E3B26" w:rsidRPr="00834CAD">
        <w:rPr>
          <w:rFonts w:eastAsiaTheme="minorHAnsi"/>
          <w:lang w:eastAsia="en-US"/>
        </w:rPr>
        <w:t>“</w:t>
      </w:r>
      <w:r w:rsidRPr="00834CAD">
        <w:rPr>
          <w:rFonts w:eastAsiaTheme="minorHAnsi"/>
          <w:lang w:eastAsia="en-US"/>
        </w:rPr>
        <w:t xml:space="preserve">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w:t>
      </w:r>
      <w:r w:rsidR="00537254" w:rsidRPr="00834CAD">
        <w:rPr>
          <w:rFonts w:eastAsiaTheme="minorHAnsi"/>
          <w:lang w:eastAsia="en-US"/>
        </w:rPr>
        <w:t xml:space="preserve">ant </w:t>
      </w:r>
      <w:r w:rsidRPr="00834CAD">
        <w:rPr>
          <w:rFonts w:eastAsiaTheme="minorHAnsi"/>
          <w:lang w:eastAsia="en-US"/>
        </w:rPr>
        <w:t>içerim.</w:t>
      </w:r>
      <w:r w:rsidR="004E3B26" w:rsidRPr="00834CAD">
        <w:rPr>
          <w:rFonts w:eastAsiaTheme="minorHAnsi"/>
          <w:lang w:eastAsia="en-US"/>
        </w:rPr>
        <w:t>”</w:t>
      </w:r>
    </w:p>
    <w:p w:rsidR="00935F70" w:rsidRPr="00834CAD" w:rsidRDefault="00935F70" w:rsidP="00935F70">
      <w:pPr>
        <w:rPr>
          <w:rFonts w:eastAsiaTheme="minorHAnsi"/>
          <w:lang w:eastAsia="en-US"/>
        </w:rPr>
      </w:pPr>
    </w:p>
    <w:p w:rsidR="00935F70" w:rsidRPr="00834CAD" w:rsidRDefault="00935F70" w:rsidP="00935F70">
      <w:pPr>
        <w:rPr>
          <w:rFonts w:eastAsiaTheme="minorHAnsi"/>
          <w:lang w:eastAsia="en-US"/>
        </w:rPr>
      </w:pPr>
      <w:r w:rsidRPr="00834CAD">
        <w:rPr>
          <w:rFonts w:eastAsiaTheme="minorHAnsi"/>
          <w:lang w:eastAsia="en-US"/>
        </w:rPr>
        <w:tab/>
        <w:t>KATİP – Sayın Ayşegül Baybars.</w:t>
      </w:r>
    </w:p>
    <w:p w:rsidR="00935F70" w:rsidRPr="00834CAD" w:rsidRDefault="00935F70" w:rsidP="00935F70">
      <w:pPr>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 xml:space="preserve">AYŞEGÜL BAYBARS (Gazimağusa) </w:t>
      </w:r>
      <w:r w:rsidR="00F057E9" w:rsidRPr="00834CAD">
        <w:rPr>
          <w:rFonts w:eastAsiaTheme="minorHAnsi"/>
          <w:lang w:eastAsia="en-US"/>
        </w:rPr>
        <w:t>–</w:t>
      </w:r>
      <w:r w:rsidRPr="00834CAD">
        <w:rPr>
          <w:rFonts w:eastAsiaTheme="minorHAnsi"/>
          <w:lang w:eastAsia="en-US"/>
        </w:rPr>
        <w:t xml:space="preserve"> </w:t>
      </w:r>
      <w:r w:rsidR="00F057E9" w:rsidRPr="00834CAD">
        <w:rPr>
          <w:rFonts w:eastAsiaTheme="minorHAnsi"/>
          <w:lang w:eastAsia="en-US"/>
        </w:rPr>
        <w:t>“</w:t>
      </w:r>
      <w:r w:rsidRPr="00834CAD">
        <w:rPr>
          <w:rFonts w:eastAsiaTheme="minorHAnsi"/>
          <w:lang w:eastAsia="en-US"/>
        </w:rPr>
        <w:t xml:space="preserve">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w:t>
      </w:r>
      <w:r w:rsidR="00455480" w:rsidRPr="00834CAD">
        <w:rPr>
          <w:rFonts w:eastAsiaTheme="minorHAnsi"/>
          <w:lang w:eastAsia="en-US"/>
        </w:rPr>
        <w:t xml:space="preserve">ant </w:t>
      </w:r>
      <w:r w:rsidRPr="00834CAD">
        <w:rPr>
          <w:rFonts w:eastAsiaTheme="minorHAnsi"/>
          <w:lang w:eastAsia="en-US"/>
        </w:rPr>
        <w:t>içerim.</w:t>
      </w:r>
      <w:r w:rsidR="00F057E9" w:rsidRPr="00834CAD">
        <w:rPr>
          <w:rFonts w:eastAsiaTheme="minorHAnsi"/>
          <w:lang w:eastAsia="en-US"/>
        </w:rPr>
        <w:t>”</w:t>
      </w:r>
    </w:p>
    <w:p w:rsidR="00935F70" w:rsidRPr="00834CAD" w:rsidRDefault="00935F70" w:rsidP="00935F70">
      <w:pPr>
        <w:rPr>
          <w:rFonts w:eastAsiaTheme="minorHAnsi"/>
          <w:lang w:eastAsia="en-US"/>
        </w:rPr>
      </w:pPr>
    </w:p>
    <w:p w:rsidR="00935F70" w:rsidRPr="00834CAD" w:rsidRDefault="00935F70" w:rsidP="00935F70">
      <w:pPr>
        <w:rPr>
          <w:rFonts w:eastAsiaTheme="minorHAnsi"/>
          <w:lang w:eastAsia="en-US"/>
        </w:rPr>
      </w:pPr>
      <w:r w:rsidRPr="00834CAD">
        <w:rPr>
          <w:rFonts w:eastAsiaTheme="minorHAnsi"/>
          <w:lang w:eastAsia="en-US"/>
        </w:rPr>
        <w:tab/>
        <w:t>KATİP – Sayın Resmiye Eroğlu Canaltay.</w:t>
      </w:r>
    </w:p>
    <w:p w:rsidR="00935F70" w:rsidRPr="00834CAD" w:rsidRDefault="00935F70" w:rsidP="00935F70">
      <w:pPr>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 xml:space="preserve">RESMİYE EROĞLU CANALTAY (Gazimağusa) </w:t>
      </w:r>
      <w:r w:rsidR="00F057E9" w:rsidRPr="00834CAD">
        <w:rPr>
          <w:rFonts w:eastAsiaTheme="minorHAnsi"/>
          <w:lang w:eastAsia="en-US"/>
        </w:rPr>
        <w:t>–</w:t>
      </w:r>
      <w:r w:rsidRPr="00834CAD">
        <w:rPr>
          <w:rFonts w:eastAsiaTheme="minorHAnsi"/>
          <w:lang w:eastAsia="en-US"/>
        </w:rPr>
        <w:t xml:space="preserve"> </w:t>
      </w:r>
      <w:r w:rsidR="00F057E9" w:rsidRPr="00834CAD">
        <w:rPr>
          <w:rFonts w:eastAsiaTheme="minorHAnsi"/>
          <w:lang w:eastAsia="en-US"/>
        </w:rPr>
        <w:t>“</w:t>
      </w:r>
      <w:r w:rsidRPr="00834CAD">
        <w:rPr>
          <w:rFonts w:eastAsiaTheme="minorHAnsi"/>
          <w:lang w:eastAsia="en-US"/>
        </w:rPr>
        <w:t xml:space="preserve">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w:t>
      </w:r>
      <w:r w:rsidR="00455480" w:rsidRPr="00834CAD">
        <w:rPr>
          <w:rFonts w:eastAsiaTheme="minorHAnsi"/>
          <w:lang w:eastAsia="en-US"/>
        </w:rPr>
        <w:t xml:space="preserve">ant </w:t>
      </w:r>
      <w:r w:rsidRPr="00834CAD">
        <w:rPr>
          <w:rFonts w:eastAsiaTheme="minorHAnsi"/>
          <w:lang w:eastAsia="en-US"/>
        </w:rPr>
        <w:t>içerim.</w:t>
      </w:r>
      <w:r w:rsidR="00F057E9" w:rsidRPr="00834CAD">
        <w:rPr>
          <w:rFonts w:eastAsiaTheme="minorHAnsi"/>
          <w:lang w:eastAsia="en-US"/>
        </w:rPr>
        <w:t>”</w:t>
      </w:r>
    </w:p>
    <w:p w:rsidR="00935F70" w:rsidRPr="00834CAD" w:rsidRDefault="00935F70" w:rsidP="00935F70">
      <w:pPr>
        <w:rPr>
          <w:rFonts w:eastAsiaTheme="minorHAnsi"/>
          <w:lang w:eastAsia="en-US"/>
        </w:rPr>
      </w:pPr>
    </w:p>
    <w:p w:rsidR="00935F70" w:rsidRPr="00834CAD" w:rsidRDefault="00935F70" w:rsidP="00935F70">
      <w:pPr>
        <w:rPr>
          <w:rFonts w:eastAsiaTheme="minorHAnsi"/>
          <w:lang w:eastAsia="en-US"/>
        </w:rPr>
      </w:pPr>
      <w:r w:rsidRPr="00834CAD">
        <w:rPr>
          <w:rFonts w:eastAsiaTheme="minorHAnsi"/>
          <w:lang w:eastAsia="en-US"/>
        </w:rPr>
        <w:tab/>
        <w:t>KATİP – Sayın Hüseyin Çavuş.</w:t>
      </w:r>
    </w:p>
    <w:p w:rsidR="00935F70" w:rsidRPr="00834CAD" w:rsidRDefault="00935F70" w:rsidP="00935F70">
      <w:pPr>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 xml:space="preserve">HÜSEYİN ÇAVUŞ (Gazimağusa) </w:t>
      </w:r>
      <w:r w:rsidR="00F057E9" w:rsidRPr="00834CAD">
        <w:rPr>
          <w:rFonts w:eastAsiaTheme="minorHAnsi"/>
          <w:lang w:eastAsia="en-US"/>
        </w:rPr>
        <w:t>–</w:t>
      </w:r>
      <w:r w:rsidRPr="00834CAD">
        <w:rPr>
          <w:rFonts w:eastAsiaTheme="minorHAnsi"/>
          <w:lang w:eastAsia="en-US"/>
        </w:rPr>
        <w:t xml:space="preserve"> </w:t>
      </w:r>
      <w:r w:rsidR="00F057E9" w:rsidRPr="00834CAD">
        <w:rPr>
          <w:rFonts w:eastAsiaTheme="minorHAnsi"/>
          <w:lang w:eastAsia="en-US"/>
        </w:rPr>
        <w:t>“</w:t>
      </w:r>
      <w:r w:rsidRPr="00834CAD">
        <w:rPr>
          <w:rFonts w:eastAsiaTheme="minorHAnsi"/>
          <w:lang w:eastAsia="en-US"/>
        </w:rPr>
        <w:t xml:space="preserve">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w:t>
      </w:r>
      <w:r w:rsidRPr="00834CAD">
        <w:rPr>
          <w:rFonts w:eastAsiaTheme="minorHAnsi"/>
          <w:lang w:eastAsia="en-US"/>
        </w:rPr>
        <w:lastRenderedPageBreak/>
        <w:t xml:space="preserve">özgürlüklerden yararlanması ülküsünden ve Anayasaya bağlılıktan ayrılmayacağıma; namusum ve şerefim üzerine </w:t>
      </w:r>
      <w:r w:rsidR="00455480" w:rsidRPr="00834CAD">
        <w:rPr>
          <w:rFonts w:eastAsiaTheme="minorHAnsi"/>
          <w:lang w:eastAsia="en-US"/>
        </w:rPr>
        <w:t xml:space="preserve">ant </w:t>
      </w:r>
      <w:r w:rsidRPr="00834CAD">
        <w:rPr>
          <w:rFonts w:eastAsiaTheme="minorHAnsi"/>
          <w:lang w:eastAsia="en-US"/>
        </w:rPr>
        <w:t>içerim.</w:t>
      </w:r>
      <w:r w:rsidR="00F057E9" w:rsidRPr="00834CAD">
        <w:rPr>
          <w:rFonts w:eastAsiaTheme="minorHAnsi"/>
          <w:lang w:eastAsia="en-US"/>
        </w:rPr>
        <w:t>”</w:t>
      </w:r>
    </w:p>
    <w:p w:rsidR="00935F70" w:rsidRPr="00834CAD" w:rsidRDefault="00935F70" w:rsidP="00935F70">
      <w:pPr>
        <w:rPr>
          <w:rFonts w:eastAsiaTheme="minorHAnsi"/>
          <w:lang w:eastAsia="en-US"/>
        </w:rPr>
      </w:pPr>
    </w:p>
    <w:p w:rsidR="00935F70" w:rsidRPr="00834CAD" w:rsidRDefault="00935F70" w:rsidP="00935F70">
      <w:pPr>
        <w:rPr>
          <w:rFonts w:eastAsiaTheme="minorHAnsi"/>
          <w:lang w:eastAsia="en-US"/>
        </w:rPr>
      </w:pPr>
      <w:r w:rsidRPr="00834CAD">
        <w:rPr>
          <w:rFonts w:eastAsiaTheme="minorHAnsi"/>
          <w:lang w:eastAsia="en-US"/>
        </w:rPr>
        <w:tab/>
        <w:t>KATİP – Sayın Şifa Çolakoğlu.</w:t>
      </w:r>
    </w:p>
    <w:p w:rsidR="00935F70" w:rsidRPr="00834CAD" w:rsidRDefault="00935F70" w:rsidP="00935F70">
      <w:pPr>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 xml:space="preserve">ŞİFA ÇOLAKOĞLU (Gazimağusa) </w:t>
      </w:r>
      <w:r w:rsidR="00F057E9" w:rsidRPr="00834CAD">
        <w:rPr>
          <w:rFonts w:eastAsiaTheme="minorHAnsi"/>
          <w:lang w:eastAsia="en-US"/>
        </w:rPr>
        <w:t>–</w:t>
      </w:r>
      <w:r w:rsidRPr="00834CAD">
        <w:rPr>
          <w:rFonts w:eastAsiaTheme="minorHAnsi"/>
          <w:lang w:eastAsia="en-US"/>
        </w:rPr>
        <w:t xml:space="preserve"> </w:t>
      </w:r>
      <w:r w:rsidR="00F057E9" w:rsidRPr="00834CAD">
        <w:rPr>
          <w:rFonts w:eastAsiaTheme="minorHAnsi"/>
          <w:lang w:eastAsia="en-US"/>
        </w:rPr>
        <w:t>“</w:t>
      </w:r>
      <w:r w:rsidRPr="00834CAD">
        <w:rPr>
          <w:rFonts w:eastAsiaTheme="minorHAnsi"/>
          <w:lang w:eastAsia="en-US"/>
        </w:rPr>
        <w:t xml:space="preserve">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w:t>
      </w:r>
      <w:r w:rsidR="00455480" w:rsidRPr="00834CAD">
        <w:rPr>
          <w:rFonts w:eastAsiaTheme="minorHAnsi"/>
          <w:lang w:eastAsia="en-US"/>
        </w:rPr>
        <w:t xml:space="preserve">ant </w:t>
      </w:r>
      <w:r w:rsidRPr="00834CAD">
        <w:rPr>
          <w:rFonts w:eastAsiaTheme="minorHAnsi"/>
          <w:lang w:eastAsia="en-US"/>
        </w:rPr>
        <w:t>içerim.</w:t>
      </w:r>
      <w:r w:rsidR="00F057E9" w:rsidRPr="00834CAD">
        <w:rPr>
          <w:rFonts w:eastAsiaTheme="minorHAnsi"/>
          <w:lang w:eastAsia="en-US"/>
        </w:rPr>
        <w:t>”</w:t>
      </w:r>
    </w:p>
    <w:p w:rsidR="00935F70" w:rsidRPr="00834CAD" w:rsidRDefault="00935F70" w:rsidP="00935F70">
      <w:pPr>
        <w:rPr>
          <w:rFonts w:eastAsiaTheme="minorHAnsi"/>
          <w:lang w:eastAsia="en-US"/>
        </w:rPr>
      </w:pPr>
    </w:p>
    <w:p w:rsidR="00935F70" w:rsidRPr="00834CAD" w:rsidRDefault="00935F70" w:rsidP="00935F70">
      <w:pPr>
        <w:rPr>
          <w:rFonts w:eastAsiaTheme="minorHAnsi"/>
          <w:lang w:eastAsia="en-US"/>
        </w:rPr>
      </w:pPr>
      <w:r w:rsidRPr="00834CAD">
        <w:rPr>
          <w:rFonts w:eastAsiaTheme="minorHAnsi"/>
          <w:lang w:eastAsia="en-US"/>
        </w:rPr>
        <w:tab/>
        <w:t>KATİP – Sayın Hakan Dinçyürek.</w:t>
      </w:r>
    </w:p>
    <w:p w:rsidR="00935F70" w:rsidRPr="00834CAD" w:rsidRDefault="00935F70" w:rsidP="00935F70">
      <w:pPr>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 xml:space="preserve">HAKAN DİNÇYÜREK (Gazimağusa) </w:t>
      </w:r>
      <w:r w:rsidR="00F057E9" w:rsidRPr="00834CAD">
        <w:rPr>
          <w:rFonts w:eastAsiaTheme="minorHAnsi"/>
          <w:lang w:eastAsia="en-US"/>
        </w:rPr>
        <w:t>–</w:t>
      </w:r>
      <w:r w:rsidRPr="00834CAD">
        <w:rPr>
          <w:rFonts w:eastAsiaTheme="minorHAnsi"/>
          <w:lang w:eastAsia="en-US"/>
        </w:rPr>
        <w:t xml:space="preserve"> </w:t>
      </w:r>
      <w:r w:rsidR="00F057E9" w:rsidRPr="00834CAD">
        <w:rPr>
          <w:rFonts w:eastAsiaTheme="minorHAnsi"/>
          <w:lang w:eastAsia="en-US"/>
        </w:rPr>
        <w:t>“</w:t>
      </w:r>
      <w:r w:rsidRPr="00834CAD">
        <w:rPr>
          <w:rFonts w:eastAsiaTheme="minorHAnsi"/>
          <w:lang w:eastAsia="en-US"/>
        </w:rPr>
        <w:t>Devletin varlığını ve bağımsızlığını, yurdun ve halkın bölünmez bütünlüğünü, halkın kayıtsız şartsız egemenliğini koruyacağıma; hukukun üstünlüğüne, demokratik, laik ve sosyal hukuk devleti ve Atatürk ilkelerine bağlı kalacağıma; halkımın refah</w:t>
      </w:r>
      <w:r w:rsidR="00DD2D0F" w:rsidRPr="00834CAD">
        <w:rPr>
          <w:rFonts w:eastAsiaTheme="minorHAnsi"/>
          <w:lang w:eastAsia="en-US"/>
        </w:rPr>
        <w:t>ı</w:t>
      </w:r>
      <w:r w:rsidRPr="00834CAD">
        <w:rPr>
          <w:rFonts w:eastAsiaTheme="minorHAnsi"/>
          <w:lang w:eastAsia="en-US"/>
        </w:rPr>
        <w:t xml:space="preserve"> ve mutluluğu için çalışacağıma; her yurttaşın insan haklarından ve temel hak ve özgürlüklerden yararlanması ülküsünden ve Anayasaya bağlılıktan ayrılmayacağıma; namusum ve şerefim üzerine </w:t>
      </w:r>
      <w:r w:rsidR="00455480" w:rsidRPr="00834CAD">
        <w:rPr>
          <w:rFonts w:eastAsiaTheme="minorHAnsi"/>
          <w:lang w:eastAsia="en-US"/>
        </w:rPr>
        <w:t xml:space="preserve">ant </w:t>
      </w:r>
      <w:r w:rsidRPr="00834CAD">
        <w:rPr>
          <w:rFonts w:eastAsiaTheme="minorHAnsi"/>
          <w:lang w:eastAsia="en-US"/>
        </w:rPr>
        <w:t>içerim.</w:t>
      </w:r>
      <w:r w:rsidR="00F057E9" w:rsidRPr="00834CAD">
        <w:rPr>
          <w:rFonts w:eastAsiaTheme="minorHAnsi"/>
          <w:lang w:eastAsia="en-US"/>
        </w:rPr>
        <w:t>”</w:t>
      </w:r>
    </w:p>
    <w:p w:rsidR="00935F70" w:rsidRPr="00834CAD" w:rsidRDefault="00935F70" w:rsidP="00935F70">
      <w:pPr>
        <w:rPr>
          <w:rFonts w:eastAsiaTheme="minorHAnsi"/>
          <w:lang w:eastAsia="en-US"/>
        </w:rPr>
      </w:pPr>
    </w:p>
    <w:p w:rsidR="00935F70" w:rsidRPr="00834CAD" w:rsidRDefault="00DD2D0F" w:rsidP="00DD2D0F">
      <w:pPr>
        <w:ind w:firstLine="708"/>
        <w:jc w:val="both"/>
        <w:rPr>
          <w:rFonts w:eastAsia="Calibri"/>
          <w:lang w:eastAsia="en-US"/>
        </w:rPr>
      </w:pPr>
      <w:r w:rsidRPr="00834CAD">
        <w:rPr>
          <w:rFonts w:eastAsia="Calibri"/>
          <w:lang w:eastAsia="en-US"/>
        </w:rPr>
        <w:t>BAŞKAN –  Sayın milletvekilim bir daha okuyun bir yerde refahım dediniz onu baştan tekrarlayalım lütfen.</w:t>
      </w:r>
    </w:p>
    <w:p w:rsidR="00DD2D0F" w:rsidRPr="00834CAD" w:rsidRDefault="00935F70" w:rsidP="00935F70">
      <w:pPr>
        <w:jc w:val="both"/>
        <w:rPr>
          <w:rFonts w:eastAsia="Calibri"/>
          <w:lang w:eastAsia="en-US"/>
        </w:rPr>
      </w:pPr>
      <w:r w:rsidRPr="00834CAD">
        <w:rPr>
          <w:rFonts w:eastAsia="Calibri"/>
          <w:lang w:eastAsia="en-US"/>
        </w:rPr>
        <w:tab/>
      </w:r>
    </w:p>
    <w:p w:rsidR="00935F70" w:rsidRPr="00834CAD" w:rsidRDefault="00935F70" w:rsidP="00DD2D0F">
      <w:pPr>
        <w:ind w:firstLine="708"/>
        <w:jc w:val="both"/>
        <w:rPr>
          <w:rFonts w:eastAsia="Calibri"/>
          <w:lang w:eastAsia="en-US"/>
        </w:rPr>
      </w:pPr>
      <w:r w:rsidRPr="00834CAD">
        <w:rPr>
          <w:rFonts w:eastAsia="Calibri"/>
          <w:lang w:eastAsia="en-US"/>
        </w:rPr>
        <w:t>HA</w:t>
      </w:r>
      <w:r w:rsidR="001346F6">
        <w:rPr>
          <w:rFonts w:eastAsia="Calibri"/>
          <w:lang w:eastAsia="en-US"/>
        </w:rPr>
        <w:t>K</w:t>
      </w:r>
      <w:r w:rsidRPr="00834CAD">
        <w:rPr>
          <w:rFonts w:eastAsia="Calibri"/>
          <w:lang w:eastAsia="en-US"/>
        </w:rPr>
        <w:t xml:space="preserve">AN DİNÇYÜREK (Gazimağusa)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KATİP – Sayın Oğuzhan Hasipoğlu.</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OĞUZHAN HASİPOĞLU (Gazimağusa)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Dursun Oğuz.</w:t>
      </w:r>
    </w:p>
    <w:p w:rsidR="00935F70" w:rsidRPr="00834CAD" w:rsidRDefault="00935F70" w:rsidP="00935F70">
      <w:pPr>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DURSUN OĞUZ (Gazimağusa)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w:t>
      </w:r>
      <w:r w:rsidRPr="00834CAD">
        <w:rPr>
          <w:rFonts w:eastAsia="Calibri"/>
          <w:lang w:eastAsia="en-US"/>
        </w:rPr>
        <w:lastRenderedPageBreak/>
        <w:t>özgürlüklerden yararlanması ülküsünden ve Anayasaya bağlılıktan ayrılmayacağıma; namusum ve şerefim üzerine ant içerim.”</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Erkut Şahali.</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ERKUT ŞAHALİ (Gazimağusa)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KATİP – Teberrüken Uluçay (Mazeretli) </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Girne Bölgesi.</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Sayın Serhat Akpınar. </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SERHAT AKPINAR (Girne) -</w:t>
      </w:r>
      <w:r w:rsidR="00DD2D0F" w:rsidRPr="00834CAD">
        <w:rPr>
          <w:rFonts w:eastAsia="Calibri"/>
          <w:lang w:eastAsia="en-US"/>
        </w:rPr>
        <w:t xml:space="preserve"> </w:t>
      </w:r>
      <w:r w:rsidRPr="00834CAD">
        <w:rPr>
          <w:rFonts w:eastAsia="Calibri"/>
          <w:lang w:eastAsia="en-US"/>
        </w:rPr>
        <w:t>“Devletin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w:t>
      </w:r>
    </w:p>
    <w:p w:rsidR="00935F70" w:rsidRPr="00834CAD" w:rsidRDefault="00935F70" w:rsidP="00DD2D0F">
      <w:pPr>
        <w:tabs>
          <w:tab w:val="left" w:pos="708"/>
          <w:tab w:val="left" w:pos="1416"/>
          <w:tab w:val="left" w:pos="2124"/>
          <w:tab w:val="left" w:pos="2832"/>
          <w:tab w:val="left" w:pos="3540"/>
          <w:tab w:val="left" w:pos="4248"/>
          <w:tab w:val="left" w:pos="5998"/>
        </w:tabs>
        <w:jc w:val="both"/>
        <w:rPr>
          <w:rFonts w:eastAsia="Calibri"/>
          <w:lang w:eastAsia="en-US"/>
        </w:rPr>
      </w:pPr>
      <w:r w:rsidRPr="00834CAD">
        <w:rPr>
          <w:rFonts w:eastAsia="Calibri"/>
          <w:lang w:eastAsia="en-US"/>
        </w:rPr>
        <w:tab/>
      </w:r>
    </w:p>
    <w:p w:rsidR="00935F70" w:rsidRPr="00834CAD" w:rsidRDefault="00935F70" w:rsidP="00935F70">
      <w:pPr>
        <w:jc w:val="both"/>
        <w:rPr>
          <w:rFonts w:eastAsiaTheme="minorHAnsi"/>
          <w:lang w:eastAsia="en-US"/>
        </w:rPr>
      </w:pPr>
      <w:r w:rsidRPr="00834CAD">
        <w:rPr>
          <w:rFonts w:eastAsiaTheme="minorHAnsi"/>
          <w:lang w:eastAsia="en-US"/>
        </w:rPr>
        <w:tab/>
        <w:t>KATİP – Sayın İzlem Gürçağ Altuğra.</w:t>
      </w:r>
    </w:p>
    <w:p w:rsidR="00935F70" w:rsidRPr="00834CAD" w:rsidRDefault="00935F70" w:rsidP="00935F70">
      <w:pPr>
        <w:jc w:val="both"/>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 xml:space="preserve">İZLEM GÜRÇAĞ ALTUĞRA (Girne) </w:t>
      </w:r>
      <w:r w:rsidR="00C95E8C" w:rsidRPr="00834CAD">
        <w:rPr>
          <w:rFonts w:eastAsiaTheme="minorHAnsi"/>
          <w:lang w:eastAsia="en-US"/>
        </w:rPr>
        <w:t>–</w:t>
      </w:r>
      <w:r w:rsidRPr="00834CAD">
        <w:rPr>
          <w:rFonts w:eastAsiaTheme="minorHAnsi"/>
          <w:lang w:eastAsia="en-US"/>
        </w:rPr>
        <w:t xml:space="preserve"> </w:t>
      </w:r>
      <w:r w:rsidR="00C95E8C" w:rsidRPr="00834CAD">
        <w:rPr>
          <w:rFonts w:eastAsiaTheme="minorHAnsi"/>
          <w:lang w:eastAsia="en-US"/>
        </w:rPr>
        <w:t>“</w:t>
      </w:r>
      <w:r w:rsidRPr="00834CAD">
        <w:rPr>
          <w:rFonts w:eastAsiaTheme="minorHAnsi"/>
          <w:lang w:eastAsia="en-US"/>
        </w:rPr>
        <w:t>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w:t>
      </w:r>
      <w:r w:rsidR="00DD2D0F" w:rsidRPr="00834CAD">
        <w:rPr>
          <w:rFonts w:eastAsiaTheme="minorHAnsi"/>
          <w:lang w:eastAsia="en-US"/>
        </w:rPr>
        <w:t>in</w:t>
      </w:r>
      <w:r w:rsidRPr="00834CAD">
        <w:rPr>
          <w:rFonts w:eastAsiaTheme="minorHAnsi"/>
          <w:lang w:eastAsia="en-US"/>
        </w:rPr>
        <w:t xml:space="preserve">den yararlanması ülküsünden ve Anayasaya bağlılıktan ayrılmayacağıma; namusum ve şerefim üzerine </w:t>
      </w:r>
      <w:r w:rsidR="00DD2D0F" w:rsidRPr="00834CAD">
        <w:rPr>
          <w:rFonts w:eastAsiaTheme="minorHAnsi"/>
          <w:lang w:eastAsia="en-US"/>
        </w:rPr>
        <w:t xml:space="preserve">ant </w:t>
      </w:r>
      <w:r w:rsidRPr="00834CAD">
        <w:rPr>
          <w:rFonts w:eastAsiaTheme="minorHAnsi"/>
          <w:lang w:eastAsia="en-US"/>
        </w:rPr>
        <w:t>içerim.</w:t>
      </w:r>
      <w:r w:rsidR="00C95E8C" w:rsidRPr="00834CAD">
        <w:rPr>
          <w:rFonts w:eastAsiaTheme="minorHAnsi"/>
          <w:lang w:eastAsia="en-US"/>
        </w:rPr>
        <w:t>”</w:t>
      </w:r>
    </w:p>
    <w:p w:rsidR="00DD2D0F" w:rsidRPr="00834CAD" w:rsidRDefault="00DD2D0F" w:rsidP="00935F70">
      <w:pPr>
        <w:jc w:val="both"/>
        <w:rPr>
          <w:rFonts w:eastAsiaTheme="minorHAnsi"/>
          <w:lang w:eastAsia="en-US"/>
        </w:rPr>
      </w:pPr>
    </w:p>
    <w:p w:rsidR="00DD2D0F" w:rsidRPr="00834CAD" w:rsidRDefault="00DD2D0F" w:rsidP="00DD2D0F">
      <w:pPr>
        <w:ind w:firstLine="708"/>
        <w:jc w:val="both"/>
        <w:rPr>
          <w:rFonts w:eastAsia="Calibri"/>
          <w:lang w:eastAsia="en-US"/>
        </w:rPr>
      </w:pPr>
      <w:r w:rsidRPr="00834CAD">
        <w:rPr>
          <w:rFonts w:eastAsia="Calibri"/>
          <w:lang w:eastAsia="en-US"/>
        </w:rPr>
        <w:t>BAŞKAN –  Sayın milletvekilim lütfen bir daha okuyun öz</w:t>
      </w:r>
      <w:r w:rsidR="009914C2" w:rsidRPr="00834CAD">
        <w:rPr>
          <w:rFonts w:eastAsia="Calibri"/>
          <w:lang w:eastAsia="en-US"/>
        </w:rPr>
        <w:t>gürlüklerden özgürlüklerinden dediniz.</w:t>
      </w:r>
    </w:p>
    <w:p w:rsidR="009914C2" w:rsidRPr="00834CAD" w:rsidRDefault="009914C2" w:rsidP="00DD2D0F">
      <w:pPr>
        <w:ind w:firstLine="708"/>
        <w:jc w:val="both"/>
        <w:rPr>
          <w:rFonts w:eastAsia="Calibri"/>
          <w:lang w:eastAsia="en-US"/>
        </w:rPr>
      </w:pPr>
    </w:p>
    <w:p w:rsidR="009914C2" w:rsidRPr="00834CAD" w:rsidRDefault="009914C2" w:rsidP="00DD2D0F">
      <w:pPr>
        <w:ind w:firstLine="708"/>
        <w:jc w:val="both"/>
        <w:rPr>
          <w:rFonts w:eastAsiaTheme="minorHAnsi"/>
          <w:lang w:eastAsia="en-US"/>
        </w:rPr>
      </w:pPr>
      <w:r w:rsidRPr="00834CAD">
        <w:rPr>
          <w:rFonts w:eastAsiaTheme="minorHAnsi"/>
          <w:lang w:eastAsia="en-US"/>
        </w:rPr>
        <w:t>İZLEM GÜRÇAĞ ALTUĞRA (Girne)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w:t>
      </w:r>
    </w:p>
    <w:p w:rsidR="00935F70" w:rsidRPr="00834CAD" w:rsidRDefault="00935F70" w:rsidP="00935F70">
      <w:pPr>
        <w:jc w:val="both"/>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KATİP – Sayın Özdemir Berova.</w:t>
      </w:r>
    </w:p>
    <w:p w:rsidR="00935F70" w:rsidRPr="00834CAD" w:rsidRDefault="00935F70" w:rsidP="00935F70">
      <w:pPr>
        <w:jc w:val="both"/>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lastRenderedPageBreak/>
        <w:tab/>
        <w:t xml:space="preserve">ÖZDEMİR BEROVA (Girne) </w:t>
      </w:r>
      <w:r w:rsidR="00C95E8C" w:rsidRPr="00834CAD">
        <w:rPr>
          <w:rFonts w:eastAsiaTheme="minorHAnsi"/>
          <w:lang w:eastAsia="en-US"/>
        </w:rPr>
        <w:t>–</w:t>
      </w:r>
      <w:r w:rsidRPr="00834CAD">
        <w:rPr>
          <w:rFonts w:eastAsiaTheme="minorHAnsi"/>
          <w:lang w:eastAsia="en-US"/>
        </w:rPr>
        <w:t xml:space="preserve"> </w:t>
      </w:r>
      <w:r w:rsidR="00C95E8C" w:rsidRPr="00834CAD">
        <w:rPr>
          <w:rFonts w:eastAsiaTheme="minorHAnsi"/>
          <w:lang w:eastAsia="en-US"/>
        </w:rPr>
        <w:t>“</w:t>
      </w:r>
      <w:r w:rsidRPr="00834CAD">
        <w:rPr>
          <w:rFonts w:eastAsiaTheme="minorHAnsi"/>
          <w:lang w:eastAsia="en-US"/>
        </w:rPr>
        <w:t xml:space="preserve">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w:t>
      </w:r>
      <w:r w:rsidR="00FB705B" w:rsidRPr="00834CAD">
        <w:rPr>
          <w:rFonts w:eastAsiaTheme="minorHAnsi"/>
          <w:lang w:eastAsia="en-US"/>
        </w:rPr>
        <w:t xml:space="preserve">ant </w:t>
      </w:r>
      <w:r w:rsidRPr="00834CAD">
        <w:rPr>
          <w:rFonts w:eastAsiaTheme="minorHAnsi"/>
          <w:lang w:eastAsia="en-US"/>
        </w:rPr>
        <w:t>içerim.</w:t>
      </w:r>
      <w:r w:rsidR="00C95E8C" w:rsidRPr="00834CAD">
        <w:rPr>
          <w:rFonts w:eastAsiaTheme="minorHAnsi"/>
          <w:lang w:eastAsia="en-US"/>
        </w:rPr>
        <w:t>”</w:t>
      </w:r>
    </w:p>
    <w:p w:rsidR="00935F70" w:rsidRPr="00834CAD" w:rsidRDefault="00935F70" w:rsidP="00935F70">
      <w:pPr>
        <w:jc w:val="both"/>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KATİP – Sayın Ceyhun Birinci.</w:t>
      </w:r>
    </w:p>
    <w:p w:rsidR="00935F70" w:rsidRPr="00834CAD" w:rsidRDefault="00935F70" w:rsidP="00935F70">
      <w:pPr>
        <w:jc w:val="both"/>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 xml:space="preserve">CEYHUN BİRİNCİ (Girne) </w:t>
      </w:r>
      <w:r w:rsidR="00C95E8C" w:rsidRPr="00834CAD">
        <w:rPr>
          <w:rFonts w:eastAsiaTheme="minorHAnsi"/>
          <w:lang w:eastAsia="en-US"/>
        </w:rPr>
        <w:t>–</w:t>
      </w:r>
      <w:r w:rsidRPr="00834CAD">
        <w:rPr>
          <w:rFonts w:eastAsiaTheme="minorHAnsi"/>
          <w:lang w:eastAsia="en-US"/>
        </w:rPr>
        <w:t xml:space="preserve"> </w:t>
      </w:r>
      <w:r w:rsidR="00C95E8C" w:rsidRPr="00834CAD">
        <w:rPr>
          <w:rFonts w:eastAsiaTheme="minorHAnsi"/>
          <w:lang w:eastAsia="en-US"/>
        </w:rPr>
        <w:t>“</w:t>
      </w:r>
      <w:r w:rsidRPr="00834CAD">
        <w:rPr>
          <w:rFonts w:eastAsiaTheme="minorHAnsi"/>
          <w:lang w:eastAsia="en-US"/>
        </w:rPr>
        <w:t xml:space="preserve">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w:t>
      </w:r>
      <w:r w:rsidR="00FB705B" w:rsidRPr="00834CAD">
        <w:rPr>
          <w:rFonts w:eastAsiaTheme="minorHAnsi"/>
          <w:lang w:eastAsia="en-US"/>
        </w:rPr>
        <w:t xml:space="preserve">ant </w:t>
      </w:r>
      <w:r w:rsidRPr="00834CAD">
        <w:rPr>
          <w:rFonts w:eastAsiaTheme="minorHAnsi"/>
          <w:lang w:eastAsia="en-US"/>
        </w:rPr>
        <w:t>içerim.</w:t>
      </w:r>
      <w:r w:rsidR="00C95E8C" w:rsidRPr="00834CAD">
        <w:rPr>
          <w:rFonts w:eastAsiaTheme="minorHAnsi"/>
          <w:lang w:eastAsia="en-US"/>
        </w:rPr>
        <w:t>”</w:t>
      </w:r>
    </w:p>
    <w:p w:rsidR="00935F70" w:rsidRPr="00834CAD" w:rsidRDefault="00935F70" w:rsidP="00935F70">
      <w:pPr>
        <w:jc w:val="both"/>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KATİP  - Sayın Kutlu Evren.</w:t>
      </w:r>
    </w:p>
    <w:p w:rsidR="00935F70" w:rsidRPr="00834CAD" w:rsidRDefault="00935F70" w:rsidP="00935F70">
      <w:pPr>
        <w:jc w:val="both"/>
        <w:rPr>
          <w:rFonts w:eastAsiaTheme="minorHAnsi"/>
          <w:lang w:eastAsia="en-US"/>
        </w:rPr>
      </w:pPr>
    </w:p>
    <w:p w:rsidR="00935F70" w:rsidRPr="00834CAD" w:rsidRDefault="00935F70" w:rsidP="00935F70">
      <w:pPr>
        <w:jc w:val="both"/>
        <w:rPr>
          <w:rFonts w:eastAsiaTheme="minorHAnsi"/>
          <w:lang w:eastAsia="en-US"/>
        </w:rPr>
      </w:pPr>
      <w:r w:rsidRPr="00834CAD">
        <w:rPr>
          <w:rFonts w:eastAsiaTheme="minorHAnsi"/>
          <w:lang w:eastAsia="en-US"/>
        </w:rPr>
        <w:tab/>
        <w:t xml:space="preserve">KUTLU EVREN (Girne)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w:t>
      </w:r>
      <w:r w:rsidR="00FB705B" w:rsidRPr="00834CAD">
        <w:rPr>
          <w:rFonts w:eastAsiaTheme="minorHAnsi"/>
          <w:lang w:eastAsia="en-US"/>
        </w:rPr>
        <w:t xml:space="preserve">ant </w:t>
      </w:r>
      <w:r w:rsidRPr="00834CAD">
        <w:rPr>
          <w:rFonts w:eastAsiaTheme="minorHAnsi"/>
          <w:lang w:eastAsia="en-US"/>
        </w:rPr>
        <w:t>içerim.</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KATİP – Sayın Hasan Küçük. </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HASAN KÜÇÜK (Girne)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w:t>
      </w:r>
    </w:p>
    <w:p w:rsidR="00935F70" w:rsidRPr="00834CAD" w:rsidRDefault="00935F70" w:rsidP="00935F70">
      <w:pPr>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KATİP – Sayın Fazilet Özdenefe. </w:t>
      </w:r>
      <w:r w:rsidRPr="00834CAD">
        <w:rPr>
          <w:rFonts w:eastAsia="Calibri"/>
          <w:lang w:eastAsia="en-US"/>
        </w:rPr>
        <w:tab/>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FAZİLET ÖZDENEFE (Girne)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w:t>
      </w:r>
    </w:p>
    <w:p w:rsidR="00935F70" w:rsidRPr="00834CAD" w:rsidRDefault="00935F70" w:rsidP="00935F70">
      <w:pPr>
        <w:jc w:val="both"/>
        <w:rPr>
          <w:rFonts w:eastAsia="Calibri"/>
          <w:lang w:eastAsia="en-US"/>
        </w:rPr>
      </w:pPr>
    </w:p>
    <w:p w:rsidR="00935F70" w:rsidRDefault="00935F70" w:rsidP="00935F70">
      <w:pPr>
        <w:jc w:val="both"/>
        <w:rPr>
          <w:rFonts w:eastAsia="Calibri"/>
          <w:lang w:eastAsia="en-US"/>
        </w:rPr>
      </w:pPr>
      <w:r w:rsidRPr="00834CAD">
        <w:rPr>
          <w:rFonts w:eastAsia="Calibri"/>
          <w:lang w:eastAsia="en-US"/>
        </w:rPr>
        <w:tab/>
        <w:t>KATİP – Sayın Jale Refik Rogers.</w:t>
      </w:r>
    </w:p>
    <w:p w:rsidR="00156596" w:rsidRPr="00834CAD" w:rsidRDefault="00156596"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lastRenderedPageBreak/>
        <w:tab/>
        <w:t>JALE REFİK ROGERS (Girne)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KATİP – Sayın Fikri Toros.</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FİKRİ TOROS (Girne)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KATİP – Güzelyurt Bölgesi. </w:t>
      </w:r>
    </w:p>
    <w:p w:rsidR="00935F70" w:rsidRPr="00834CAD" w:rsidRDefault="00935F70" w:rsidP="00935F70">
      <w:pPr>
        <w:jc w:val="both"/>
        <w:rPr>
          <w:rFonts w:eastAsia="Calibri"/>
          <w:lang w:eastAsia="en-US"/>
        </w:rPr>
      </w:pPr>
    </w:p>
    <w:p w:rsidR="00935F70" w:rsidRPr="00834CAD" w:rsidRDefault="00935F70" w:rsidP="00935F70">
      <w:pPr>
        <w:jc w:val="both"/>
        <w:rPr>
          <w:rFonts w:eastAsia="Calibri"/>
          <w:lang w:eastAsia="en-US"/>
        </w:rPr>
      </w:pPr>
      <w:r w:rsidRPr="00834CAD">
        <w:rPr>
          <w:rFonts w:eastAsia="Calibri"/>
          <w:lang w:eastAsia="en-US"/>
        </w:rPr>
        <w:tab/>
        <w:t xml:space="preserve">Sayın Armağan Candan. </w:t>
      </w:r>
    </w:p>
    <w:p w:rsidR="00935F70" w:rsidRPr="00834CAD" w:rsidRDefault="00935F70" w:rsidP="00935F70">
      <w:pPr>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ARMAĞAN CANDAN  (Güzelyurt)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Ziya Öztürkler.</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ZİYA ÖZTÜRKLER (Güzelyurt)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w:t>
      </w:r>
    </w:p>
    <w:p w:rsidR="00935F70" w:rsidRPr="00834CAD" w:rsidRDefault="00935F70" w:rsidP="00935F70">
      <w:pPr>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Ali Pilli.</w:t>
      </w:r>
    </w:p>
    <w:p w:rsidR="00935F70" w:rsidRPr="00834CAD" w:rsidRDefault="00935F70" w:rsidP="00935F70">
      <w:pPr>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ALİ PİLLİ (Güzelyurt)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ind w:firstLine="708"/>
        <w:jc w:val="both"/>
        <w:rPr>
          <w:rFonts w:eastAsia="Calibri"/>
          <w:lang w:eastAsia="en-US"/>
        </w:rPr>
      </w:pPr>
    </w:p>
    <w:p w:rsidR="00670949" w:rsidRPr="00834CAD" w:rsidRDefault="00935F70" w:rsidP="00935F70">
      <w:pPr>
        <w:ind w:firstLine="708"/>
        <w:jc w:val="both"/>
        <w:rPr>
          <w:rFonts w:eastAsia="Calibri"/>
          <w:lang w:eastAsia="en-US"/>
        </w:rPr>
      </w:pPr>
      <w:r w:rsidRPr="00834CAD">
        <w:rPr>
          <w:rFonts w:eastAsia="Calibri"/>
          <w:lang w:eastAsia="en-US"/>
        </w:rPr>
        <w:t xml:space="preserve">KATİP </w:t>
      </w:r>
      <w:r w:rsidR="00FB705B" w:rsidRPr="00834CAD">
        <w:rPr>
          <w:rFonts w:eastAsia="Calibri"/>
          <w:lang w:eastAsia="en-US"/>
        </w:rPr>
        <w:t>– İskele Bölgesi</w:t>
      </w:r>
      <w:r w:rsidR="00670949" w:rsidRPr="00834CAD">
        <w:rPr>
          <w:rFonts w:eastAsia="Calibri"/>
          <w:lang w:eastAsia="en-US"/>
        </w:rPr>
        <w:t>.</w:t>
      </w:r>
      <w:r w:rsidRPr="00834CAD">
        <w:rPr>
          <w:rFonts w:eastAsia="Calibri"/>
          <w:lang w:eastAsia="en-US"/>
        </w:rPr>
        <w:t xml:space="preserve">   </w:t>
      </w:r>
    </w:p>
    <w:p w:rsidR="00935F70" w:rsidRPr="00834CAD" w:rsidRDefault="00935F70" w:rsidP="00935F70">
      <w:pPr>
        <w:ind w:firstLine="708"/>
        <w:jc w:val="both"/>
        <w:rPr>
          <w:rFonts w:eastAsia="Calibri"/>
          <w:lang w:eastAsia="en-US"/>
        </w:rPr>
      </w:pPr>
      <w:r w:rsidRPr="00834CAD">
        <w:rPr>
          <w:rFonts w:eastAsia="Calibri"/>
          <w:lang w:eastAsia="en-US"/>
        </w:rPr>
        <w:lastRenderedPageBreak/>
        <w:t>Sayın Nazım Çavuşoğlu.</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NAZIM ÇAVUŞOĞLU (İskele)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Biray Hamzaoğulları.</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BİRAY HAMZAOĞULLARI (İskele)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Fide Kürşat.</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FİDE KÜRŞAT (İskele)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Yasemi Öztürk.</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YASEMİ ÖZTÜRK (İskele)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ind w:firstLine="708"/>
        <w:jc w:val="both"/>
        <w:rPr>
          <w:rFonts w:eastAsia="Calibri"/>
          <w:lang w:eastAsia="en-US"/>
        </w:rPr>
      </w:pPr>
    </w:p>
    <w:p w:rsidR="00670949" w:rsidRPr="00834CAD" w:rsidRDefault="00935F70" w:rsidP="00935F70">
      <w:pPr>
        <w:ind w:firstLine="708"/>
        <w:jc w:val="both"/>
        <w:rPr>
          <w:rFonts w:eastAsia="Calibri"/>
          <w:lang w:eastAsia="en-US"/>
        </w:rPr>
      </w:pPr>
      <w:r w:rsidRPr="00834CAD">
        <w:rPr>
          <w:rFonts w:eastAsia="Calibri"/>
          <w:lang w:eastAsia="en-US"/>
        </w:rPr>
        <w:t xml:space="preserve">KATİP </w:t>
      </w:r>
      <w:r w:rsidR="00670949" w:rsidRPr="00834CAD">
        <w:rPr>
          <w:rFonts w:eastAsia="Calibri"/>
          <w:lang w:eastAsia="en-US"/>
        </w:rPr>
        <w:t>–</w:t>
      </w:r>
      <w:r w:rsidRPr="00834CAD">
        <w:rPr>
          <w:rFonts w:eastAsia="Calibri"/>
          <w:lang w:eastAsia="en-US"/>
        </w:rPr>
        <w:t xml:space="preserve"> </w:t>
      </w:r>
      <w:r w:rsidR="00670949" w:rsidRPr="00834CAD">
        <w:rPr>
          <w:rFonts w:eastAsia="Calibri"/>
          <w:lang w:eastAsia="en-US"/>
        </w:rPr>
        <w:t xml:space="preserve">Lefke Bölgesi. </w:t>
      </w:r>
    </w:p>
    <w:p w:rsidR="00670949" w:rsidRPr="00834CAD" w:rsidRDefault="00670949" w:rsidP="00935F70">
      <w:pPr>
        <w:ind w:firstLine="708"/>
        <w:jc w:val="both"/>
        <w:rPr>
          <w:rFonts w:eastAsia="Calibri"/>
          <w:lang w:eastAsia="en-US"/>
        </w:rPr>
      </w:pPr>
    </w:p>
    <w:p w:rsidR="00935F70" w:rsidRPr="00834CAD" w:rsidRDefault="00670949" w:rsidP="00935F70">
      <w:pPr>
        <w:ind w:firstLine="708"/>
        <w:jc w:val="both"/>
        <w:rPr>
          <w:rFonts w:eastAsia="Calibri"/>
          <w:lang w:eastAsia="en-US"/>
        </w:rPr>
      </w:pPr>
      <w:r w:rsidRPr="00834CAD">
        <w:rPr>
          <w:rFonts w:eastAsia="Calibri"/>
          <w:lang w:eastAsia="en-US"/>
        </w:rPr>
        <w:t xml:space="preserve"> </w:t>
      </w:r>
      <w:r w:rsidR="00935F70" w:rsidRPr="00834CAD">
        <w:rPr>
          <w:rFonts w:eastAsia="Calibri"/>
          <w:lang w:eastAsia="en-US"/>
        </w:rPr>
        <w:t>Sayın Fırtına Karanfil.</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FIRTINA KARANFİL (Lefke)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w:t>
      </w:r>
      <w:r w:rsidR="00670949" w:rsidRPr="00834CAD">
        <w:rPr>
          <w:rFonts w:eastAsia="Calibri"/>
          <w:lang w:eastAsia="en-US"/>
        </w:rPr>
        <w:t>in</w:t>
      </w:r>
      <w:r w:rsidRPr="00834CAD">
        <w:rPr>
          <w:rFonts w:eastAsia="Calibri"/>
          <w:lang w:eastAsia="en-US"/>
        </w:rPr>
        <w:t xml:space="preserve">den yararlanması ülküsünden ve Anayasaya bağlılıktan ayrılmayacağıma; namusum ve şerefim üzerine ant içerim.” </w:t>
      </w:r>
    </w:p>
    <w:p w:rsidR="00670949" w:rsidRPr="00834CAD" w:rsidRDefault="00670949" w:rsidP="00935F70">
      <w:pPr>
        <w:ind w:firstLine="708"/>
        <w:jc w:val="both"/>
        <w:rPr>
          <w:rFonts w:eastAsia="Calibri"/>
          <w:lang w:eastAsia="en-US"/>
        </w:rPr>
      </w:pPr>
      <w:r w:rsidRPr="00834CAD">
        <w:rPr>
          <w:rFonts w:eastAsia="Calibri"/>
          <w:lang w:eastAsia="en-US"/>
        </w:rPr>
        <w:lastRenderedPageBreak/>
        <w:t>BAŞKAN –  Sayın milletvekilim tekrar edin özgürlüklerden orayı yanlış okudunuz bir daha tekrar edin lütfen.</w:t>
      </w:r>
    </w:p>
    <w:p w:rsidR="00670949" w:rsidRPr="00834CAD" w:rsidRDefault="00670949" w:rsidP="00935F70">
      <w:pPr>
        <w:ind w:firstLine="708"/>
        <w:jc w:val="both"/>
        <w:rPr>
          <w:rFonts w:eastAsia="Calibri"/>
          <w:lang w:eastAsia="en-US"/>
        </w:rPr>
      </w:pPr>
    </w:p>
    <w:p w:rsidR="00670949" w:rsidRPr="00834CAD" w:rsidRDefault="00670949" w:rsidP="00670949">
      <w:pPr>
        <w:ind w:firstLine="708"/>
        <w:jc w:val="both"/>
        <w:rPr>
          <w:rFonts w:eastAsia="Calibri"/>
          <w:lang w:eastAsia="en-US"/>
        </w:rPr>
      </w:pPr>
      <w:r w:rsidRPr="00834CAD">
        <w:rPr>
          <w:rFonts w:eastAsia="Calibri"/>
          <w:lang w:eastAsia="en-US"/>
        </w:rPr>
        <w:t>FIRTINA KARANFİL (Lefke)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w:t>
      </w:r>
      <w:r w:rsidR="000E13E4" w:rsidRPr="00834CAD">
        <w:rPr>
          <w:rFonts w:eastAsia="Calibri"/>
          <w:lang w:eastAsia="en-US"/>
        </w:rPr>
        <w:t>in</w:t>
      </w:r>
      <w:r w:rsidRPr="00834CAD">
        <w:rPr>
          <w:rFonts w:eastAsia="Calibri"/>
          <w:lang w:eastAsia="en-US"/>
        </w:rPr>
        <w:t xml:space="preserve">den yararlanması ülküsünden ve Anayasaya bağlılıktan ayrılmayacağıma; namusum ve şerefim üzerine ant içerim.” </w:t>
      </w:r>
    </w:p>
    <w:p w:rsidR="00670949" w:rsidRPr="00834CAD" w:rsidRDefault="00670949" w:rsidP="00935F70">
      <w:pPr>
        <w:ind w:firstLine="708"/>
        <w:jc w:val="both"/>
        <w:rPr>
          <w:rFonts w:eastAsia="Calibri"/>
          <w:lang w:eastAsia="en-US"/>
        </w:rPr>
      </w:pPr>
    </w:p>
    <w:p w:rsidR="000E13E4" w:rsidRDefault="000E13E4" w:rsidP="00935F70">
      <w:pPr>
        <w:ind w:firstLine="708"/>
        <w:jc w:val="both"/>
        <w:rPr>
          <w:rFonts w:eastAsia="Calibri"/>
          <w:lang w:eastAsia="en-US"/>
        </w:rPr>
      </w:pPr>
      <w:r w:rsidRPr="00834CAD">
        <w:rPr>
          <w:rFonts w:eastAsia="Calibri"/>
          <w:lang w:eastAsia="en-US"/>
        </w:rPr>
        <w:t>BAŞKAN – Bir daha tekrarlamamız lazım. Özgürlüklerden</w:t>
      </w:r>
      <w:r w:rsidR="00156596">
        <w:rPr>
          <w:rFonts w:eastAsia="Calibri"/>
          <w:lang w:eastAsia="en-US"/>
        </w:rPr>
        <w:t>.</w:t>
      </w:r>
    </w:p>
    <w:p w:rsidR="00156596" w:rsidRPr="00834CAD" w:rsidRDefault="00156596" w:rsidP="00935F70">
      <w:pPr>
        <w:ind w:firstLine="708"/>
        <w:jc w:val="both"/>
        <w:rPr>
          <w:rFonts w:eastAsia="Calibri"/>
          <w:lang w:eastAsia="en-US"/>
        </w:rPr>
      </w:pPr>
    </w:p>
    <w:p w:rsidR="000E13E4" w:rsidRPr="00834CAD" w:rsidRDefault="000E13E4" w:rsidP="000E13E4">
      <w:pPr>
        <w:ind w:firstLine="708"/>
        <w:jc w:val="both"/>
        <w:rPr>
          <w:rFonts w:eastAsia="Calibri"/>
          <w:lang w:eastAsia="en-US"/>
        </w:rPr>
      </w:pPr>
      <w:r w:rsidRPr="00834CAD">
        <w:rPr>
          <w:rFonts w:eastAsia="Calibri"/>
          <w:lang w:eastAsia="en-US"/>
        </w:rPr>
        <w:t xml:space="preserve">FIRTINA KARANFİL (Lefke)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0E13E4">
      <w:pPr>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Salahi Şahiner.</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SALAHİ ŞAHİNER (Lefke)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ind w:firstLine="708"/>
        <w:jc w:val="both"/>
        <w:rPr>
          <w:rFonts w:eastAsia="Calibri"/>
          <w:lang w:eastAsia="en-US"/>
        </w:rPr>
      </w:pPr>
    </w:p>
    <w:p w:rsidR="000E13E4" w:rsidRPr="00834CAD" w:rsidRDefault="00935F70" w:rsidP="00935F70">
      <w:pPr>
        <w:ind w:firstLine="708"/>
        <w:jc w:val="both"/>
        <w:rPr>
          <w:rFonts w:eastAsia="Calibri"/>
          <w:lang w:eastAsia="en-US"/>
        </w:rPr>
      </w:pPr>
      <w:r w:rsidRPr="00834CAD">
        <w:rPr>
          <w:rFonts w:eastAsia="Calibri"/>
          <w:lang w:eastAsia="en-US"/>
        </w:rPr>
        <w:t xml:space="preserve">KATİP </w:t>
      </w:r>
      <w:r w:rsidR="000E13E4" w:rsidRPr="00834CAD">
        <w:rPr>
          <w:rFonts w:eastAsia="Calibri"/>
          <w:lang w:eastAsia="en-US"/>
        </w:rPr>
        <w:t>–</w:t>
      </w:r>
      <w:r w:rsidRPr="00834CAD">
        <w:rPr>
          <w:rFonts w:eastAsia="Calibri"/>
          <w:lang w:eastAsia="en-US"/>
        </w:rPr>
        <w:t xml:space="preserve"> </w:t>
      </w:r>
      <w:r w:rsidR="000E13E4" w:rsidRPr="00834CAD">
        <w:rPr>
          <w:rFonts w:eastAsia="Calibri"/>
          <w:lang w:eastAsia="en-US"/>
        </w:rPr>
        <w:t xml:space="preserve">Lefkoşa Bölgesi. </w:t>
      </w:r>
    </w:p>
    <w:p w:rsidR="000E13E4" w:rsidRPr="00834CAD" w:rsidRDefault="000E13E4"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 Sayın Olgun Amcaoğlu.</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OLGUN AMCAOĞLU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Talip Atalay.</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TALİP ATALAY (Gazimağusa)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w:t>
      </w:r>
      <w:r w:rsidRPr="00834CAD">
        <w:rPr>
          <w:rFonts w:eastAsia="Calibri"/>
          <w:lang w:eastAsia="en-US"/>
        </w:rPr>
        <w:lastRenderedPageBreak/>
        <w:t xml:space="preserve">özgürlüklerden yararlanması ülküsünden ve Anayasaya bağlılıktan ayrılmayacağıma; namusum ve şerefim üzerine ant içerim.” </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Devrim Barçın.</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DEVRİM BARÇIN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0E13E4" w:rsidRPr="00834CAD" w:rsidRDefault="000E13E4"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Filiz Besim.</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FİLİZ BESİM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KATİP -  Sayın Doğuş Derya.</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DOĞUŞ DERYA (Lefkoşa)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KATİP -  Sayın Tufan Erhürman. </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TUFAN ERHÜRMAN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KATİP -  Sayın Sadık Gardiyanoğlu. </w:t>
      </w:r>
    </w:p>
    <w:p w:rsidR="00935F70" w:rsidRPr="00834CAD" w:rsidRDefault="00935F70" w:rsidP="00935F70">
      <w:pPr>
        <w:ind w:firstLine="708"/>
        <w:jc w:val="both"/>
        <w:rPr>
          <w:rFonts w:eastAsia="Calibri"/>
          <w:lang w:eastAsia="en-US"/>
        </w:rPr>
      </w:pPr>
    </w:p>
    <w:p w:rsidR="00935F70" w:rsidRPr="00834CAD" w:rsidRDefault="00935F70" w:rsidP="00935F70">
      <w:pPr>
        <w:ind w:firstLine="708"/>
        <w:jc w:val="both"/>
        <w:rPr>
          <w:rFonts w:eastAsia="Calibri"/>
          <w:lang w:eastAsia="en-US"/>
        </w:rPr>
      </w:pPr>
      <w:r w:rsidRPr="00834CAD">
        <w:rPr>
          <w:rFonts w:eastAsia="Calibri"/>
          <w:lang w:eastAsia="en-US"/>
        </w:rPr>
        <w:t xml:space="preserve">SADIK GARDİYANOĞLU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w:t>
      </w:r>
      <w:r w:rsidRPr="00834CAD">
        <w:rPr>
          <w:rFonts w:eastAsia="Calibri"/>
          <w:lang w:eastAsia="en-US"/>
        </w:rPr>
        <w:lastRenderedPageBreak/>
        <w:t xml:space="preserve">özgürlüklerden yararlanması ülküsünden ve Anayasaya bağlılıktan ayrılmayacağıma; namusum ve şerefim üzerine ant içerim.” </w:t>
      </w:r>
    </w:p>
    <w:p w:rsidR="00CB11B0" w:rsidRPr="00834CAD" w:rsidRDefault="00CB11B0" w:rsidP="00CB11B0">
      <w:pPr>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KATİP -   Sayın Sıla Usar İncirli.</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SILA USAR İNCİRLİ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KATİP -   Sayın Kudret Özersay.</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KUDRET ÖZERSAY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KATİP -   Sayın Ahmet Savaşan.</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AHMET SAVAŞAN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KATİP -   Sayın Ürün Solyalı.</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ÜRÜN SOLYALI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KATİP -   Sayın Faiz Sucuoğlu.</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FAİZ SUCUOĞLU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w:t>
      </w:r>
      <w:r w:rsidRPr="00834CAD">
        <w:rPr>
          <w:rFonts w:eastAsiaTheme="minorHAnsi"/>
          <w:lang w:eastAsia="en-US"/>
        </w:rPr>
        <w:lastRenderedPageBreak/>
        <w:t xml:space="preserve">özgürlüklerden yararlanması ülküsünden ve Anayasaya bağlılıktan ayrılmayacağıma; namusum ve şerefim üzerine ant içerim.” </w:t>
      </w:r>
    </w:p>
    <w:p w:rsidR="00CB11B0" w:rsidRPr="00834CAD" w:rsidRDefault="00CB11B0" w:rsidP="00CB11B0">
      <w:pPr>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KATİP -   Sayın Alişan Şan.</w:t>
      </w:r>
    </w:p>
    <w:p w:rsidR="00CB11B0" w:rsidRPr="00834CAD" w:rsidRDefault="00CB11B0" w:rsidP="00CB11B0">
      <w:pPr>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ALİŞAN ŞAN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KATİP -   Sayın Hasan Taçoy.</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HASAN TAÇOY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KATİP -   Sayın Hasan Tosunoğlu.</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HASAN TOSUNOĞLU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KATİP -   Sayın Zorlu TÖRE.</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ZORLU TÖRE (Lefkoşa) - “Devletin varlığını ve bağımsızlığını, yurdun ve halkın bölünmez bütünlüğünü, halkın kayıtsız şartsız egemenliğini koruyacağıma; hukukun üstünlüğüne, demokratik, laik ve sosyal hukuk devleti ve Atatürk ilkelerine bağlı kalacağıma; halkımın refah ve mutluluğu için çalışacağıma; her yurttaşın insan haklarından ve temel hak ve özgürlüklerden yararlanması ülküsünden ve Anayasaya bağlılıktan ayrılmayacağıma; namusum ve şerefim üzerine ant içerim.” </w:t>
      </w:r>
    </w:p>
    <w:p w:rsidR="00CB11B0" w:rsidRPr="00834CAD" w:rsidRDefault="00CB11B0" w:rsidP="00CB11B0">
      <w:pPr>
        <w:ind w:firstLine="708"/>
        <w:jc w:val="both"/>
        <w:rPr>
          <w:rFonts w:eastAsiaTheme="minorHAnsi"/>
          <w:lang w:eastAsia="en-US"/>
        </w:rPr>
      </w:pPr>
    </w:p>
    <w:p w:rsidR="00CB11B0" w:rsidRPr="00834CAD" w:rsidRDefault="00CB11B0" w:rsidP="00CB11B0">
      <w:pPr>
        <w:jc w:val="both"/>
        <w:rPr>
          <w:rFonts w:eastAsiaTheme="minorHAnsi"/>
          <w:lang w:eastAsia="en-US"/>
        </w:rPr>
      </w:pPr>
      <w:r w:rsidRPr="00834CAD">
        <w:rPr>
          <w:rFonts w:eastAsiaTheme="minorHAnsi"/>
          <w:lang w:eastAsia="en-US"/>
        </w:rPr>
        <w:tab/>
        <w:t xml:space="preserve">BAŞKAN – Sayın milletvekilleri; Birleşime katılan milletvekillerinin ant içmeleri tamamlanmıştır. </w:t>
      </w:r>
    </w:p>
    <w:p w:rsidR="00CB11B0" w:rsidRPr="00834CAD" w:rsidRDefault="00CB11B0" w:rsidP="00CB11B0">
      <w:pPr>
        <w:jc w:val="both"/>
        <w:rPr>
          <w:rFonts w:eastAsiaTheme="minorHAnsi"/>
          <w:lang w:eastAsia="en-US"/>
        </w:rPr>
      </w:pPr>
    </w:p>
    <w:p w:rsidR="009E169E" w:rsidRDefault="00CB11B0" w:rsidP="00CB11B0">
      <w:pPr>
        <w:ind w:firstLine="708"/>
        <w:jc w:val="both"/>
        <w:rPr>
          <w:rFonts w:eastAsiaTheme="minorHAnsi"/>
          <w:lang w:eastAsia="en-US"/>
        </w:rPr>
      </w:pPr>
      <w:r w:rsidRPr="00834CAD">
        <w:rPr>
          <w:rFonts w:eastAsiaTheme="minorHAnsi"/>
          <w:lang w:eastAsia="en-US"/>
        </w:rPr>
        <w:t>Sayın milletvekilleri; Başkanlık Divanı Seçimlerinin varılan mutabakat uyarınca bundan sonraki Birleşime ertelenmesi konusunda mutabakatı oylarınıza sunuyorum.</w:t>
      </w:r>
      <w:r w:rsidR="009E169E">
        <w:rPr>
          <w:rFonts w:eastAsiaTheme="minorHAnsi"/>
          <w:lang w:eastAsia="en-US"/>
        </w:rPr>
        <w:t xml:space="preserve"> </w:t>
      </w:r>
      <w:r w:rsidRPr="00834CAD">
        <w:rPr>
          <w:rFonts w:eastAsiaTheme="minorHAnsi"/>
          <w:lang w:eastAsia="en-US"/>
        </w:rPr>
        <w:t xml:space="preserve">Kabul edenler?... Kabul etmeyenler?... Çekimser?... Oybirliğiyle kabul edilmiştir. </w:t>
      </w:r>
    </w:p>
    <w:p w:rsidR="009E169E" w:rsidRDefault="009E169E"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lastRenderedPageBreak/>
        <w:t xml:space="preserve">Sayın milletvekilleri; böylece Başkanlık Divanı seçimleri gelecek Birleşime ertelenmiştir.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Gelecek Birleşim, varılan mutabakat uyarınca 21 Şubat 2022, Pazartesi günü saat 10.00’da yapılması kararlaştırılmıştır.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Genel Kurul Gündemi, Cumhuriyet Meclisi Başkanlığınca oluşturulan ve bugün şahsınıza verilen e-mail adresinize elektronik posta yoluyla gönderilecek, ayrıca Meclis web sayfamızda</w:t>
      </w:r>
      <w:r w:rsidR="00834CAD" w:rsidRPr="00834CAD">
        <w:rPr>
          <w:rFonts w:eastAsiaTheme="minorHAnsi"/>
          <w:lang w:eastAsia="en-US"/>
        </w:rPr>
        <w:t xml:space="preserve"> da</w:t>
      </w:r>
      <w:r w:rsidRPr="00834CAD">
        <w:rPr>
          <w:rFonts w:eastAsiaTheme="minorHAnsi"/>
          <w:lang w:eastAsia="en-US"/>
        </w:rPr>
        <w:t xml:space="preserve"> yayınlanacaktır.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Sayın milletvekilleri, değerli konuklar; sizleri Meclis Kulisinde düzenlemiş olduğumuz 10’uncu Dönem Açılış Resepsiyonuna davet ediyorum.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Buyurun.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both"/>
        <w:rPr>
          <w:rFonts w:eastAsiaTheme="minorHAnsi"/>
          <w:lang w:eastAsia="en-US"/>
        </w:rPr>
      </w:pPr>
      <w:r w:rsidRPr="00834CAD">
        <w:rPr>
          <w:rFonts w:eastAsiaTheme="minorHAnsi"/>
          <w:lang w:eastAsia="en-US"/>
        </w:rPr>
        <w:t xml:space="preserve">Birleşimi burada kapatıyorum teşekkür ederim. </w:t>
      </w:r>
    </w:p>
    <w:p w:rsidR="00CB11B0" w:rsidRPr="00834CAD" w:rsidRDefault="00CB11B0" w:rsidP="00CB11B0">
      <w:pPr>
        <w:ind w:firstLine="708"/>
        <w:jc w:val="both"/>
        <w:rPr>
          <w:rFonts w:eastAsiaTheme="minorHAnsi"/>
          <w:lang w:eastAsia="en-US"/>
        </w:rPr>
      </w:pPr>
    </w:p>
    <w:p w:rsidR="00CB11B0" w:rsidRPr="00834CAD" w:rsidRDefault="00CB11B0" w:rsidP="00CB11B0">
      <w:pPr>
        <w:ind w:firstLine="708"/>
        <w:jc w:val="right"/>
        <w:rPr>
          <w:rFonts w:eastAsiaTheme="minorHAnsi"/>
          <w:lang w:eastAsia="en-US"/>
        </w:rPr>
      </w:pPr>
      <w:r w:rsidRPr="00834CAD">
        <w:rPr>
          <w:rFonts w:eastAsiaTheme="minorHAnsi"/>
          <w:lang w:eastAsia="en-US"/>
        </w:rPr>
        <w:t>(Kapanış Saati:11.01)</w:t>
      </w:r>
    </w:p>
    <w:p w:rsidR="00834CAD" w:rsidRPr="00834CAD" w:rsidRDefault="00834CAD">
      <w:pPr>
        <w:rPr>
          <w:rFonts w:eastAsiaTheme="minorHAnsi"/>
          <w:lang w:eastAsia="en-US"/>
        </w:rPr>
      </w:pPr>
      <w:r w:rsidRPr="00834CAD">
        <w:rPr>
          <w:rFonts w:eastAsiaTheme="minorHAnsi"/>
          <w:lang w:eastAsia="en-US"/>
        </w:rPr>
        <w:br w:type="page"/>
      </w:r>
    </w:p>
    <w:p w:rsidR="00CB11B0" w:rsidRPr="00834CAD" w:rsidRDefault="00CB11B0" w:rsidP="00CB11B0">
      <w:pPr>
        <w:ind w:firstLine="708"/>
        <w:jc w:val="right"/>
        <w:rPr>
          <w:rFonts w:eastAsiaTheme="minorHAnsi"/>
          <w:lang w:eastAsia="en-US"/>
        </w:rPr>
      </w:pPr>
    </w:p>
    <w:p w:rsidR="00CB11B0" w:rsidRPr="00840ED9" w:rsidRDefault="00CB11B0" w:rsidP="00CB11B0">
      <w:pPr>
        <w:jc w:val="both"/>
        <w:rPr>
          <w:rFonts w:eastAsiaTheme="minorHAnsi"/>
          <w:lang w:eastAsia="en-US"/>
        </w:rPr>
      </w:pPr>
      <w:r w:rsidRPr="00840ED9">
        <w:rPr>
          <w:rFonts w:eastAsiaTheme="minorHAnsi"/>
          <w:lang w:eastAsia="en-US"/>
        </w:rPr>
        <w:t xml:space="preserve">DÖNEM : X                                         </w:t>
      </w:r>
      <w:r w:rsidR="00840ED9">
        <w:rPr>
          <w:rFonts w:eastAsiaTheme="minorHAnsi"/>
          <w:lang w:eastAsia="en-US"/>
        </w:rPr>
        <w:t xml:space="preserve">                       </w:t>
      </w:r>
      <w:r w:rsidRPr="00840ED9">
        <w:rPr>
          <w:rFonts w:eastAsiaTheme="minorHAnsi"/>
          <w:lang w:eastAsia="en-US"/>
        </w:rPr>
        <w:t xml:space="preserve">                                                 YIL : 1</w:t>
      </w:r>
    </w:p>
    <w:p w:rsidR="00CB11B0" w:rsidRPr="00840ED9" w:rsidRDefault="00CB11B0" w:rsidP="00CB11B0">
      <w:pPr>
        <w:jc w:val="both"/>
        <w:rPr>
          <w:rFonts w:eastAsiaTheme="minorHAnsi"/>
          <w:lang w:eastAsia="en-US"/>
        </w:rPr>
      </w:pPr>
    </w:p>
    <w:p w:rsidR="00CB11B0" w:rsidRPr="00840ED9" w:rsidRDefault="00CB11B0" w:rsidP="00CB11B0">
      <w:pPr>
        <w:jc w:val="both"/>
        <w:rPr>
          <w:rFonts w:eastAsiaTheme="minorHAnsi"/>
          <w:lang w:eastAsia="en-US"/>
        </w:rPr>
      </w:pPr>
    </w:p>
    <w:p w:rsidR="00CB11B0" w:rsidRPr="00840ED9" w:rsidRDefault="00CB11B0" w:rsidP="00CB11B0">
      <w:pPr>
        <w:jc w:val="both"/>
        <w:rPr>
          <w:rFonts w:eastAsiaTheme="minorHAnsi"/>
          <w:lang w:eastAsia="en-US"/>
        </w:rPr>
      </w:pPr>
    </w:p>
    <w:p w:rsidR="00CB11B0" w:rsidRPr="00840ED9" w:rsidRDefault="00CB11B0" w:rsidP="00CB11B0">
      <w:pPr>
        <w:jc w:val="both"/>
        <w:rPr>
          <w:rFonts w:eastAsiaTheme="minorHAnsi"/>
          <w:lang w:eastAsia="en-US"/>
        </w:rPr>
      </w:pPr>
    </w:p>
    <w:p w:rsidR="00CB11B0" w:rsidRPr="00840ED9" w:rsidRDefault="00CB11B0" w:rsidP="00CB11B0">
      <w:pPr>
        <w:jc w:val="both"/>
        <w:rPr>
          <w:rFonts w:eastAsiaTheme="minorHAnsi"/>
          <w:lang w:eastAsia="en-US"/>
        </w:rPr>
      </w:pPr>
    </w:p>
    <w:p w:rsidR="00CB11B0" w:rsidRPr="00840ED9" w:rsidRDefault="00CB11B0" w:rsidP="00CB11B0">
      <w:pPr>
        <w:jc w:val="center"/>
        <w:rPr>
          <w:rFonts w:eastAsiaTheme="minorHAnsi"/>
          <w:lang w:eastAsia="en-US"/>
        </w:rPr>
      </w:pPr>
      <w:r w:rsidRPr="00840ED9">
        <w:rPr>
          <w:rFonts w:eastAsiaTheme="minorHAnsi"/>
          <w:lang w:eastAsia="en-US"/>
        </w:rPr>
        <w:t>CUMHURİYET MECLİSİ</w:t>
      </w:r>
    </w:p>
    <w:p w:rsidR="00CB11B0" w:rsidRPr="00840ED9" w:rsidRDefault="00CB11B0" w:rsidP="00CB11B0">
      <w:pPr>
        <w:jc w:val="center"/>
        <w:rPr>
          <w:rFonts w:eastAsiaTheme="minorHAnsi"/>
          <w:lang w:eastAsia="en-US"/>
        </w:rPr>
      </w:pPr>
      <w:r w:rsidRPr="00840ED9">
        <w:rPr>
          <w:rFonts w:eastAsiaTheme="minorHAnsi"/>
          <w:lang w:eastAsia="en-US"/>
        </w:rPr>
        <w:t>GÜNDEMİ</w:t>
      </w:r>
    </w:p>
    <w:p w:rsidR="00CB11B0" w:rsidRPr="00840ED9" w:rsidRDefault="00CB11B0" w:rsidP="00CB11B0">
      <w:pPr>
        <w:jc w:val="center"/>
        <w:rPr>
          <w:rFonts w:eastAsiaTheme="minorHAnsi"/>
          <w:lang w:eastAsia="en-US"/>
        </w:rPr>
      </w:pPr>
      <w:r w:rsidRPr="00840ED9">
        <w:rPr>
          <w:rFonts w:eastAsiaTheme="minorHAnsi"/>
          <w:lang w:eastAsia="en-US"/>
        </w:rPr>
        <w:t>1’inci Birleşim</w:t>
      </w:r>
    </w:p>
    <w:p w:rsidR="00CB11B0" w:rsidRPr="00840ED9" w:rsidRDefault="00CB11B0" w:rsidP="00CB11B0">
      <w:pPr>
        <w:jc w:val="center"/>
        <w:rPr>
          <w:rFonts w:eastAsiaTheme="minorHAnsi"/>
          <w:lang w:eastAsia="en-US"/>
        </w:rPr>
      </w:pPr>
      <w:r w:rsidRPr="00840ED9">
        <w:rPr>
          <w:rFonts w:eastAsiaTheme="minorHAnsi"/>
          <w:lang w:eastAsia="en-US"/>
        </w:rPr>
        <w:t>7 Şubat  2022, Pazartesi</w:t>
      </w:r>
    </w:p>
    <w:p w:rsidR="00CB11B0" w:rsidRPr="00840ED9" w:rsidRDefault="00CB11B0" w:rsidP="00CB11B0">
      <w:pPr>
        <w:jc w:val="both"/>
        <w:rPr>
          <w:rFonts w:eastAsiaTheme="minorHAnsi"/>
          <w:lang w:eastAsia="en-US"/>
        </w:rPr>
      </w:pPr>
      <w:r w:rsidRPr="00840ED9">
        <w:rPr>
          <w:rFonts w:eastAsiaTheme="minorHAnsi"/>
          <w:lang w:eastAsia="en-US"/>
        </w:rPr>
        <w:t xml:space="preserve">                                                          </w:t>
      </w:r>
      <w:r w:rsidR="00840ED9">
        <w:rPr>
          <w:rFonts w:eastAsiaTheme="minorHAnsi"/>
          <w:lang w:eastAsia="en-US"/>
        </w:rPr>
        <w:t xml:space="preserve">        </w:t>
      </w:r>
      <w:r w:rsidRPr="00840ED9">
        <w:rPr>
          <w:rFonts w:eastAsiaTheme="minorHAnsi"/>
          <w:lang w:eastAsia="en-US"/>
        </w:rPr>
        <w:t xml:space="preserve"> Saat: 10.00</w:t>
      </w:r>
    </w:p>
    <w:p w:rsidR="00CB11B0" w:rsidRPr="00840ED9" w:rsidRDefault="00CB11B0" w:rsidP="00CB11B0">
      <w:pPr>
        <w:jc w:val="center"/>
        <w:rPr>
          <w:rFonts w:eastAsiaTheme="minorHAnsi"/>
          <w:lang w:eastAsia="en-US"/>
        </w:rPr>
      </w:pPr>
    </w:p>
    <w:p w:rsidR="00CB11B0" w:rsidRPr="00840ED9" w:rsidRDefault="00CB11B0" w:rsidP="00CB11B0">
      <w:pPr>
        <w:jc w:val="center"/>
        <w:rPr>
          <w:rFonts w:eastAsiaTheme="minorHAnsi"/>
          <w:lang w:eastAsia="en-US"/>
        </w:rPr>
      </w:pPr>
    </w:p>
    <w:p w:rsidR="00CB11B0" w:rsidRPr="00840ED9" w:rsidRDefault="00CB11B0" w:rsidP="00CB11B0">
      <w:pPr>
        <w:jc w:val="center"/>
        <w:rPr>
          <w:rFonts w:eastAsiaTheme="minorHAnsi"/>
          <w:lang w:eastAsia="en-US"/>
        </w:rPr>
      </w:pPr>
    </w:p>
    <w:p w:rsidR="00CB11B0" w:rsidRPr="00840ED9" w:rsidRDefault="00CB11B0" w:rsidP="00CB11B0">
      <w:pPr>
        <w:jc w:val="both"/>
        <w:rPr>
          <w:rFonts w:eastAsiaTheme="minorHAnsi"/>
          <w:u w:val="single"/>
          <w:lang w:eastAsia="en-US"/>
        </w:rPr>
      </w:pPr>
    </w:p>
    <w:p w:rsidR="00CB11B0" w:rsidRPr="00840ED9" w:rsidRDefault="00CB11B0" w:rsidP="00CB11B0">
      <w:pPr>
        <w:jc w:val="both"/>
        <w:rPr>
          <w:rFonts w:eastAsiaTheme="minorHAnsi"/>
          <w:lang w:eastAsia="en-US"/>
        </w:rPr>
      </w:pPr>
      <w:r w:rsidRPr="00840ED9">
        <w:rPr>
          <w:rFonts w:eastAsiaTheme="minorHAnsi"/>
          <w:u w:val="single"/>
          <w:lang w:eastAsia="en-US"/>
        </w:rPr>
        <w:t>GÜNDEM:</w:t>
      </w:r>
    </w:p>
    <w:p w:rsidR="00CB11B0" w:rsidRPr="00840ED9" w:rsidRDefault="00CB11B0" w:rsidP="00CB11B0">
      <w:pPr>
        <w:jc w:val="both"/>
        <w:rPr>
          <w:rFonts w:eastAsiaTheme="minorHAnsi"/>
          <w:lang w:eastAsia="en-US"/>
        </w:rPr>
      </w:pPr>
    </w:p>
    <w:tbl>
      <w:tblPr>
        <w:tblW w:w="0" w:type="auto"/>
        <w:tblLayout w:type="fixed"/>
        <w:tblLook w:val="04A0" w:firstRow="1" w:lastRow="0" w:firstColumn="1" w:lastColumn="0" w:noHBand="0" w:noVBand="1"/>
      </w:tblPr>
      <w:tblGrid>
        <w:gridCol w:w="675"/>
        <w:gridCol w:w="7847"/>
      </w:tblGrid>
      <w:tr w:rsidR="00CB11B0" w:rsidRPr="00840ED9" w:rsidTr="00C54ED3">
        <w:tc>
          <w:tcPr>
            <w:tcW w:w="675" w:type="dxa"/>
            <w:hideMark/>
          </w:tcPr>
          <w:p w:rsidR="00CB11B0" w:rsidRPr="00840ED9" w:rsidRDefault="00CB11B0" w:rsidP="00CB11B0">
            <w:pPr>
              <w:spacing w:line="276" w:lineRule="auto"/>
              <w:jc w:val="both"/>
              <w:rPr>
                <w:rFonts w:eastAsiaTheme="minorHAnsi"/>
                <w:lang w:eastAsia="en-US"/>
              </w:rPr>
            </w:pPr>
            <w:r w:rsidRPr="00840ED9">
              <w:rPr>
                <w:rFonts w:eastAsiaTheme="minorHAnsi"/>
                <w:lang w:eastAsia="en-US"/>
              </w:rPr>
              <w:t xml:space="preserve"> 1.</w:t>
            </w:r>
          </w:p>
        </w:tc>
        <w:tc>
          <w:tcPr>
            <w:tcW w:w="7847" w:type="dxa"/>
          </w:tcPr>
          <w:p w:rsidR="00CB11B0" w:rsidRPr="00840ED9" w:rsidRDefault="00CB11B0" w:rsidP="00CB11B0">
            <w:pPr>
              <w:spacing w:line="276" w:lineRule="auto"/>
              <w:jc w:val="both"/>
              <w:rPr>
                <w:rFonts w:eastAsiaTheme="minorHAnsi"/>
                <w:lang w:eastAsia="en-US"/>
              </w:rPr>
            </w:pPr>
            <w:r w:rsidRPr="00840ED9">
              <w:rPr>
                <w:rFonts w:eastAsiaTheme="minorHAnsi"/>
                <w:lang w:eastAsia="en-US"/>
              </w:rPr>
              <w:t>Milletvekillerinin Ant İçmesi.</w:t>
            </w:r>
          </w:p>
          <w:p w:rsidR="00CB11B0" w:rsidRPr="00840ED9" w:rsidRDefault="00CB11B0" w:rsidP="00CB11B0">
            <w:pPr>
              <w:spacing w:line="276" w:lineRule="auto"/>
              <w:jc w:val="both"/>
              <w:rPr>
                <w:rFonts w:eastAsiaTheme="minorHAnsi"/>
                <w:lang w:eastAsia="en-US"/>
              </w:rPr>
            </w:pPr>
          </w:p>
        </w:tc>
      </w:tr>
      <w:tr w:rsidR="00CB11B0" w:rsidRPr="00840ED9" w:rsidTr="00C54ED3">
        <w:tc>
          <w:tcPr>
            <w:tcW w:w="675" w:type="dxa"/>
          </w:tcPr>
          <w:p w:rsidR="00CB11B0" w:rsidRPr="00840ED9" w:rsidRDefault="00CB11B0" w:rsidP="00CB11B0">
            <w:pPr>
              <w:spacing w:line="276" w:lineRule="auto"/>
              <w:jc w:val="both"/>
              <w:rPr>
                <w:rFonts w:eastAsiaTheme="minorHAnsi"/>
                <w:lang w:eastAsia="en-US"/>
              </w:rPr>
            </w:pPr>
            <w:r w:rsidRPr="00840ED9">
              <w:rPr>
                <w:rFonts w:eastAsiaTheme="minorHAnsi"/>
                <w:lang w:eastAsia="en-US"/>
              </w:rPr>
              <w:t>2.</w:t>
            </w:r>
          </w:p>
        </w:tc>
        <w:tc>
          <w:tcPr>
            <w:tcW w:w="7847" w:type="dxa"/>
          </w:tcPr>
          <w:p w:rsidR="00CB11B0" w:rsidRPr="00840ED9" w:rsidRDefault="00CB11B0" w:rsidP="00CB11B0">
            <w:pPr>
              <w:spacing w:line="276" w:lineRule="auto"/>
              <w:jc w:val="both"/>
              <w:rPr>
                <w:rFonts w:eastAsiaTheme="minorHAnsi"/>
                <w:lang w:eastAsia="en-US"/>
              </w:rPr>
            </w:pPr>
            <w:r w:rsidRPr="00840ED9">
              <w:rPr>
                <w:rFonts w:eastAsiaTheme="minorHAnsi"/>
                <w:lang w:eastAsia="en-US"/>
              </w:rPr>
              <w:t>Başkanlık Divanı Seçimleri.</w:t>
            </w:r>
          </w:p>
        </w:tc>
      </w:tr>
    </w:tbl>
    <w:p w:rsidR="00CB11B0" w:rsidRPr="00840ED9" w:rsidRDefault="00CB11B0" w:rsidP="00CB11B0">
      <w:pPr>
        <w:jc w:val="both"/>
        <w:rPr>
          <w:rFonts w:eastAsiaTheme="minorHAnsi"/>
          <w:lang w:eastAsia="en-US"/>
        </w:rPr>
      </w:pPr>
    </w:p>
    <w:p w:rsidR="00CB11B0" w:rsidRPr="00834CAD" w:rsidRDefault="00CB11B0" w:rsidP="00CB11B0">
      <w:pPr>
        <w:ind w:firstLine="708"/>
        <w:jc w:val="right"/>
        <w:rPr>
          <w:rFonts w:eastAsiaTheme="minorHAnsi"/>
          <w:lang w:eastAsia="en-US"/>
        </w:rPr>
      </w:pPr>
    </w:p>
    <w:p w:rsidR="00CB11B0" w:rsidRPr="00834CAD" w:rsidRDefault="00CB11B0" w:rsidP="00CB11B0">
      <w:pPr>
        <w:ind w:firstLine="708"/>
        <w:jc w:val="right"/>
        <w:rPr>
          <w:rFonts w:eastAsiaTheme="minorHAnsi"/>
          <w:lang w:eastAsia="en-US"/>
        </w:rPr>
      </w:pPr>
    </w:p>
    <w:p w:rsidR="00532C20" w:rsidRPr="00DA2D14" w:rsidRDefault="00DA2D14">
      <w:pPr>
        <w:rPr>
          <w:sz w:val="16"/>
          <w:szCs w:val="16"/>
        </w:rPr>
      </w:pPr>
      <w:r w:rsidRPr="00DA2D14">
        <w:rPr>
          <w:sz w:val="16"/>
          <w:szCs w:val="16"/>
        </w:rPr>
        <w:t>Kontrol: A.G</w:t>
      </w:r>
    </w:p>
    <w:sectPr w:rsidR="00532C20" w:rsidRPr="00DA2D14" w:rsidSect="00DA2D14">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14" w:rsidRDefault="00DA2D14" w:rsidP="00DA2D14">
      <w:r>
        <w:separator/>
      </w:r>
    </w:p>
  </w:endnote>
  <w:endnote w:type="continuationSeparator" w:id="0">
    <w:p w:rsidR="00DA2D14" w:rsidRDefault="00DA2D14" w:rsidP="00DA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14" w:rsidRDefault="00DA2D14" w:rsidP="00DA2D14">
      <w:r>
        <w:separator/>
      </w:r>
    </w:p>
  </w:footnote>
  <w:footnote w:type="continuationSeparator" w:id="0">
    <w:p w:rsidR="00DA2D14" w:rsidRDefault="00DA2D14" w:rsidP="00DA2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133312"/>
      <w:docPartObj>
        <w:docPartGallery w:val="Page Numbers (Top of Page)"/>
        <w:docPartUnique/>
      </w:docPartObj>
    </w:sdtPr>
    <w:sdtEndPr/>
    <w:sdtContent>
      <w:p w:rsidR="00DA2D14" w:rsidRDefault="00DA2D14">
        <w:pPr>
          <w:pStyle w:val="Header"/>
          <w:jc w:val="center"/>
        </w:pPr>
        <w:r w:rsidRPr="00DA2D14">
          <w:rPr>
            <w:sz w:val="28"/>
            <w:szCs w:val="28"/>
          </w:rPr>
          <w:fldChar w:fldCharType="begin"/>
        </w:r>
        <w:r w:rsidRPr="00DA2D14">
          <w:rPr>
            <w:sz w:val="28"/>
            <w:szCs w:val="28"/>
          </w:rPr>
          <w:instrText>PAGE   \* MERGEFORMAT</w:instrText>
        </w:r>
        <w:r w:rsidRPr="00DA2D14">
          <w:rPr>
            <w:sz w:val="28"/>
            <w:szCs w:val="28"/>
          </w:rPr>
          <w:fldChar w:fldCharType="separate"/>
        </w:r>
        <w:r w:rsidR="0014449D">
          <w:rPr>
            <w:noProof/>
            <w:sz w:val="28"/>
            <w:szCs w:val="28"/>
          </w:rPr>
          <w:t>4</w:t>
        </w:r>
        <w:r w:rsidRPr="00DA2D14">
          <w:rPr>
            <w:sz w:val="28"/>
            <w:szCs w:val="28"/>
          </w:rPr>
          <w:fldChar w:fldCharType="end"/>
        </w:r>
      </w:p>
    </w:sdtContent>
  </w:sdt>
  <w:p w:rsidR="00DA2D14" w:rsidRDefault="00DA2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76"/>
    <w:rsid w:val="000E13E4"/>
    <w:rsid w:val="001346F6"/>
    <w:rsid w:val="0014449D"/>
    <w:rsid w:val="00156596"/>
    <w:rsid w:val="002372DF"/>
    <w:rsid w:val="00455480"/>
    <w:rsid w:val="004C58A7"/>
    <w:rsid w:val="004E3B26"/>
    <w:rsid w:val="00532C20"/>
    <w:rsid w:val="00537254"/>
    <w:rsid w:val="00670949"/>
    <w:rsid w:val="006B0C5E"/>
    <w:rsid w:val="0070390B"/>
    <w:rsid w:val="008339C1"/>
    <w:rsid w:val="00834CAD"/>
    <w:rsid w:val="00840ED9"/>
    <w:rsid w:val="008D47E8"/>
    <w:rsid w:val="00935F70"/>
    <w:rsid w:val="009914C2"/>
    <w:rsid w:val="009E169E"/>
    <w:rsid w:val="00C252E8"/>
    <w:rsid w:val="00C83A9A"/>
    <w:rsid w:val="00C84DAE"/>
    <w:rsid w:val="00C95E8C"/>
    <w:rsid w:val="00CB11B0"/>
    <w:rsid w:val="00CB451E"/>
    <w:rsid w:val="00DA2D14"/>
    <w:rsid w:val="00DD2D0F"/>
    <w:rsid w:val="00DE4C28"/>
    <w:rsid w:val="00E44E78"/>
    <w:rsid w:val="00F057E9"/>
    <w:rsid w:val="00F852D1"/>
    <w:rsid w:val="00FA0231"/>
    <w:rsid w:val="00FA4176"/>
    <w:rsid w:val="00FB705B"/>
    <w:rsid w:val="00FC6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F70"/>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D14"/>
    <w:rPr>
      <w:rFonts w:ascii="Tahoma" w:hAnsi="Tahoma" w:cs="Tahoma"/>
      <w:sz w:val="16"/>
      <w:szCs w:val="16"/>
    </w:rPr>
  </w:style>
  <w:style w:type="character" w:customStyle="1" w:styleId="BalloonTextChar">
    <w:name w:val="Balloon Text Char"/>
    <w:basedOn w:val="DefaultParagraphFont"/>
    <w:link w:val="BalloonText"/>
    <w:uiPriority w:val="99"/>
    <w:semiHidden/>
    <w:rsid w:val="00DA2D14"/>
    <w:rPr>
      <w:rFonts w:ascii="Tahoma" w:eastAsia="Times New Roman" w:hAnsi="Tahoma" w:cs="Tahoma"/>
      <w:sz w:val="16"/>
      <w:szCs w:val="16"/>
      <w:lang w:eastAsia="tr-TR"/>
    </w:rPr>
  </w:style>
  <w:style w:type="paragraph" w:styleId="Header">
    <w:name w:val="header"/>
    <w:basedOn w:val="Normal"/>
    <w:link w:val="HeaderChar"/>
    <w:uiPriority w:val="99"/>
    <w:unhideWhenUsed/>
    <w:rsid w:val="00DA2D14"/>
    <w:pPr>
      <w:tabs>
        <w:tab w:val="center" w:pos="4536"/>
        <w:tab w:val="right" w:pos="9072"/>
      </w:tabs>
    </w:pPr>
  </w:style>
  <w:style w:type="character" w:customStyle="1" w:styleId="HeaderChar">
    <w:name w:val="Header Char"/>
    <w:basedOn w:val="DefaultParagraphFont"/>
    <w:link w:val="Header"/>
    <w:uiPriority w:val="99"/>
    <w:rsid w:val="00DA2D14"/>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DA2D14"/>
    <w:pPr>
      <w:tabs>
        <w:tab w:val="center" w:pos="4536"/>
        <w:tab w:val="right" w:pos="9072"/>
      </w:tabs>
    </w:pPr>
  </w:style>
  <w:style w:type="character" w:customStyle="1" w:styleId="FooterChar">
    <w:name w:val="Footer Char"/>
    <w:basedOn w:val="DefaultParagraphFont"/>
    <w:link w:val="Footer"/>
    <w:uiPriority w:val="99"/>
    <w:rsid w:val="00DA2D1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F70"/>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D14"/>
    <w:rPr>
      <w:rFonts w:ascii="Tahoma" w:hAnsi="Tahoma" w:cs="Tahoma"/>
      <w:sz w:val="16"/>
      <w:szCs w:val="16"/>
    </w:rPr>
  </w:style>
  <w:style w:type="character" w:customStyle="1" w:styleId="BalloonTextChar">
    <w:name w:val="Balloon Text Char"/>
    <w:basedOn w:val="DefaultParagraphFont"/>
    <w:link w:val="BalloonText"/>
    <w:uiPriority w:val="99"/>
    <w:semiHidden/>
    <w:rsid w:val="00DA2D14"/>
    <w:rPr>
      <w:rFonts w:ascii="Tahoma" w:eastAsia="Times New Roman" w:hAnsi="Tahoma" w:cs="Tahoma"/>
      <w:sz w:val="16"/>
      <w:szCs w:val="16"/>
      <w:lang w:eastAsia="tr-TR"/>
    </w:rPr>
  </w:style>
  <w:style w:type="paragraph" w:styleId="Header">
    <w:name w:val="header"/>
    <w:basedOn w:val="Normal"/>
    <w:link w:val="HeaderChar"/>
    <w:uiPriority w:val="99"/>
    <w:unhideWhenUsed/>
    <w:rsid w:val="00DA2D14"/>
    <w:pPr>
      <w:tabs>
        <w:tab w:val="center" w:pos="4536"/>
        <w:tab w:val="right" w:pos="9072"/>
      </w:tabs>
    </w:pPr>
  </w:style>
  <w:style w:type="character" w:customStyle="1" w:styleId="HeaderChar">
    <w:name w:val="Header Char"/>
    <w:basedOn w:val="DefaultParagraphFont"/>
    <w:link w:val="Header"/>
    <w:uiPriority w:val="99"/>
    <w:rsid w:val="00DA2D14"/>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DA2D14"/>
    <w:pPr>
      <w:tabs>
        <w:tab w:val="center" w:pos="4536"/>
        <w:tab w:val="right" w:pos="9072"/>
      </w:tabs>
    </w:pPr>
  </w:style>
  <w:style w:type="character" w:customStyle="1" w:styleId="FooterChar">
    <w:name w:val="Footer Char"/>
    <w:basedOn w:val="DefaultParagraphFont"/>
    <w:link w:val="Footer"/>
    <w:uiPriority w:val="99"/>
    <w:rsid w:val="00DA2D1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6EZ6FWJHY7ZQ-2140897982-3565</_dlc_DocId>
    <_dlc_DocIdUrl xmlns="b3e45db7-b0ec-4b6a-9e01-f6f893749e2c">
      <Url>http://evrakcm.gov.ct.tr/siteler/belgeler/tutanaklar/_layouts/15/DocIdRedir.aspx?ID=6EZ6FWJHY7ZQ-2140897982-3565</Url>
      <Description>6EZ6FWJHY7ZQ-2140897982-3565</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92552-15C6-48FE-9F59-54729AFF3E0B}"/>
</file>

<file path=customXml/itemProps2.xml><?xml version="1.0" encoding="utf-8"?>
<ds:datastoreItem xmlns:ds="http://schemas.openxmlformats.org/officeDocument/2006/customXml" ds:itemID="{825A0B71-75D2-4191-ACE9-A7856C5DFC4C}"/>
</file>

<file path=customXml/itemProps3.xml><?xml version="1.0" encoding="utf-8"?>
<ds:datastoreItem xmlns:ds="http://schemas.openxmlformats.org/officeDocument/2006/customXml" ds:itemID="{B624922D-D818-4BD6-A86B-0AD397103D39}"/>
</file>

<file path=customXml/itemProps4.xml><?xml version="1.0" encoding="utf-8"?>
<ds:datastoreItem xmlns:ds="http://schemas.openxmlformats.org/officeDocument/2006/customXml" ds:itemID="{925A2C69-0558-4830-B89B-A1B0A2A00F0B}"/>
</file>

<file path=docProps/app.xml><?xml version="1.0" encoding="utf-8"?>
<Properties xmlns="http://schemas.openxmlformats.org/officeDocument/2006/extended-properties" xmlns:vt="http://schemas.openxmlformats.org/officeDocument/2006/docPropsVTypes">
  <Template>Normal</Template>
  <TotalTime>0</TotalTime>
  <Pages>16</Pages>
  <Words>4712</Words>
  <Characters>26862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1’nci Birleşim  7 Şubat 2022, Pazartesi</dc:title>
  <dc:creator>Filiz Somuncuoğlu</dc:creator>
  <cp:lastModifiedBy>Bilgin Gümüşel</cp:lastModifiedBy>
  <cp:revision>2</cp:revision>
  <dcterms:created xsi:type="dcterms:W3CDTF">2022-03-01T10:16:00Z</dcterms:created>
  <dcterms:modified xsi:type="dcterms:W3CDTF">2022-03-01T10:16:00Z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a526659e-f9bd-4792-90a5-c34c1496d590</vt:lpwstr>
  </property>
</Properties>
</file>